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F5633" w14:textId="77777777" w:rsidR="00B62F6D" w:rsidRPr="00190354" w:rsidRDefault="00B62F6D" w:rsidP="00B0421D">
      <w:pPr>
        <w:spacing w:line="240" w:lineRule="auto"/>
        <w:jc w:val="center"/>
        <w:rPr>
          <w:rStyle w:val="1"/>
          <w:rFonts w:asciiTheme="majorHAnsi" w:hAnsiTheme="majorHAnsi" w:cstheme="majorHAnsi"/>
          <w:b/>
          <w:bCs/>
          <w:color w:val="0070C0"/>
          <w:sz w:val="32"/>
          <w:szCs w:val="32"/>
          <w:u w:val="none"/>
        </w:rPr>
      </w:pPr>
      <w:r w:rsidRPr="00190354">
        <w:rPr>
          <w:rFonts w:asciiTheme="majorHAnsi" w:hAnsiTheme="majorHAnsi" w:cstheme="majorHAnsi"/>
          <w:b/>
          <w:bCs/>
          <w:color w:val="0070C0"/>
          <w:sz w:val="32"/>
          <w:szCs w:val="32"/>
        </w:rPr>
        <w:t>Terms and Conditions</w:t>
      </w:r>
    </w:p>
    <w:p w14:paraId="6BFAB8C4" w14:textId="6771731B" w:rsidR="008D7B55" w:rsidRPr="00B0421D" w:rsidRDefault="00000000" w:rsidP="00B0421D">
      <w:pPr>
        <w:spacing w:line="240" w:lineRule="auto"/>
        <w:jc w:val="both"/>
        <w:rPr>
          <w:rFonts w:asciiTheme="majorHAnsi" w:hAnsiTheme="majorHAnsi" w:cstheme="majorHAnsi"/>
          <w:b/>
          <w:bCs/>
          <w:sz w:val="16"/>
          <w:szCs w:val="16"/>
        </w:rPr>
      </w:pPr>
      <w:r w:rsidRPr="00B0421D">
        <w:rPr>
          <w:rFonts w:asciiTheme="majorHAnsi" w:hAnsiTheme="majorHAnsi" w:cstheme="majorHAnsi"/>
          <w:b/>
          <w:bCs/>
          <w:sz w:val="16"/>
          <w:szCs w:val="16"/>
        </w:rPr>
        <w:t xml:space="preserve">Last updated: July </w:t>
      </w:r>
      <w:r w:rsidR="009F206B" w:rsidRPr="00B0421D">
        <w:rPr>
          <w:rFonts w:asciiTheme="majorHAnsi" w:hAnsiTheme="majorHAnsi" w:cstheme="majorHAnsi"/>
          <w:b/>
          <w:bCs/>
          <w:sz w:val="16"/>
          <w:szCs w:val="16"/>
        </w:rPr>
        <w:t>20</w:t>
      </w:r>
      <w:r w:rsidRPr="00B0421D">
        <w:rPr>
          <w:rFonts w:asciiTheme="majorHAnsi" w:hAnsiTheme="majorHAnsi" w:cstheme="majorHAnsi"/>
          <w:b/>
          <w:bCs/>
          <w:sz w:val="16"/>
          <w:szCs w:val="16"/>
        </w:rPr>
        <w:t>, 2022</w:t>
      </w:r>
    </w:p>
    <w:p w14:paraId="0C8F3A08" w14:textId="445281F7" w:rsidR="008D7B55" w:rsidRPr="00B0421D" w:rsidRDefault="00000000" w:rsidP="00B0421D">
      <w:pPr>
        <w:spacing w:line="240" w:lineRule="auto"/>
        <w:jc w:val="both"/>
        <w:rPr>
          <w:rFonts w:asciiTheme="majorHAnsi" w:hAnsiTheme="majorHAnsi" w:cstheme="majorHAnsi"/>
          <w:b/>
          <w:bCs/>
          <w:sz w:val="18"/>
          <w:szCs w:val="18"/>
        </w:rPr>
      </w:pPr>
      <w:r w:rsidRPr="00B0421D">
        <w:rPr>
          <w:rFonts w:asciiTheme="majorHAnsi" w:hAnsiTheme="majorHAnsi" w:cstheme="majorHAnsi"/>
          <w:b/>
          <w:bCs/>
          <w:sz w:val="18"/>
          <w:szCs w:val="18"/>
        </w:rPr>
        <w:t xml:space="preserve">Please read these terms and conditions carefully before using Our </w:t>
      </w:r>
      <w:r w:rsidR="00BC6675" w:rsidRPr="00B0421D">
        <w:rPr>
          <w:rFonts w:asciiTheme="majorHAnsi" w:hAnsiTheme="majorHAnsi" w:cstheme="majorHAnsi"/>
          <w:b/>
          <w:bCs/>
          <w:sz w:val="18"/>
          <w:szCs w:val="18"/>
        </w:rPr>
        <w:t>S</w:t>
      </w:r>
      <w:r w:rsidRPr="00B0421D">
        <w:rPr>
          <w:rFonts w:asciiTheme="majorHAnsi" w:hAnsiTheme="majorHAnsi" w:cstheme="majorHAnsi"/>
          <w:b/>
          <w:bCs/>
          <w:sz w:val="18"/>
          <w:szCs w:val="18"/>
        </w:rPr>
        <w:t>ervice</w:t>
      </w:r>
      <w:r w:rsidR="00BC6675" w:rsidRPr="00B0421D">
        <w:rPr>
          <w:rFonts w:asciiTheme="majorHAnsi" w:hAnsiTheme="majorHAnsi" w:cstheme="majorHAnsi"/>
          <w:b/>
          <w:bCs/>
          <w:sz w:val="18"/>
          <w:szCs w:val="18"/>
        </w:rPr>
        <w:t>/Platform</w:t>
      </w:r>
      <w:r w:rsidRPr="00B0421D">
        <w:rPr>
          <w:rFonts w:asciiTheme="majorHAnsi" w:hAnsiTheme="majorHAnsi" w:cstheme="majorHAnsi"/>
          <w:b/>
          <w:bCs/>
          <w:sz w:val="18"/>
          <w:szCs w:val="18"/>
        </w:rPr>
        <w:t>.</w:t>
      </w:r>
    </w:p>
    <w:p w14:paraId="2FD956C3" w14:textId="3FE243CB" w:rsidR="000C79A8" w:rsidRPr="00B0421D" w:rsidRDefault="000C79A8" w:rsidP="00B0421D">
      <w:pPr>
        <w:spacing w:line="240" w:lineRule="auto"/>
        <w:jc w:val="both"/>
        <w:rPr>
          <w:rFonts w:asciiTheme="majorHAnsi" w:hAnsiTheme="majorHAnsi" w:cstheme="majorHAnsi"/>
        </w:rPr>
      </w:pPr>
    </w:p>
    <w:p w14:paraId="06214211" w14:textId="77777777" w:rsidR="000C79A8" w:rsidRPr="00B0421D" w:rsidRDefault="000C79A8" w:rsidP="00B0421D">
      <w:pPr>
        <w:spacing w:line="240" w:lineRule="auto"/>
        <w:jc w:val="both"/>
        <w:rPr>
          <w:rFonts w:asciiTheme="majorHAnsi" w:hAnsiTheme="majorHAnsi" w:cstheme="majorHAnsi"/>
          <w:sz w:val="20"/>
          <w:szCs w:val="20"/>
        </w:rPr>
      </w:pPr>
      <w:r w:rsidRPr="00B0421D">
        <w:rPr>
          <w:rFonts w:asciiTheme="majorHAnsi" w:hAnsiTheme="majorHAnsi" w:cstheme="majorHAnsi"/>
          <w:sz w:val="20"/>
          <w:szCs w:val="20"/>
        </w:rPr>
        <w:t>These are the Terms and Conditions governing the use of this Service and the agreement that operates between You and the Company. These Terms and Conditions set out the rights and obligations of all users regarding the use of the Service.</w:t>
      </w:r>
    </w:p>
    <w:p w14:paraId="44F0445E" w14:textId="77777777" w:rsidR="000C79A8" w:rsidRPr="00B0421D" w:rsidRDefault="000C79A8" w:rsidP="00B0421D">
      <w:pPr>
        <w:spacing w:line="240" w:lineRule="auto"/>
        <w:jc w:val="both"/>
        <w:rPr>
          <w:rFonts w:asciiTheme="majorHAnsi" w:hAnsiTheme="majorHAnsi" w:cstheme="majorHAnsi"/>
          <w:sz w:val="20"/>
          <w:szCs w:val="20"/>
        </w:rPr>
      </w:pPr>
      <w:r w:rsidRPr="00B0421D">
        <w:rPr>
          <w:rFonts w:asciiTheme="majorHAnsi" w:hAnsiTheme="majorHAnsi" w:cstheme="majorHAnsi"/>
          <w:sz w:val="20"/>
          <w:szCs w:val="20"/>
        </w:rPr>
        <w:t>Your access to and use of the Service is conditioned on Your acceptance of and compliance with these Terms and Conditions. These Terms and Conditions apply to all visitors, users and others who access or use the Service.</w:t>
      </w:r>
    </w:p>
    <w:p w14:paraId="507B9AD8" w14:textId="77777777" w:rsidR="000C79A8" w:rsidRPr="00B0421D" w:rsidRDefault="000C79A8" w:rsidP="00B0421D">
      <w:pPr>
        <w:spacing w:line="240" w:lineRule="auto"/>
        <w:jc w:val="both"/>
        <w:rPr>
          <w:rFonts w:asciiTheme="majorHAnsi" w:hAnsiTheme="majorHAnsi" w:cstheme="majorHAnsi"/>
          <w:sz w:val="20"/>
          <w:szCs w:val="20"/>
        </w:rPr>
      </w:pPr>
      <w:r w:rsidRPr="00B0421D">
        <w:rPr>
          <w:rFonts w:asciiTheme="majorHAnsi" w:hAnsiTheme="majorHAnsi" w:cstheme="majorHAnsi"/>
          <w:sz w:val="20"/>
          <w:szCs w:val="20"/>
        </w:rPr>
        <w:t>By accessing or using the Service You agree to be bound by these Terms and Conditions. If You disagree with any part of these Terms and Conditions then You may not access the Service.</w:t>
      </w:r>
    </w:p>
    <w:p w14:paraId="30F0425C" w14:textId="77777777" w:rsidR="000C79A8" w:rsidRPr="00B0421D" w:rsidRDefault="000C79A8" w:rsidP="00B0421D">
      <w:pPr>
        <w:spacing w:line="240" w:lineRule="auto"/>
        <w:jc w:val="both"/>
        <w:rPr>
          <w:rFonts w:asciiTheme="majorHAnsi" w:hAnsiTheme="majorHAnsi" w:cstheme="majorHAnsi"/>
          <w:sz w:val="20"/>
          <w:szCs w:val="20"/>
          <w:rtl/>
        </w:rPr>
      </w:pPr>
      <w:r w:rsidRPr="00B0421D">
        <w:rPr>
          <w:rFonts w:asciiTheme="majorHAnsi" w:hAnsiTheme="majorHAnsi" w:cstheme="majorHAnsi"/>
          <w:sz w:val="20"/>
          <w:szCs w:val="20"/>
        </w:rPr>
        <w:t>Your access to and use of the Service is also conditioned on Your acceptance of and compliance with the Privacy Policy of the Company. Our Privacy Policy describes Our policies and procedures on the collection, use and disclosure of Your personal information when You use the Application or the Website and tells You about Your privacy rights and how the law protects You. Please read Our Privacy Policy carefully before using Our Service.</w:t>
      </w:r>
    </w:p>
    <w:p w14:paraId="664F8B20" w14:textId="77777777" w:rsidR="000C79A8" w:rsidRPr="00B0421D" w:rsidRDefault="000C79A8" w:rsidP="00B0421D">
      <w:pPr>
        <w:spacing w:line="240" w:lineRule="auto"/>
        <w:jc w:val="both"/>
        <w:rPr>
          <w:rFonts w:asciiTheme="majorHAnsi" w:hAnsiTheme="majorHAnsi" w:cstheme="majorHAnsi"/>
        </w:rPr>
      </w:pPr>
    </w:p>
    <w:p w14:paraId="40A1BE25" w14:textId="23745170" w:rsidR="00033FCE" w:rsidRPr="00B0421D" w:rsidRDefault="00000000" w:rsidP="00B0421D">
      <w:pPr>
        <w:pStyle w:val="Heading2"/>
        <w:spacing w:line="240" w:lineRule="auto"/>
        <w:jc w:val="both"/>
        <w:rPr>
          <w:rFonts w:cstheme="majorHAnsi"/>
          <w:u w:val="single"/>
        </w:rPr>
      </w:pPr>
      <w:r w:rsidRPr="00B0421D">
        <w:rPr>
          <w:rFonts w:cstheme="majorHAnsi"/>
          <w:u w:val="single"/>
        </w:rPr>
        <w:t>Interpretation and Definitions</w:t>
      </w:r>
    </w:p>
    <w:p w14:paraId="606D0F71" w14:textId="77777777" w:rsidR="008D7B55" w:rsidRPr="00B0421D" w:rsidRDefault="00000000" w:rsidP="00B0421D">
      <w:pPr>
        <w:pStyle w:val="Heading2"/>
        <w:spacing w:line="240" w:lineRule="auto"/>
        <w:jc w:val="both"/>
        <w:rPr>
          <w:rFonts w:cstheme="majorHAnsi"/>
          <w:color w:val="auto"/>
          <w:sz w:val="22"/>
          <w:szCs w:val="22"/>
        </w:rPr>
      </w:pPr>
      <w:r w:rsidRPr="00B0421D">
        <w:rPr>
          <w:rFonts w:cstheme="majorHAnsi"/>
          <w:color w:val="auto"/>
          <w:sz w:val="22"/>
          <w:szCs w:val="22"/>
        </w:rPr>
        <w:t>Interpretation</w:t>
      </w:r>
    </w:p>
    <w:p w14:paraId="52F65BA9" w14:textId="77777777" w:rsidR="008D7B55" w:rsidRPr="00B0421D" w:rsidRDefault="00000000" w:rsidP="00B0421D">
      <w:pPr>
        <w:spacing w:line="240" w:lineRule="auto"/>
        <w:jc w:val="both"/>
        <w:rPr>
          <w:rFonts w:asciiTheme="majorHAnsi" w:hAnsiTheme="majorHAnsi" w:cstheme="majorHAnsi"/>
          <w:sz w:val="20"/>
          <w:szCs w:val="20"/>
        </w:rPr>
      </w:pPr>
      <w:r w:rsidRPr="00B0421D">
        <w:rPr>
          <w:rFonts w:asciiTheme="majorHAnsi" w:hAnsiTheme="majorHAnsi" w:cstheme="majorHAnsi"/>
          <w:sz w:val="20"/>
          <w:szCs w:val="20"/>
        </w:rPr>
        <w:t>The words of which the initial letter is capitalized have meanings defined under the following conditions. The following definitions shall have the same meaning regardless of whether they appear in singular or in plural.</w:t>
      </w:r>
    </w:p>
    <w:p w14:paraId="502734AA" w14:textId="77777777" w:rsidR="008D7B55" w:rsidRPr="00B0421D" w:rsidRDefault="00000000" w:rsidP="00B0421D">
      <w:pPr>
        <w:pStyle w:val="Heading2"/>
        <w:spacing w:line="240" w:lineRule="auto"/>
        <w:jc w:val="both"/>
        <w:rPr>
          <w:rFonts w:cstheme="majorHAnsi"/>
          <w:color w:val="auto"/>
          <w:sz w:val="22"/>
          <w:szCs w:val="22"/>
        </w:rPr>
      </w:pPr>
      <w:r w:rsidRPr="00B0421D">
        <w:rPr>
          <w:rFonts w:cstheme="majorHAnsi"/>
          <w:color w:val="auto"/>
          <w:sz w:val="22"/>
          <w:szCs w:val="22"/>
        </w:rPr>
        <w:t>Definitions</w:t>
      </w:r>
    </w:p>
    <w:p w14:paraId="0B1C4889" w14:textId="77777777" w:rsidR="008D7B55" w:rsidRPr="00B0421D" w:rsidRDefault="00000000" w:rsidP="00B0421D">
      <w:pPr>
        <w:spacing w:line="240" w:lineRule="auto"/>
        <w:jc w:val="both"/>
        <w:rPr>
          <w:rFonts w:asciiTheme="majorHAnsi" w:hAnsiTheme="majorHAnsi" w:cstheme="majorHAnsi"/>
          <w:sz w:val="20"/>
          <w:szCs w:val="20"/>
        </w:rPr>
      </w:pPr>
      <w:r w:rsidRPr="00B0421D">
        <w:rPr>
          <w:rFonts w:asciiTheme="majorHAnsi" w:hAnsiTheme="majorHAnsi" w:cstheme="majorHAnsi"/>
          <w:sz w:val="20"/>
          <w:szCs w:val="20"/>
        </w:rPr>
        <w:t>For the purposes of these Terms and Conditions:</w:t>
      </w:r>
    </w:p>
    <w:p w14:paraId="57175D06" w14:textId="54D36BF2" w:rsidR="008D7B55" w:rsidRPr="00B0421D" w:rsidRDefault="00000000" w:rsidP="00B0421D">
      <w:pPr>
        <w:pStyle w:val="ListParagraph"/>
        <w:spacing w:line="240" w:lineRule="auto"/>
        <w:jc w:val="both"/>
        <w:rPr>
          <w:rFonts w:asciiTheme="majorHAnsi" w:hAnsiTheme="majorHAnsi" w:cstheme="majorHAnsi"/>
          <w:sz w:val="20"/>
          <w:szCs w:val="20"/>
        </w:rPr>
      </w:pPr>
      <w:r w:rsidRPr="00B0421D">
        <w:rPr>
          <w:rFonts w:asciiTheme="majorHAnsi" w:hAnsiTheme="majorHAnsi" w:cstheme="majorHAnsi"/>
          <w:b/>
          <w:sz w:val="20"/>
          <w:szCs w:val="20"/>
        </w:rPr>
        <w:t>Application</w:t>
      </w:r>
      <w:r w:rsidRPr="00B0421D">
        <w:rPr>
          <w:rFonts w:asciiTheme="majorHAnsi" w:hAnsiTheme="majorHAnsi" w:cstheme="majorHAnsi"/>
          <w:sz w:val="20"/>
          <w:szCs w:val="20"/>
        </w:rPr>
        <w:t xml:space="preserve"> means the software program provided by the Company downloaded by You on any electronic device</w:t>
      </w:r>
      <w:r w:rsidR="00B52CD0" w:rsidRPr="00B0421D">
        <w:rPr>
          <w:rFonts w:asciiTheme="majorHAnsi" w:hAnsiTheme="majorHAnsi" w:cstheme="majorHAnsi"/>
          <w:sz w:val="20"/>
          <w:szCs w:val="20"/>
        </w:rPr>
        <w:t xml:space="preserve">. </w:t>
      </w:r>
    </w:p>
    <w:p w14:paraId="3658A44B" w14:textId="31FAEEBA" w:rsidR="008D7B55" w:rsidRPr="00B0421D" w:rsidRDefault="00000000" w:rsidP="00B0421D">
      <w:pPr>
        <w:pStyle w:val="ListParagraph"/>
        <w:spacing w:line="240" w:lineRule="auto"/>
        <w:jc w:val="both"/>
        <w:rPr>
          <w:rFonts w:asciiTheme="majorHAnsi" w:hAnsiTheme="majorHAnsi" w:cstheme="majorHAnsi"/>
          <w:sz w:val="20"/>
          <w:szCs w:val="20"/>
        </w:rPr>
      </w:pPr>
      <w:r w:rsidRPr="00B0421D">
        <w:rPr>
          <w:rFonts w:asciiTheme="majorHAnsi" w:hAnsiTheme="majorHAnsi" w:cstheme="majorHAnsi"/>
          <w:b/>
          <w:sz w:val="20"/>
          <w:szCs w:val="20"/>
        </w:rPr>
        <w:t xml:space="preserve">Application </w:t>
      </w:r>
      <w:r w:rsidR="00033FCE" w:rsidRPr="00B0421D">
        <w:rPr>
          <w:rFonts w:asciiTheme="majorHAnsi" w:hAnsiTheme="majorHAnsi" w:cstheme="majorHAnsi"/>
          <w:b/>
          <w:sz w:val="20"/>
          <w:szCs w:val="20"/>
        </w:rPr>
        <w:t>Source</w:t>
      </w:r>
      <w:r w:rsidRPr="00B0421D">
        <w:rPr>
          <w:rFonts w:asciiTheme="majorHAnsi" w:hAnsiTheme="majorHAnsi" w:cstheme="majorHAnsi"/>
          <w:sz w:val="20"/>
          <w:szCs w:val="20"/>
        </w:rPr>
        <w:t xml:space="preserve"> means the digital distribution </w:t>
      </w:r>
      <w:r w:rsidR="00BC6675" w:rsidRPr="00B0421D">
        <w:rPr>
          <w:rFonts w:asciiTheme="majorHAnsi" w:hAnsiTheme="majorHAnsi" w:cstheme="majorHAnsi"/>
          <w:sz w:val="20"/>
          <w:szCs w:val="20"/>
        </w:rPr>
        <w:t>S</w:t>
      </w:r>
      <w:r w:rsidRPr="00B0421D">
        <w:rPr>
          <w:rFonts w:asciiTheme="majorHAnsi" w:hAnsiTheme="majorHAnsi" w:cstheme="majorHAnsi"/>
          <w:sz w:val="20"/>
          <w:szCs w:val="20"/>
        </w:rPr>
        <w:t>ervice operated and developed by Apple Inc. (Apple App Store) or Google Inc. (Google Play Store)</w:t>
      </w:r>
      <w:r w:rsidR="00033FCE" w:rsidRPr="00B0421D">
        <w:rPr>
          <w:rFonts w:asciiTheme="majorHAnsi" w:hAnsiTheme="majorHAnsi" w:cstheme="majorHAnsi"/>
          <w:sz w:val="20"/>
          <w:szCs w:val="20"/>
        </w:rPr>
        <w:t xml:space="preserve"> or any other authorized source</w:t>
      </w:r>
      <w:r w:rsidRPr="00B0421D">
        <w:rPr>
          <w:rFonts w:asciiTheme="majorHAnsi" w:hAnsiTheme="majorHAnsi" w:cstheme="majorHAnsi"/>
          <w:sz w:val="20"/>
          <w:szCs w:val="20"/>
        </w:rPr>
        <w:t xml:space="preserve"> in which the Application has been downloaded.</w:t>
      </w:r>
    </w:p>
    <w:p w14:paraId="01A3A76B" w14:textId="77777777" w:rsidR="008D7B55" w:rsidRPr="00B0421D" w:rsidRDefault="00000000" w:rsidP="00B0421D">
      <w:pPr>
        <w:pStyle w:val="ListParagraph"/>
        <w:spacing w:line="240" w:lineRule="auto"/>
        <w:jc w:val="both"/>
        <w:rPr>
          <w:rFonts w:asciiTheme="majorHAnsi" w:hAnsiTheme="majorHAnsi" w:cstheme="majorHAnsi"/>
          <w:sz w:val="20"/>
          <w:szCs w:val="20"/>
        </w:rPr>
      </w:pPr>
      <w:r w:rsidRPr="00B0421D">
        <w:rPr>
          <w:rFonts w:asciiTheme="majorHAnsi" w:hAnsiTheme="majorHAnsi" w:cstheme="majorHAnsi"/>
          <w:b/>
          <w:sz w:val="20"/>
          <w:szCs w:val="20"/>
        </w:rPr>
        <w:t>Affiliate</w:t>
      </w:r>
      <w:r w:rsidRPr="00B0421D">
        <w:rPr>
          <w:rFonts w:asciiTheme="majorHAnsi" w:hAnsiTheme="majorHAnsi" w:cstheme="majorHAnsi"/>
          <w:sz w:val="20"/>
          <w:szCs w:val="20"/>
        </w:rP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14:paraId="7E5A62FF" w14:textId="77777777" w:rsidR="008D7B55" w:rsidRPr="00B0421D" w:rsidRDefault="00000000" w:rsidP="00B0421D">
      <w:pPr>
        <w:pStyle w:val="ListParagraph"/>
        <w:spacing w:line="240" w:lineRule="auto"/>
        <w:jc w:val="both"/>
        <w:rPr>
          <w:rFonts w:asciiTheme="majorHAnsi" w:hAnsiTheme="majorHAnsi" w:cstheme="majorHAnsi"/>
          <w:sz w:val="20"/>
          <w:szCs w:val="20"/>
        </w:rPr>
      </w:pPr>
      <w:r w:rsidRPr="00B0421D">
        <w:rPr>
          <w:rFonts w:asciiTheme="majorHAnsi" w:hAnsiTheme="majorHAnsi" w:cstheme="majorHAnsi"/>
          <w:b/>
          <w:sz w:val="20"/>
          <w:szCs w:val="20"/>
        </w:rPr>
        <w:t>Country</w:t>
      </w:r>
      <w:r w:rsidRPr="00B0421D">
        <w:rPr>
          <w:rFonts w:asciiTheme="majorHAnsi" w:hAnsiTheme="majorHAnsi" w:cstheme="majorHAnsi"/>
          <w:sz w:val="20"/>
          <w:szCs w:val="20"/>
        </w:rPr>
        <w:t xml:space="preserve"> refers to: United Arab Emirates</w:t>
      </w:r>
    </w:p>
    <w:p w14:paraId="6C94DA81" w14:textId="6D1DEA79" w:rsidR="008D7B55" w:rsidRPr="00B0421D" w:rsidRDefault="00000000" w:rsidP="00B0421D">
      <w:pPr>
        <w:pStyle w:val="ListParagraph"/>
        <w:spacing w:line="240" w:lineRule="auto"/>
        <w:jc w:val="both"/>
        <w:rPr>
          <w:rFonts w:asciiTheme="majorHAnsi" w:hAnsiTheme="majorHAnsi" w:cstheme="majorHAnsi"/>
          <w:sz w:val="20"/>
          <w:szCs w:val="20"/>
        </w:rPr>
      </w:pPr>
      <w:r w:rsidRPr="00B0421D">
        <w:rPr>
          <w:rFonts w:asciiTheme="majorHAnsi" w:hAnsiTheme="majorHAnsi" w:cstheme="majorHAnsi"/>
          <w:b/>
          <w:sz w:val="20"/>
          <w:szCs w:val="20"/>
        </w:rPr>
        <w:t>Company</w:t>
      </w:r>
      <w:r w:rsidRPr="00B0421D">
        <w:rPr>
          <w:rFonts w:asciiTheme="majorHAnsi" w:hAnsiTheme="majorHAnsi" w:cstheme="majorHAnsi"/>
          <w:sz w:val="20"/>
          <w:szCs w:val="20"/>
        </w:rPr>
        <w:t xml:space="preserve"> (referred to as either "the Company", "We", "Us" or "Our" in this Agreement) refers to</w:t>
      </w:r>
      <w:r w:rsidR="00737EF9" w:rsidRPr="00B0421D">
        <w:rPr>
          <w:rFonts w:asciiTheme="majorHAnsi" w:hAnsiTheme="majorHAnsi" w:cstheme="majorHAnsi"/>
          <w:sz w:val="20"/>
          <w:szCs w:val="20"/>
        </w:rPr>
        <w:t xml:space="preserve"> </w:t>
      </w:r>
      <w:r w:rsidR="00705AFD" w:rsidRPr="00B0421D">
        <w:rPr>
          <w:rFonts w:asciiTheme="majorHAnsi" w:hAnsiTheme="majorHAnsi" w:cstheme="majorHAnsi"/>
          <w:sz w:val="20"/>
          <w:szCs w:val="20"/>
        </w:rPr>
        <w:t>NETCORE IT SOLUTIONS - SOLE PROPRIETORSHIP L.L.C.</w:t>
      </w:r>
    </w:p>
    <w:p w14:paraId="258F74A3" w14:textId="77777777" w:rsidR="008D7B55" w:rsidRPr="00B0421D" w:rsidRDefault="00000000" w:rsidP="00B0421D">
      <w:pPr>
        <w:pStyle w:val="ListParagraph"/>
        <w:spacing w:line="240" w:lineRule="auto"/>
        <w:jc w:val="both"/>
        <w:rPr>
          <w:rFonts w:asciiTheme="majorHAnsi" w:hAnsiTheme="majorHAnsi" w:cstheme="majorHAnsi"/>
          <w:sz w:val="20"/>
          <w:szCs w:val="20"/>
        </w:rPr>
      </w:pPr>
      <w:r w:rsidRPr="00B0421D">
        <w:rPr>
          <w:rFonts w:asciiTheme="majorHAnsi" w:hAnsiTheme="majorHAnsi" w:cstheme="majorHAnsi"/>
          <w:b/>
          <w:sz w:val="20"/>
          <w:szCs w:val="20"/>
        </w:rPr>
        <w:t>Device</w:t>
      </w:r>
      <w:r w:rsidRPr="00B0421D">
        <w:rPr>
          <w:rFonts w:asciiTheme="majorHAnsi" w:hAnsiTheme="majorHAnsi" w:cstheme="majorHAnsi"/>
          <w:sz w:val="20"/>
          <w:szCs w:val="20"/>
        </w:rPr>
        <w:t xml:space="preserve"> means any device that can access the Service such as a computer, a cellphone or a digital tablet.</w:t>
      </w:r>
    </w:p>
    <w:p w14:paraId="0B7A48BE" w14:textId="77777777" w:rsidR="008D7B55" w:rsidRPr="00B0421D" w:rsidRDefault="00000000" w:rsidP="00B0421D">
      <w:pPr>
        <w:pStyle w:val="ListParagraph"/>
        <w:spacing w:line="240" w:lineRule="auto"/>
        <w:jc w:val="both"/>
        <w:rPr>
          <w:rFonts w:asciiTheme="majorHAnsi" w:hAnsiTheme="majorHAnsi" w:cstheme="majorHAnsi"/>
          <w:sz w:val="20"/>
          <w:szCs w:val="20"/>
        </w:rPr>
      </w:pPr>
      <w:r w:rsidRPr="00B0421D">
        <w:rPr>
          <w:rFonts w:asciiTheme="majorHAnsi" w:hAnsiTheme="majorHAnsi" w:cstheme="majorHAnsi"/>
          <w:b/>
          <w:sz w:val="20"/>
          <w:szCs w:val="20"/>
        </w:rPr>
        <w:t>Service</w:t>
      </w:r>
      <w:r w:rsidRPr="00B0421D">
        <w:rPr>
          <w:rFonts w:asciiTheme="majorHAnsi" w:hAnsiTheme="majorHAnsi" w:cstheme="majorHAnsi"/>
          <w:sz w:val="20"/>
          <w:szCs w:val="20"/>
        </w:rPr>
        <w:t xml:space="preserve"> refers to the Application or the Website or both.</w:t>
      </w:r>
    </w:p>
    <w:p w14:paraId="6F08FACA" w14:textId="77777777" w:rsidR="00737EF9" w:rsidRPr="00B0421D" w:rsidRDefault="00000000" w:rsidP="00B0421D">
      <w:pPr>
        <w:pStyle w:val="ListParagraph"/>
        <w:spacing w:line="240" w:lineRule="auto"/>
        <w:jc w:val="both"/>
        <w:rPr>
          <w:rFonts w:asciiTheme="majorHAnsi" w:hAnsiTheme="majorHAnsi" w:cstheme="majorHAnsi"/>
          <w:sz w:val="20"/>
          <w:szCs w:val="20"/>
        </w:rPr>
      </w:pPr>
      <w:r w:rsidRPr="00B0421D">
        <w:rPr>
          <w:rFonts w:asciiTheme="majorHAnsi" w:hAnsiTheme="majorHAnsi" w:cstheme="majorHAnsi"/>
          <w:b/>
          <w:sz w:val="20"/>
          <w:szCs w:val="20"/>
        </w:rPr>
        <w:t>Terms and Conditions</w:t>
      </w:r>
      <w:r w:rsidRPr="00B0421D">
        <w:rPr>
          <w:rFonts w:asciiTheme="majorHAnsi" w:hAnsiTheme="majorHAnsi" w:cstheme="majorHAnsi"/>
          <w:sz w:val="20"/>
          <w:szCs w:val="20"/>
        </w:rPr>
        <w:t xml:space="preserve"> (also referred as "Terms") mean these Terms and Conditions that form the entire agreement between You and the Company regarding the use of the Service. </w:t>
      </w:r>
    </w:p>
    <w:p w14:paraId="3136C615" w14:textId="4C07EA45" w:rsidR="008D7B55" w:rsidRPr="00B0421D" w:rsidRDefault="00705AFD" w:rsidP="00B0421D">
      <w:pPr>
        <w:pStyle w:val="ListParagraph"/>
        <w:spacing w:line="240" w:lineRule="auto"/>
        <w:jc w:val="both"/>
        <w:rPr>
          <w:rFonts w:asciiTheme="majorHAnsi" w:hAnsiTheme="majorHAnsi" w:cstheme="majorHAnsi"/>
          <w:sz w:val="20"/>
          <w:szCs w:val="20"/>
        </w:rPr>
      </w:pPr>
      <w:r w:rsidRPr="00B0421D">
        <w:rPr>
          <w:rFonts w:asciiTheme="majorHAnsi" w:hAnsiTheme="majorHAnsi" w:cstheme="majorHAnsi"/>
          <w:b/>
          <w:sz w:val="20"/>
          <w:szCs w:val="20"/>
        </w:rPr>
        <w:t>Platform</w:t>
      </w:r>
      <w:r w:rsidRPr="00B0421D">
        <w:rPr>
          <w:rFonts w:asciiTheme="majorHAnsi" w:hAnsiTheme="majorHAnsi" w:cstheme="majorHAnsi"/>
          <w:sz w:val="20"/>
          <w:szCs w:val="20"/>
        </w:rPr>
        <w:t xml:space="preserve"> refers to any software, application or </w:t>
      </w:r>
      <w:r w:rsidR="00BC6675" w:rsidRPr="00B0421D">
        <w:rPr>
          <w:rFonts w:asciiTheme="majorHAnsi" w:hAnsiTheme="majorHAnsi" w:cstheme="majorHAnsi"/>
          <w:sz w:val="20"/>
          <w:szCs w:val="20"/>
        </w:rPr>
        <w:t>S</w:t>
      </w:r>
      <w:r w:rsidRPr="00B0421D">
        <w:rPr>
          <w:rFonts w:asciiTheme="majorHAnsi" w:hAnsiTheme="majorHAnsi" w:cstheme="majorHAnsi"/>
          <w:sz w:val="20"/>
          <w:szCs w:val="20"/>
        </w:rPr>
        <w:t>ervice that belong to the company.</w:t>
      </w:r>
    </w:p>
    <w:p w14:paraId="66B33CB8" w14:textId="27938DF5" w:rsidR="00756689" w:rsidRPr="00B0421D" w:rsidRDefault="00756689" w:rsidP="00B0421D">
      <w:pPr>
        <w:pStyle w:val="ListParagraph"/>
        <w:spacing w:line="240" w:lineRule="auto"/>
        <w:jc w:val="both"/>
        <w:rPr>
          <w:rFonts w:asciiTheme="majorHAnsi" w:hAnsiTheme="majorHAnsi" w:cstheme="majorHAnsi"/>
          <w:sz w:val="20"/>
          <w:szCs w:val="20"/>
          <w:lang w:val="en-AE" w:bidi="ar-AE"/>
        </w:rPr>
      </w:pPr>
      <w:r w:rsidRPr="00B0421D">
        <w:rPr>
          <w:rFonts w:asciiTheme="majorHAnsi" w:hAnsiTheme="majorHAnsi" w:cstheme="majorHAnsi"/>
          <w:b/>
          <w:sz w:val="20"/>
          <w:szCs w:val="20"/>
        </w:rPr>
        <w:lastRenderedPageBreak/>
        <w:t xml:space="preserve">Web Site </w:t>
      </w:r>
      <w:r w:rsidRPr="00B0421D">
        <w:rPr>
          <w:rFonts w:asciiTheme="majorHAnsi" w:hAnsiTheme="majorHAnsi" w:cstheme="majorHAnsi"/>
          <w:bCs/>
          <w:sz w:val="20"/>
          <w:szCs w:val="20"/>
          <w:lang w:val="en-AE" w:bidi="ar-AE"/>
        </w:rPr>
        <w:t xml:space="preserve">refers to any web page accessible from </w:t>
      </w:r>
      <w:hyperlink r:id="rId6" w:history="1">
        <w:r w:rsidRPr="00B0421D">
          <w:rPr>
            <w:rStyle w:val="Hyperlink"/>
            <w:rFonts w:asciiTheme="majorHAnsi" w:hAnsiTheme="majorHAnsi" w:cstheme="majorHAnsi"/>
            <w:bCs/>
            <w:sz w:val="20"/>
            <w:szCs w:val="20"/>
            <w:lang w:val="en-AE" w:bidi="ar-AE"/>
          </w:rPr>
          <w:t>www.survey-point.com</w:t>
        </w:r>
      </w:hyperlink>
      <w:r w:rsidRPr="00B0421D">
        <w:rPr>
          <w:rFonts w:asciiTheme="majorHAnsi" w:hAnsiTheme="majorHAnsi" w:cstheme="majorHAnsi"/>
          <w:bCs/>
          <w:sz w:val="20"/>
          <w:szCs w:val="20"/>
          <w:lang w:val="en-AE" w:bidi="ar-AE"/>
        </w:rPr>
        <w:t xml:space="preserve"> or any sub domain belong to it.</w:t>
      </w:r>
    </w:p>
    <w:p w14:paraId="1D59E800" w14:textId="7BC5255B" w:rsidR="008D7B55" w:rsidRPr="00B0421D" w:rsidRDefault="00705AFD" w:rsidP="00B0421D">
      <w:pPr>
        <w:pStyle w:val="ListParagraph"/>
        <w:spacing w:line="240" w:lineRule="auto"/>
        <w:jc w:val="both"/>
        <w:rPr>
          <w:rFonts w:asciiTheme="majorHAnsi" w:hAnsiTheme="majorHAnsi" w:cstheme="majorHAnsi"/>
          <w:sz w:val="20"/>
          <w:szCs w:val="20"/>
        </w:rPr>
      </w:pPr>
      <w:r w:rsidRPr="00B0421D">
        <w:rPr>
          <w:rFonts w:asciiTheme="majorHAnsi" w:hAnsiTheme="majorHAnsi" w:cstheme="majorHAnsi"/>
          <w:b/>
          <w:sz w:val="20"/>
          <w:szCs w:val="20"/>
        </w:rPr>
        <w:t>User</w:t>
      </w:r>
      <w:r w:rsidRPr="00B0421D">
        <w:rPr>
          <w:rFonts w:asciiTheme="majorHAnsi" w:hAnsiTheme="majorHAnsi" w:cstheme="majorHAnsi"/>
          <w:sz w:val="20"/>
          <w:szCs w:val="20"/>
        </w:rPr>
        <w:t xml:space="preserve"> </w:t>
      </w:r>
      <w:r w:rsidR="00737EF9" w:rsidRPr="00B0421D">
        <w:rPr>
          <w:rFonts w:asciiTheme="majorHAnsi" w:hAnsiTheme="majorHAnsi" w:cstheme="majorHAnsi"/>
          <w:sz w:val="20"/>
          <w:szCs w:val="20"/>
        </w:rPr>
        <w:t>mean</w:t>
      </w:r>
      <w:r w:rsidRPr="00B0421D">
        <w:rPr>
          <w:rFonts w:asciiTheme="majorHAnsi" w:hAnsiTheme="majorHAnsi" w:cstheme="majorHAnsi"/>
          <w:sz w:val="20"/>
          <w:szCs w:val="20"/>
        </w:rPr>
        <w:t xml:space="preserve"> the individual accessing or using the Service, or the company, or other legal entity on behalf of which such individual is accessing or using the Service, as applicable.</w:t>
      </w:r>
    </w:p>
    <w:p w14:paraId="55370473" w14:textId="5291B941" w:rsidR="00705AFD" w:rsidRPr="00B0421D" w:rsidRDefault="00705AFD" w:rsidP="00B0421D">
      <w:pPr>
        <w:pStyle w:val="ListParagraph"/>
        <w:spacing w:line="240" w:lineRule="auto"/>
        <w:jc w:val="both"/>
        <w:rPr>
          <w:rFonts w:asciiTheme="majorHAnsi" w:hAnsiTheme="majorHAnsi" w:cstheme="majorHAnsi"/>
          <w:sz w:val="20"/>
          <w:szCs w:val="20"/>
        </w:rPr>
      </w:pPr>
      <w:r w:rsidRPr="00B0421D">
        <w:rPr>
          <w:rFonts w:asciiTheme="majorHAnsi" w:hAnsiTheme="majorHAnsi" w:cstheme="majorHAnsi"/>
          <w:b/>
          <w:sz w:val="20"/>
          <w:szCs w:val="20"/>
        </w:rPr>
        <w:t xml:space="preserve">You </w:t>
      </w:r>
      <w:proofErr w:type="gramStart"/>
      <w:r w:rsidRPr="00B0421D">
        <w:rPr>
          <w:rFonts w:asciiTheme="majorHAnsi" w:hAnsiTheme="majorHAnsi" w:cstheme="majorHAnsi"/>
          <w:bCs/>
          <w:sz w:val="20"/>
          <w:szCs w:val="20"/>
        </w:rPr>
        <w:t>refers</w:t>
      </w:r>
      <w:proofErr w:type="gramEnd"/>
      <w:r w:rsidRPr="00B0421D">
        <w:rPr>
          <w:rFonts w:asciiTheme="majorHAnsi" w:hAnsiTheme="majorHAnsi" w:cstheme="majorHAnsi"/>
          <w:bCs/>
          <w:sz w:val="20"/>
          <w:szCs w:val="20"/>
        </w:rPr>
        <w:t xml:space="preserve"> to the User</w:t>
      </w:r>
    </w:p>
    <w:p w14:paraId="2BADBB59" w14:textId="77777777" w:rsidR="004718D1" w:rsidRPr="00B0421D" w:rsidRDefault="004718D1" w:rsidP="00B0421D">
      <w:pPr>
        <w:spacing w:line="240" w:lineRule="auto"/>
        <w:jc w:val="both"/>
        <w:rPr>
          <w:rFonts w:asciiTheme="majorHAnsi" w:hAnsiTheme="majorHAnsi" w:cstheme="majorHAnsi"/>
        </w:rPr>
      </w:pPr>
    </w:p>
    <w:p w14:paraId="664071EF" w14:textId="31F1C737" w:rsidR="00705AFD" w:rsidRPr="00B0421D" w:rsidRDefault="00000000" w:rsidP="00B0421D">
      <w:pPr>
        <w:pStyle w:val="Heading2"/>
        <w:spacing w:line="240" w:lineRule="auto"/>
        <w:jc w:val="both"/>
        <w:rPr>
          <w:rFonts w:cstheme="majorHAnsi"/>
          <w:u w:val="single"/>
        </w:rPr>
      </w:pPr>
      <w:r w:rsidRPr="00B0421D">
        <w:rPr>
          <w:rFonts w:cstheme="majorHAnsi"/>
          <w:u w:val="single"/>
        </w:rPr>
        <w:t>Termination</w:t>
      </w:r>
    </w:p>
    <w:p w14:paraId="01D329B8" w14:textId="77777777" w:rsidR="008D7B55" w:rsidRPr="00B0421D" w:rsidRDefault="00000000" w:rsidP="00B0421D">
      <w:pPr>
        <w:spacing w:line="240" w:lineRule="auto"/>
        <w:jc w:val="both"/>
        <w:rPr>
          <w:rFonts w:asciiTheme="majorHAnsi" w:hAnsiTheme="majorHAnsi" w:cstheme="majorHAnsi"/>
          <w:sz w:val="20"/>
          <w:szCs w:val="20"/>
        </w:rPr>
      </w:pPr>
      <w:r w:rsidRPr="00B0421D">
        <w:rPr>
          <w:rFonts w:asciiTheme="majorHAnsi" w:hAnsiTheme="majorHAnsi" w:cstheme="majorHAnsi"/>
          <w:sz w:val="20"/>
          <w:szCs w:val="20"/>
        </w:rPr>
        <w:t>We may terminate or suspend Your access immediately, without prior notice or liability, for any reason whatsoever, including without limitation if You breach these Terms and Conditions.</w:t>
      </w:r>
    </w:p>
    <w:p w14:paraId="724BE3FB" w14:textId="2F368CB2" w:rsidR="00873210" w:rsidRPr="00B0421D" w:rsidRDefault="00000000" w:rsidP="00B0421D">
      <w:pPr>
        <w:spacing w:line="240" w:lineRule="auto"/>
        <w:jc w:val="both"/>
        <w:rPr>
          <w:rFonts w:asciiTheme="majorHAnsi" w:hAnsiTheme="majorHAnsi" w:cstheme="majorHAnsi"/>
          <w:sz w:val="20"/>
          <w:szCs w:val="20"/>
          <w:rtl/>
        </w:rPr>
      </w:pPr>
      <w:r w:rsidRPr="00B0421D">
        <w:rPr>
          <w:rFonts w:asciiTheme="majorHAnsi" w:hAnsiTheme="majorHAnsi" w:cstheme="majorHAnsi"/>
          <w:sz w:val="20"/>
          <w:szCs w:val="20"/>
        </w:rPr>
        <w:t xml:space="preserve">Upon termination, </w:t>
      </w:r>
      <w:r w:rsidR="00BE2448" w:rsidRPr="00B0421D">
        <w:rPr>
          <w:rFonts w:asciiTheme="majorHAnsi" w:hAnsiTheme="majorHAnsi" w:cstheme="majorHAnsi"/>
          <w:sz w:val="20"/>
          <w:szCs w:val="20"/>
        </w:rPr>
        <w:t>your</w:t>
      </w:r>
      <w:r w:rsidRPr="00B0421D">
        <w:rPr>
          <w:rFonts w:asciiTheme="majorHAnsi" w:hAnsiTheme="majorHAnsi" w:cstheme="majorHAnsi"/>
          <w:sz w:val="20"/>
          <w:szCs w:val="20"/>
        </w:rPr>
        <w:t xml:space="preserve"> right to use the Service will cease immediately.</w:t>
      </w:r>
    </w:p>
    <w:p w14:paraId="5AC0449B" w14:textId="1D14D423" w:rsidR="009F4938" w:rsidRPr="00B0421D" w:rsidRDefault="009F4938" w:rsidP="00B0421D">
      <w:pPr>
        <w:spacing w:line="240" w:lineRule="auto"/>
        <w:jc w:val="both"/>
        <w:rPr>
          <w:rFonts w:asciiTheme="majorHAnsi" w:hAnsiTheme="majorHAnsi" w:cstheme="majorHAnsi"/>
          <w:rtl/>
        </w:rPr>
      </w:pPr>
    </w:p>
    <w:p w14:paraId="57EF23D5" w14:textId="663C4A0D" w:rsidR="00705AFD" w:rsidRPr="00B0421D" w:rsidRDefault="000C79A8" w:rsidP="00B0421D">
      <w:pPr>
        <w:pStyle w:val="Heading2"/>
        <w:spacing w:line="240" w:lineRule="auto"/>
        <w:jc w:val="both"/>
        <w:rPr>
          <w:rFonts w:cstheme="majorHAnsi"/>
          <w:u w:val="single"/>
        </w:rPr>
      </w:pPr>
      <w:r w:rsidRPr="00B0421D">
        <w:rPr>
          <w:rFonts w:cstheme="majorHAnsi"/>
          <w:u w:val="single"/>
        </w:rPr>
        <w:t>Acceptable use</w:t>
      </w:r>
      <w:r w:rsidR="00806067" w:rsidRPr="00B0421D">
        <w:rPr>
          <w:rFonts w:cstheme="majorHAnsi"/>
          <w:u w:val="single"/>
        </w:rPr>
        <w:t xml:space="preserve"> </w:t>
      </w:r>
    </w:p>
    <w:p w14:paraId="2F18D7E4" w14:textId="22406B45" w:rsidR="003277F8" w:rsidRPr="00B0421D" w:rsidRDefault="003277F8" w:rsidP="00B0421D">
      <w:pPr>
        <w:spacing w:line="240" w:lineRule="auto"/>
        <w:jc w:val="both"/>
        <w:rPr>
          <w:rFonts w:asciiTheme="majorHAnsi" w:hAnsiTheme="majorHAnsi" w:cstheme="majorHAnsi"/>
          <w:sz w:val="20"/>
          <w:szCs w:val="20"/>
        </w:rPr>
      </w:pPr>
      <w:r w:rsidRPr="00B0421D">
        <w:rPr>
          <w:rFonts w:asciiTheme="majorHAnsi" w:hAnsiTheme="majorHAnsi" w:cstheme="majorHAnsi"/>
          <w:sz w:val="20"/>
          <w:szCs w:val="20"/>
        </w:rPr>
        <w:t>This AUP (as modified from time to time by Company in its sole discretion) is a legal agreement between You (“</w:t>
      </w:r>
      <w:r w:rsidR="00705AFD" w:rsidRPr="00B0421D">
        <w:rPr>
          <w:rFonts w:asciiTheme="majorHAnsi" w:hAnsiTheme="majorHAnsi" w:cstheme="majorHAnsi"/>
          <w:sz w:val="20"/>
          <w:szCs w:val="20"/>
        </w:rPr>
        <w:t>User</w:t>
      </w:r>
      <w:r w:rsidRPr="00B0421D">
        <w:rPr>
          <w:rFonts w:asciiTheme="majorHAnsi" w:hAnsiTheme="majorHAnsi" w:cstheme="majorHAnsi"/>
          <w:sz w:val="20"/>
          <w:szCs w:val="20"/>
        </w:rPr>
        <w:t>”, “You”, “Your”) and the entity listed on your Ordering Document and deﬁnes the terms and conditions under which You are allowed to use the Service</w:t>
      </w:r>
      <w:r w:rsidR="00705AFD" w:rsidRPr="00B0421D">
        <w:rPr>
          <w:rFonts w:asciiTheme="majorHAnsi" w:hAnsiTheme="majorHAnsi" w:cstheme="majorHAnsi"/>
          <w:sz w:val="20"/>
          <w:szCs w:val="20"/>
        </w:rPr>
        <w:t>/</w:t>
      </w:r>
      <w:r w:rsidR="00BC6675" w:rsidRPr="00B0421D">
        <w:rPr>
          <w:rFonts w:asciiTheme="majorHAnsi" w:hAnsiTheme="majorHAnsi" w:cstheme="majorHAnsi"/>
          <w:sz w:val="20"/>
          <w:szCs w:val="20"/>
        </w:rPr>
        <w:t>P</w:t>
      </w:r>
      <w:r w:rsidR="00705AFD" w:rsidRPr="00B0421D">
        <w:rPr>
          <w:rFonts w:asciiTheme="majorHAnsi" w:hAnsiTheme="majorHAnsi" w:cstheme="majorHAnsi"/>
          <w:sz w:val="20"/>
          <w:szCs w:val="20"/>
        </w:rPr>
        <w:t>latform</w:t>
      </w:r>
      <w:r w:rsidRPr="00B0421D">
        <w:rPr>
          <w:rFonts w:asciiTheme="majorHAnsi" w:hAnsiTheme="majorHAnsi" w:cstheme="majorHAnsi"/>
          <w:sz w:val="20"/>
          <w:szCs w:val="20"/>
        </w:rPr>
        <w:t xml:space="preserve"> (as defined below). This AUP forms a part of the Agreement and takes effect as soon as You begin using the Services. </w:t>
      </w:r>
    </w:p>
    <w:p w14:paraId="671F2210" w14:textId="457D1ADB" w:rsidR="003277F8" w:rsidRPr="00B0421D" w:rsidRDefault="003277F8" w:rsidP="00B0421D">
      <w:pPr>
        <w:spacing w:line="240" w:lineRule="auto"/>
        <w:jc w:val="both"/>
        <w:rPr>
          <w:rFonts w:asciiTheme="majorHAnsi" w:hAnsiTheme="majorHAnsi" w:cstheme="majorHAnsi"/>
          <w:b/>
          <w:bCs/>
          <w:sz w:val="20"/>
          <w:szCs w:val="20"/>
        </w:rPr>
      </w:pPr>
      <w:r w:rsidRPr="00B0421D">
        <w:rPr>
          <w:rFonts w:asciiTheme="majorHAnsi" w:hAnsiTheme="majorHAnsi" w:cstheme="majorHAnsi"/>
          <w:b/>
          <w:bCs/>
          <w:sz w:val="20"/>
          <w:szCs w:val="20"/>
        </w:rPr>
        <w:t xml:space="preserve">You may use our </w:t>
      </w:r>
      <w:r w:rsidR="00BC6675" w:rsidRPr="00B0421D">
        <w:rPr>
          <w:rFonts w:asciiTheme="majorHAnsi" w:hAnsiTheme="majorHAnsi" w:cstheme="majorHAnsi"/>
          <w:b/>
          <w:bCs/>
          <w:sz w:val="20"/>
          <w:szCs w:val="20"/>
        </w:rPr>
        <w:t>S</w:t>
      </w:r>
      <w:r w:rsidR="00705AFD" w:rsidRPr="00B0421D">
        <w:rPr>
          <w:rFonts w:asciiTheme="majorHAnsi" w:hAnsiTheme="majorHAnsi" w:cstheme="majorHAnsi"/>
          <w:b/>
          <w:bCs/>
          <w:sz w:val="20"/>
          <w:szCs w:val="20"/>
        </w:rPr>
        <w:t>ervice/</w:t>
      </w:r>
      <w:r w:rsidR="00BC6675" w:rsidRPr="00B0421D">
        <w:rPr>
          <w:rFonts w:asciiTheme="majorHAnsi" w:hAnsiTheme="majorHAnsi" w:cstheme="majorHAnsi"/>
          <w:b/>
          <w:bCs/>
          <w:sz w:val="20"/>
          <w:szCs w:val="20"/>
        </w:rPr>
        <w:t>P</w:t>
      </w:r>
      <w:r w:rsidR="00705AFD" w:rsidRPr="00B0421D">
        <w:rPr>
          <w:rFonts w:asciiTheme="majorHAnsi" w:hAnsiTheme="majorHAnsi" w:cstheme="majorHAnsi"/>
          <w:b/>
          <w:bCs/>
          <w:sz w:val="20"/>
          <w:szCs w:val="20"/>
        </w:rPr>
        <w:t>latform</w:t>
      </w:r>
      <w:r w:rsidRPr="00B0421D">
        <w:rPr>
          <w:rFonts w:asciiTheme="majorHAnsi" w:hAnsiTheme="majorHAnsi" w:cstheme="majorHAnsi"/>
          <w:b/>
          <w:bCs/>
          <w:sz w:val="20"/>
          <w:szCs w:val="20"/>
        </w:rPr>
        <w:t xml:space="preserve"> only for lawful purposes. You may not use our </w:t>
      </w:r>
      <w:r w:rsidR="00BC6675" w:rsidRPr="00B0421D">
        <w:rPr>
          <w:rFonts w:asciiTheme="majorHAnsi" w:hAnsiTheme="majorHAnsi" w:cstheme="majorHAnsi"/>
          <w:b/>
          <w:bCs/>
          <w:sz w:val="20"/>
          <w:szCs w:val="20"/>
        </w:rPr>
        <w:t>S</w:t>
      </w:r>
      <w:r w:rsidR="00705AFD" w:rsidRPr="00B0421D">
        <w:rPr>
          <w:rFonts w:asciiTheme="majorHAnsi" w:hAnsiTheme="majorHAnsi" w:cstheme="majorHAnsi"/>
          <w:b/>
          <w:bCs/>
          <w:sz w:val="20"/>
          <w:szCs w:val="20"/>
        </w:rPr>
        <w:t>ervice/</w:t>
      </w:r>
      <w:r w:rsidR="00BC6675" w:rsidRPr="00B0421D">
        <w:rPr>
          <w:rFonts w:asciiTheme="majorHAnsi" w:hAnsiTheme="majorHAnsi" w:cstheme="majorHAnsi"/>
          <w:b/>
          <w:bCs/>
          <w:sz w:val="20"/>
          <w:szCs w:val="20"/>
        </w:rPr>
        <w:t>P</w:t>
      </w:r>
      <w:r w:rsidR="00705AFD" w:rsidRPr="00B0421D">
        <w:rPr>
          <w:rFonts w:asciiTheme="majorHAnsi" w:hAnsiTheme="majorHAnsi" w:cstheme="majorHAnsi"/>
          <w:b/>
          <w:bCs/>
          <w:sz w:val="20"/>
          <w:szCs w:val="20"/>
        </w:rPr>
        <w:t>latform:</w:t>
      </w:r>
    </w:p>
    <w:p w14:paraId="306AB0A8" w14:textId="5ED6CCBF" w:rsidR="003277F8" w:rsidRPr="00B0421D" w:rsidRDefault="003277F8" w:rsidP="00B0421D">
      <w:pPr>
        <w:pStyle w:val="ListParagraph"/>
        <w:numPr>
          <w:ilvl w:val="0"/>
          <w:numId w:val="19"/>
        </w:numPr>
        <w:spacing w:line="240" w:lineRule="auto"/>
        <w:jc w:val="both"/>
        <w:rPr>
          <w:rFonts w:asciiTheme="majorHAnsi" w:hAnsiTheme="majorHAnsi" w:cstheme="majorHAnsi"/>
          <w:sz w:val="20"/>
          <w:szCs w:val="20"/>
        </w:rPr>
      </w:pPr>
      <w:r w:rsidRPr="00B0421D">
        <w:rPr>
          <w:rFonts w:asciiTheme="majorHAnsi" w:hAnsiTheme="majorHAnsi" w:cstheme="majorHAnsi"/>
          <w:sz w:val="20"/>
          <w:szCs w:val="20"/>
        </w:rPr>
        <w:t>in any way that breaches any applicable local, national or international law or regulation</w:t>
      </w:r>
      <w:r w:rsidR="00705AFD" w:rsidRPr="00B0421D">
        <w:rPr>
          <w:rFonts w:asciiTheme="majorHAnsi" w:hAnsiTheme="majorHAnsi" w:cstheme="majorHAnsi"/>
          <w:sz w:val="20"/>
          <w:szCs w:val="20"/>
        </w:rPr>
        <w:t>.</w:t>
      </w:r>
    </w:p>
    <w:p w14:paraId="0807E5A4" w14:textId="50EC70EF" w:rsidR="003277F8" w:rsidRPr="00B0421D" w:rsidRDefault="003277F8" w:rsidP="00B0421D">
      <w:pPr>
        <w:pStyle w:val="ListParagraph"/>
        <w:numPr>
          <w:ilvl w:val="0"/>
          <w:numId w:val="19"/>
        </w:numPr>
        <w:spacing w:line="240" w:lineRule="auto"/>
        <w:jc w:val="both"/>
        <w:rPr>
          <w:rFonts w:asciiTheme="majorHAnsi" w:hAnsiTheme="majorHAnsi" w:cstheme="majorHAnsi"/>
          <w:sz w:val="20"/>
          <w:szCs w:val="20"/>
        </w:rPr>
      </w:pPr>
      <w:r w:rsidRPr="00B0421D">
        <w:rPr>
          <w:rFonts w:asciiTheme="majorHAnsi" w:hAnsiTheme="majorHAnsi" w:cstheme="majorHAnsi"/>
          <w:sz w:val="20"/>
          <w:szCs w:val="20"/>
        </w:rPr>
        <w:t>in any way that is unlawful or fraudulent, or has any unlawful or fraudulent purpose or effect</w:t>
      </w:r>
      <w:r w:rsidR="00705AFD" w:rsidRPr="00B0421D">
        <w:rPr>
          <w:rFonts w:asciiTheme="majorHAnsi" w:hAnsiTheme="majorHAnsi" w:cstheme="majorHAnsi"/>
          <w:sz w:val="20"/>
          <w:szCs w:val="20"/>
        </w:rPr>
        <w:t>.</w:t>
      </w:r>
    </w:p>
    <w:p w14:paraId="3201786E" w14:textId="72559D52" w:rsidR="003277F8" w:rsidRPr="00B0421D" w:rsidRDefault="003277F8" w:rsidP="00B0421D">
      <w:pPr>
        <w:pStyle w:val="ListParagraph"/>
        <w:numPr>
          <w:ilvl w:val="0"/>
          <w:numId w:val="19"/>
        </w:numPr>
        <w:spacing w:line="240" w:lineRule="auto"/>
        <w:jc w:val="both"/>
        <w:rPr>
          <w:rFonts w:asciiTheme="majorHAnsi" w:hAnsiTheme="majorHAnsi" w:cstheme="majorHAnsi"/>
          <w:sz w:val="20"/>
          <w:szCs w:val="20"/>
        </w:rPr>
      </w:pPr>
      <w:r w:rsidRPr="00B0421D">
        <w:rPr>
          <w:rFonts w:asciiTheme="majorHAnsi" w:hAnsiTheme="majorHAnsi" w:cstheme="majorHAnsi"/>
          <w:sz w:val="20"/>
          <w:szCs w:val="20"/>
        </w:rPr>
        <w:t>for the purpose of harming or attempting to harm minors in any way</w:t>
      </w:r>
      <w:r w:rsidR="00705AFD" w:rsidRPr="00B0421D">
        <w:rPr>
          <w:rFonts w:asciiTheme="majorHAnsi" w:hAnsiTheme="majorHAnsi" w:cstheme="majorHAnsi"/>
          <w:sz w:val="20"/>
          <w:szCs w:val="20"/>
        </w:rPr>
        <w:t>.</w:t>
      </w:r>
    </w:p>
    <w:p w14:paraId="7D75E21C" w14:textId="11F4E3EF" w:rsidR="003277F8" w:rsidRPr="00B0421D" w:rsidRDefault="003277F8" w:rsidP="00B0421D">
      <w:pPr>
        <w:pStyle w:val="ListParagraph"/>
        <w:numPr>
          <w:ilvl w:val="0"/>
          <w:numId w:val="19"/>
        </w:numPr>
        <w:spacing w:line="240" w:lineRule="auto"/>
        <w:jc w:val="both"/>
        <w:rPr>
          <w:rFonts w:asciiTheme="majorHAnsi" w:hAnsiTheme="majorHAnsi" w:cstheme="majorHAnsi"/>
          <w:sz w:val="20"/>
          <w:szCs w:val="20"/>
        </w:rPr>
      </w:pPr>
      <w:r w:rsidRPr="00B0421D">
        <w:rPr>
          <w:rFonts w:asciiTheme="majorHAnsi" w:hAnsiTheme="majorHAnsi" w:cstheme="majorHAnsi"/>
          <w:sz w:val="20"/>
          <w:szCs w:val="20"/>
        </w:rPr>
        <w:t>to send, knowingly receive, upload, download, use or re-use any material which does not comply with our content standards set out below</w:t>
      </w:r>
      <w:r w:rsidR="00705AFD" w:rsidRPr="00B0421D">
        <w:rPr>
          <w:rFonts w:asciiTheme="majorHAnsi" w:hAnsiTheme="majorHAnsi" w:cstheme="majorHAnsi"/>
          <w:sz w:val="20"/>
          <w:szCs w:val="20"/>
        </w:rPr>
        <w:t>.</w:t>
      </w:r>
    </w:p>
    <w:p w14:paraId="2E703752" w14:textId="094A9EC8" w:rsidR="003277F8" w:rsidRPr="00B0421D" w:rsidRDefault="003277F8" w:rsidP="00B0421D">
      <w:pPr>
        <w:pStyle w:val="ListParagraph"/>
        <w:numPr>
          <w:ilvl w:val="0"/>
          <w:numId w:val="19"/>
        </w:numPr>
        <w:spacing w:line="240" w:lineRule="auto"/>
        <w:jc w:val="both"/>
        <w:rPr>
          <w:rFonts w:asciiTheme="majorHAnsi" w:hAnsiTheme="majorHAnsi" w:cstheme="majorHAnsi"/>
          <w:sz w:val="20"/>
          <w:szCs w:val="20"/>
        </w:rPr>
      </w:pPr>
      <w:r w:rsidRPr="00B0421D">
        <w:rPr>
          <w:rFonts w:asciiTheme="majorHAnsi" w:hAnsiTheme="majorHAnsi" w:cstheme="majorHAnsi"/>
          <w:sz w:val="20"/>
          <w:szCs w:val="20"/>
        </w:rPr>
        <w:t>to transmit, or procure the sending of, any unsolicited or unauthorized advertising or promotional material or any other form of similar solicitation (spam)</w:t>
      </w:r>
      <w:r w:rsidR="00705AFD" w:rsidRPr="00B0421D">
        <w:rPr>
          <w:rFonts w:asciiTheme="majorHAnsi" w:hAnsiTheme="majorHAnsi" w:cstheme="majorHAnsi"/>
          <w:sz w:val="20"/>
          <w:szCs w:val="20"/>
        </w:rPr>
        <w:t>.</w:t>
      </w:r>
    </w:p>
    <w:p w14:paraId="04BEE8B8" w14:textId="02F793BB" w:rsidR="003277F8" w:rsidRPr="00B0421D" w:rsidRDefault="003277F8" w:rsidP="00B0421D">
      <w:pPr>
        <w:pStyle w:val="ListParagraph"/>
        <w:numPr>
          <w:ilvl w:val="0"/>
          <w:numId w:val="19"/>
        </w:numPr>
        <w:spacing w:line="240" w:lineRule="auto"/>
        <w:jc w:val="both"/>
        <w:rPr>
          <w:rFonts w:asciiTheme="majorHAnsi" w:hAnsiTheme="majorHAnsi" w:cstheme="majorHAnsi"/>
          <w:sz w:val="20"/>
          <w:szCs w:val="20"/>
        </w:rPr>
      </w:pPr>
      <w:r w:rsidRPr="00B0421D">
        <w:rPr>
          <w:rFonts w:asciiTheme="majorHAnsi" w:hAnsiTheme="majorHAnsi" w:cstheme="majorHAnsi"/>
          <w:sz w:val="20"/>
          <w:szCs w:val="20"/>
        </w:rPr>
        <w:t>to knowingly transmit any data, send or upload any material that contains viruses, Trojan horses, worms, time-bombs, keystroke loggers, spyware, adware or any other harmful programs or similar computer code designed to adversely affect the operation of any computer software or hardware.</w:t>
      </w:r>
    </w:p>
    <w:p w14:paraId="34C982CB" w14:textId="5A1C59CB" w:rsidR="003277F8" w:rsidRPr="00B0421D" w:rsidRDefault="003277F8" w:rsidP="00B0421D">
      <w:pPr>
        <w:spacing w:line="240" w:lineRule="auto"/>
        <w:jc w:val="both"/>
        <w:rPr>
          <w:rFonts w:asciiTheme="majorHAnsi" w:hAnsiTheme="majorHAnsi" w:cstheme="majorHAnsi"/>
          <w:b/>
          <w:bCs/>
          <w:sz w:val="20"/>
          <w:szCs w:val="20"/>
        </w:rPr>
      </w:pPr>
      <w:r w:rsidRPr="00B0421D">
        <w:rPr>
          <w:rFonts w:asciiTheme="majorHAnsi" w:hAnsiTheme="majorHAnsi" w:cstheme="majorHAnsi"/>
          <w:b/>
          <w:bCs/>
          <w:sz w:val="20"/>
          <w:szCs w:val="20"/>
        </w:rPr>
        <w:t>You also agree:</w:t>
      </w:r>
    </w:p>
    <w:p w14:paraId="31AB67E9" w14:textId="12EE7301" w:rsidR="003277F8" w:rsidRPr="00B0421D" w:rsidRDefault="003277F8" w:rsidP="00B0421D">
      <w:pPr>
        <w:pStyle w:val="ListParagraph"/>
        <w:numPr>
          <w:ilvl w:val="0"/>
          <w:numId w:val="20"/>
        </w:numPr>
        <w:spacing w:line="240" w:lineRule="auto"/>
        <w:jc w:val="both"/>
        <w:rPr>
          <w:rFonts w:asciiTheme="majorHAnsi" w:hAnsiTheme="majorHAnsi" w:cstheme="majorHAnsi"/>
          <w:sz w:val="20"/>
          <w:szCs w:val="20"/>
        </w:rPr>
      </w:pPr>
      <w:r w:rsidRPr="00B0421D">
        <w:rPr>
          <w:rFonts w:asciiTheme="majorHAnsi" w:hAnsiTheme="majorHAnsi" w:cstheme="majorHAnsi"/>
          <w:sz w:val="20"/>
          <w:szCs w:val="20"/>
        </w:rPr>
        <w:t xml:space="preserve">not to reproduce, duplicate, copy or re-sell any part of our </w:t>
      </w:r>
      <w:r w:rsidR="00BC6675" w:rsidRPr="00B0421D">
        <w:rPr>
          <w:rFonts w:asciiTheme="majorHAnsi" w:hAnsiTheme="majorHAnsi" w:cstheme="majorHAnsi"/>
          <w:sz w:val="20"/>
          <w:szCs w:val="20"/>
        </w:rPr>
        <w:t>S</w:t>
      </w:r>
      <w:r w:rsidR="00705AFD" w:rsidRPr="00B0421D">
        <w:rPr>
          <w:rFonts w:asciiTheme="majorHAnsi" w:hAnsiTheme="majorHAnsi" w:cstheme="majorHAnsi"/>
          <w:sz w:val="20"/>
          <w:szCs w:val="20"/>
        </w:rPr>
        <w:t>ervice/</w:t>
      </w:r>
      <w:r w:rsidR="00BC6675" w:rsidRPr="00B0421D">
        <w:rPr>
          <w:rFonts w:asciiTheme="majorHAnsi" w:hAnsiTheme="majorHAnsi" w:cstheme="majorHAnsi"/>
          <w:sz w:val="20"/>
          <w:szCs w:val="20"/>
        </w:rPr>
        <w:t>P</w:t>
      </w:r>
      <w:r w:rsidR="00705AFD" w:rsidRPr="00B0421D">
        <w:rPr>
          <w:rFonts w:asciiTheme="majorHAnsi" w:hAnsiTheme="majorHAnsi" w:cstheme="majorHAnsi"/>
          <w:sz w:val="20"/>
          <w:szCs w:val="20"/>
        </w:rPr>
        <w:t xml:space="preserve">latform </w:t>
      </w:r>
      <w:r w:rsidRPr="00B0421D">
        <w:rPr>
          <w:rFonts w:asciiTheme="majorHAnsi" w:hAnsiTheme="majorHAnsi" w:cstheme="majorHAnsi"/>
          <w:sz w:val="20"/>
          <w:szCs w:val="20"/>
        </w:rPr>
        <w:t xml:space="preserve">in contravention of the provisions of our terms of </w:t>
      </w:r>
      <w:r w:rsidR="00BC6675" w:rsidRPr="00B0421D">
        <w:rPr>
          <w:rFonts w:asciiTheme="majorHAnsi" w:hAnsiTheme="majorHAnsi" w:cstheme="majorHAnsi"/>
          <w:sz w:val="20"/>
          <w:szCs w:val="20"/>
        </w:rPr>
        <w:t>S</w:t>
      </w:r>
      <w:r w:rsidR="00705AFD" w:rsidRPr="00B0421D">
        <w:rPr>
          <w:rFonts w:asciiTheme="majorHAnsi" w:hAnsiTheme="majorHAnsi" w:cstheme="majorHAnsi"/>
          <w:sz w:val="20"/>
          <w:szCs w:val="20"/>
        </w:rPr>
        <w:t>ervice/</w:t>
      </w:r>
      <w:r w:rsidR="00BC6675" w:rsidRPr="00B0421D">
        <w:rPr>
          <w:rFonts w:asciiTheme="majorHAnsi" w:hAnsiTheme="majorHAnsi" w:cstheme="majorHAnsi"/>
          <w:sz w:val="20"/>
          <w:szCs w:val="20"/>
        </w:rPr>
        <w:t>P</w:t>
      </w:r>
      <w:r w:rsidR="00705AFD" w:rsidRPr="00B0421D">
        <w:rPr>
          <w:rFonts w:asciiTheme="majorHAnsi" w:hAnsiTheme="majorHAnsi" w:cstheme="majorHAnsi"/>
          <w:sz w:val="20"/>
          <w:szCs w:val="20"/>
        </w:rPr>
        <w:t>latform</w:t>
      </w:r>
      <w:r w:rsidRPr="00B0421D">
        <w:rPr>
          <w:rFonts w:asciiTheme="majorHAnsi" w:hAnsiTheme="majorHAnsi" w:cstheme="majorHAnsi"/>
          <w:sz w:val="20"/>
          <w:szCs w:val="20"/>
        </w:rPr>
        <w:t xml:space="preserve"> use</w:t>
      </w:r>
      <w:r w:rsidR="00705AFD" w:rsidRPr="00B0421D">
        <w:rPr>
          <w:rFonts w:asciiTheme="majorHAnsi" w:hAnsiTheme="majorHAnsi" w:cstheme="majorHAnsi"/>
          <w:sz w:val="20"/>
          <w:szCs w:val="20"/>
        </w:rPr>
        <w:t>.</w:t>
      </w:r>
    </w:p>
    <w:p w14:paraId="17BE1809" w14:textId="222E79F0" w:rsidR="003277F8" w:rsidRPr="00B0421D" w:rsidRDefault="003277F8" w:rsidP="00B0421D">
      <w:pPr>
        <w:pStyle w:val="ListParagraph"/>
        <w:numPr>
          <w:ilvl w:val="0"/>
          <w:numId w:val="20"/>
        </w:numPr>
        <w:spacing w:line="240" w:lineRule="auto"/>
        <w:jc w:val="both"/>
        <w:rPr>
          <w:rFonts w:asciiTheme="majorHAnsi" w:hAnsiTheme="majorHAnsi" w:cstheme="majorHAnsi"/>
          <w:sz w:val="20"/>
          <w:szCs w:val="20"/>
        </w:rPr>
      </w:pPr>
      <w:r w:rsidRPr="00B0421D">
        <w:rPr>
          <w:rFonts w:asciiTheme="majorHAnsi" w:hAnsiTheme="majorHAnsi" w:cstheme="majorHAnsi"/>
          <w:sz w:val="20"/>
          <w:szCs w:val="20"/>
        </w:rPr>
        <w:t>not to access without authority, interfere with, damage or disrupt:</w:t>
      </w:r>
    </w:p>
    <w:p w14:paraId="72ACC232" w14:textId="69068125" w:rsidR="003277F8" w:rsidRPr="00B0421D" w:rsidRDefault="003277F8" w:rsidP="00B0421D">
      <w:pPr>
        <w:pStyle w:val="ListParagraph"/>
        <w:numPr>
          <w:ilvl w:val="0"/>
          <w:numId w:val="21"/>
        </w:numPr>
        <w:spacing w:line="240" w:lineRule="auto"/>
        <w:jc w:val="both"/>
        <w:rPr>
          <w:rFonts w:asciiTheme="majorHAnsi" w:hAnsiTheme="majorHAnsi" w:cstheme="majorHAnsi"/>
          <w:sz w:val="20"/>
          <w:szCs w:val="20"/>
        </w:rPr>
      </w:pPr>
      <w:r w:rsidRPr="00B0421D">
        <w:rPr>
          <w:rFonts w:asciiTheme="majorHAnsi" w:hAnsiTheme="majorHAnsi" w:cstheme="majorHAnsi"/>
          <w:sz w:val="20"/>
          <w:szCs w:val="20"/>
        </w:rPr>
        <w:t xml:space="preserve">any part of our </w:t>
      </w:r>
      <w:r w:rsidR="00BC6675" w:rsidRPr="00B0421D">
        <w:rPr>
          <w:rFonts w:asciiTheme="majorHAnsi" w:hAnsiTheme="majorHAnsi" w:cstheme="majorHAnsi"/>
          <w:sz w:val="20"/>
          <w:szCs w:val="20"/>
        </w:rPr>
        <w:t>S</w:t>
      </w:r>
      <w:r w:rsidR="00705AFD" w:rsidRPr="00B0421D">
        <w:rPr>
          <w:rFonts w:asciiTheme="majorHAnsi" w:hAnsiTheme="majorHAnsi" w:cstheme="majorHAnsi"/>
          <w:sz w:val="20"/>
          <w:szCs w:val="20"/>
        </w:rPr>
        <w:t>ervice/</w:t>
      </w:r>
      <w:r w:rsidR="00BC6675" w:rsidRPr="00B0421D">
        <w:rPr>
          <w:rFonts w:asciiTheme="majorHAnsi" w:hAnsiTheme="majorHAnsi" w:cstheme="majorHAnsi"/>
          <w:sz w:val="20"/>
          <w:szCs w:val="20"/>
        </w:rPr>
        <w:t>P</w:t>
      </w:r>
      <w:r w:rsidR="00705AFD" w:rsidRPr="00B0421D">
        <w:rPr>
          <w:rFonts w:asciiTheme="majorHAnsi" w:hAnsiTheme="majorHAnsi" w:cstheme="majorHAnsi"/>
          <w:sz w:val="20"/>
          <w:szCs w:val="20"/>
        </w:rPr>
        <w:t>latform.</w:t>
      </w:r>
    </w:p>
    <w:p w14:paraId="68A2E974" w14:textId="6CDFAE30" w:rsidR="003277F8" w:rsidRPr="00B0421D" w:rsidRDefault="003277F8" w:rsidP="00B0421D">
      <w:pPr>
        <w:pStyle w:val="ListParagraph"/>
        <w:numPr>
          <w:ilvl w:val="0"/>
          <w:numId w:val="21"/>
        </w:numPr>
        <w:spacing w:line="240" w:lineRule="auto"/>
        <w:jc w:val="both"/>
        <w:rPr>
          <w:rFonts w:asciiTheme="majorHAnsi" w:hAnsiTheme="majorHAnsi" w:cstheme="majorHAnsi"/>
          <w:sz w:val="20"/>
          <w:szCs w:val="20"/>
        </w:rPr>
      </w:pPr>
      <w:r w:rsidRPr="00B0421D">
        <w:rPr>
          <w:rFonts w:asciiTheme="majorHAnsi" w:hAnsiTheme="majorHAnsi" w:cstheme="majorHAnsi"/>
          <w:sz w:val="20"/>
          <w:szCs w:val="20"/>
        </w:rPr>
        <w:t xml:space="preserve">any equipment or network on which our </w:t>
      </w:r>
      <w:r w:rsidR="00705AFD" w:rsidRPr="00B0421D">
        <w:rPr>
          <w:rFonts w:asciiTheme="majorHAnsi" w:hAnsiTheme="majorHAnsi" w:cstheme="majorHAnsi"/>
          <w:sz w:val="20"/>
          <w:szCs w:val="20"/>
        </w:rPr>
        <w:t>platform</w:t>
      </w:r>
      <w:r w:rsidRPr="00B0421D">
        <w:rPr>
          <w:rFonts w:asciiTheme="majorHAnsi" w:hAnsiTheme="majorHAnsi" w:cstheme="majorHAnsi"/>
          <w:sz w:val="20"/>
          <w:szCs w:val="20"/>
        </w:rPr>
        <w:t xml:space="preserve"> is stored</w:t>
      </w:r>
      <w:r w:rsidR="00705AFD" w:rsidRPr="00B0421D">
        <w:rPr>
          <w:rFonts w:asciiTheme="majorHAnsi" w:hAnsiTheme="majorHAnsi" w:cstheme="majorHAnsi"/>
          <w:sz w:val="20"/>
          <w:szCs w:val="20"/>
        </w:rPr>
        <w:t>.</w:t>
      </w:r>
    </w:p>
    <w:p w14:paraId="4CE2F98E" w14:textId="76A2F842" w:rsidR="003277F8" w:rsidRPr="00B0421D" w:rsidRDefault="003277F8" w:rsidP="00B0421D">
      <w:pPr>
        <w:pStyle w:val="ListParagraph"/>
        <w:numPr>
          <w:ilvl w:val="0"/>
          <w:numId w:val="21"/>
        </w:numPr>
        <w:spacing w:line="240" w:lineRule="auto"/>
        <w:jc w:val="both"/>
        <w:rPr>
          <w:rFonts w:asciiTheme="majorHAnsi" w:hAnsiTheme="majorHAnsi" w:cstheme="majorHAnsi"/>
          <w:sz w:val="20"/>
          <w:szCs w:val="20"/>
        </w:rPr>
      </w:pPr>
      <w:r w:rsidRPr="00B0421D">
        <w:rPr>
          <w:rFonts w:asciiTheme="majorHAnsi" w:hAnsiTheme="majorHAnsi" w:cstheme="majorHAnsi"/>
          <w:sz w:val="20"/>
          <w:szCs w:val="20"/>
        </w:rPr>
        <w:t xml:space="preserve">any software used in the provision of our </w:t>
      </w:r>
      <w:r w:rsidR="00705AFD" w:rsidRPr="00B0421D">
        <w:rPr>
          <w:rFonts w:asciiTheme="majorHAnsi" w:hAnsiTheme="majorHAnsi" w:cstheme="majorHAnsi"/>
          <w:sz w:val="20"/>
          <w:szCs w:val="20"/>
        </w:rPr>
        <w:t>platform.</w:t>
      </w:r>
    </w:p>
    <w:p w14:paraId="580A26BD" w14:textId="5B9753DA" w:rsidR="000C79A8" w:rsidRPr="00B0421D" w:rsidRDefault="003277F8" w:rsidP="00B0421D">
      <w:pPr>
        <w:pStyle w:val="ListParagraph"/>
        <w:numPr>
          <w:ilvl w:val="0"/>
          <w:numId w:val="21"/>
        </w:numPr>
        <w:spacing w:line="240" w:lineRule="auto"/>
        <w:jc w:val="both"/>
        <w:rPr>
          <w:rFonts w:asciiTheme="majorHAnsi" w:hAnsiTheme="majorHAnsi" w:cstheme="majorHAnsi"/>
          <w:sz w:val="20"/>
          <w:szCs w:val="20"/>
        </w:rPr>
      </w:pPr>
      <w:r w:rsidRPr="00B0421D">
        <w:rPr>
          <w:rFonts w:asciiTheme="majorHAnsi" w:hAnsiTheme="majorHAnsi" w:cstheme="majorHAnsi"/>
          <w:sz w:val="20"/>
          <w:szCs w:val="20"/>
        </w:rPr>
        <w:t>any equipment or network or software owned or used by any third party.</w:t>
      </w:r>
    </w:p>
    <w:p w14:paraId="54E8CCAE" w14:textId="0201065B" w:rsidR="00D32CAD" w:rsidRPr="00B0421D" w:rsidRDefault="00D32CAD" w:rsidP="00B0421D">
      <w:pPr>
        <w:spacing w:line="240" w:lineRule="auto"/>
        <w:jc w:val="both"/>
        <w:rPr>
          <w:rFonts w:asciiTheme="majorHAnsi" w:hAnsiTheme="majorHAnsi" w:cstheme="majorHAnsi"/>
        </w:rPr>
      </w:pPr>
    </w:p>
    <w:p w14:paraId="313759CF" w14:textId="337D3A8F" w:rsidR="003C3182" w:rsidRPr="00B0421D" w:rsidRDefault="00D32CAD" w:rsidP="00B0421D">
      <w:pPr>
        <w:pStyle w:val="Heading2"/>
        <w:spacing w:line="240" w:lineRule="auto"/>
        <w:jc w:val="both"/>
        <w:rPr>
          <w:rFonts w:cstheme="majorHAnsi"/>
          <w:u w:val="single"/>
        </w:rPr>
      </w:pPr>
      <w:r w:rsidRPr="00B0421D">
        <w:rPr>
          <w:rFonts w:cstheme="majorHAnsi"/>
          <w:u w:val="single"/>
        </w:rPr>
        <w:t xml:space="preserve">Data loss </w:t>
      </w:r>
      <w:r w:rsidR="00C43A27" w:rsidRPr="00B0421D">
        <w:rPr>
          <w:rFonts w:cstheme="majorHAnsi"/>
          <w:u w:val="single"/>
        </w:rPr>
        <w:t>and backup</w:t>
      </w:r>
    </w:p>
    <w:p w14:paraId="36059BF5" w14:textId="25BED0F8" w:rsidR="00A61ABA" w:rsidRPr="00B0421D" w:rsidRDefault="00C43A27" w:rsidP="00B0421D">
      <w:pPr>
        <w:spacing w:line="240" w:lineRule="auto"/>
        <w:jc w:val="both"/>
        <w:rPr>
          <w:rFonts w:asciiTheme="majorHAnsi" w:hAnsiTheme="majorHAnsi" w:cstheme="majorHAnsi"/>
          <w:sz w:val="20"/>
          <w:szCs w:val="20"/>
        </w:rPr>
      </w:pPr>
      <w:r w:rsidRPr="00B0421D">
        <w:rPr>
          <w:rFonts w:asciiTheme="majorHAnsi" w:hAnsiTheme="majorHAnsi" w:cstheme="majorHAnsi"/>
          <w:sz w:val="20"/>
          <w:szCs w:val="20"/>
        </w:rPr>
        <w:t xml:space="preserve">The company is not responsible for data loss or corruption as a result of incorrect use. It is </w:t>
      </w:r>
      <w:r w:rsidR="00BC6675" w:rsidRPr="00B0421D">
        <w:rPr>
          <w:rFonts w:asciiTheme="majorHAnsi" w:hAnsiTheme="majorHAnsi" w:cstheme="majorHAnsi"/>
          <w:sz w:val="20"/>
          <w:szCs w:val="20"/>
        </w:rPr>
        <w:t>user</w:t>
      </w:r>
      <w:r w:rsidRPr="00B0421D">
        <w:rPr>
          <w:rFonts w:asciiTheme="majorHAnsi" w:hAnsiTheme="majorHAnsi" w:cstheme="majorHAnsi"/>
          <w:sz w:val="20"/>
          <w:szCs w:val="20"/>
        </w:rPr>
        <w:t xml:space="preserve"> responsibility to back up all existing data, software, and programs. The company </w:t>
      </w:r>
      <w:r w:rsidR="00BC6675" w:rsidRPr="00B0421D">
        <w:rPr>
          <w:rFonts w:asciiTheme="majorHAnsi" w:hAnsiTheme="majorHAnsi" w:cstheme="majorHAnsi"/>
          <w:sz w:val="20"/>
          <w:szCs w:val="20"/>
        </w:rPr>
        <w:t xml:space="preserve">is </w:t>
      </w:r>
      <w:r w:rsidRPr="00B0421D">
        <w:rPr>
          <w:rFonts w:asciiTheme="majorHAnsi" w:hAnsiTheme="majorHAnsi" w:cstheme="majorHAnsi"/>
          <w:sz w:val="20"/>
          <w:szCs w:val="20"/>
        </w:rPr>
        <w:t>not responsible for loss, recovery, or compromise of data or loss of use of equipment arising out of or in connection with the Services we provided.</w:t>
      </w:r>
    </w:p>
    <w:p w14:paraId="01C1EC06" w14:textId="77777777" w:rsidR="00C43A27" w:rsidRPr="00B0421D" w:rsidRDefault="00C43A27" w:rsidP="00B0421D">
      <w:pPr>
        <w:spacing w:line="240" w:lineRule="auto"/>
        <w:jc w:val="both"/>
        <w:rPr>
          <w:rFonts w:asciiTheme="majorHAnsi" w:hAnsiTheme="majorHAnsi" w:cstheme="majorHAnsi"/>
          <w:lang w:val="en-AE" w:bidi="ar-AE"/>
        </w:rPr>
      </w:pPr>
    </w:p>
    <w:p w14:paraId="5FC6E819" w14:textId="77777777" w:rsidR="008D7B55" w:rsidRPr="00B0421D" w:rsidRDefault="00000000" w:rsidP="00B0421D">
      <w:pPr>
        <w:pStyle w:val="Heading2"/>
        <w:spacing w:line="240" w:lineRule="auto"/>
        <w:jc w:val="both"/>
        <w:rPr>
          <w:rFonts w:cstheme="majorHAnsi"/>
          <w:u w:val="single"/>
        </w:rPr>
      </w:pPr>
      <w:r w:rsidRPr="00B0421D">
        <w:rPr>
          <w:rFonts w:cstheme="majorHAnsi"/>
          <w:u w:val="single"/>
        </w:rPr>
        <w:t>Limitation of Liability</w:t>
      </w:r>
    </w:p>
    <w:p w14:paraId="1587117C" w14:textId="11E4DC4A" w:rsidR="00C43A27" w:rsidRPr="00B0421D" w:rsidRDefault="00873210" w:rsidP="00B0421D">
      <w:pPr>
        <w:spacing w:line="240" w:lineRule="auto"/>
        <w:jc w:val="both"/>
        <w:rPr>
          <w:rFonts w:asciiTheme="majorHAnsi" w:hAnsiTheme="majorHAnsi" w:cstheme="majorHAnsi"/>
          <w:sz w:val="20"/>
          <w:szCs w:val="20"/>
        </w:rPr>
      </w:pPr>
      <w:r w:rsidRPr="00B0421D">
        <w:rPr>
          <w:rFonts w:asciiTheme="majorHAnsi" w:hAnsiTheme="majorHAnsi" w:cstheme="majorHAnsi"/>
          <w:sz w:val="20"/>
          <w:szCs w:val="20"/>
        </w:rPr>
        <w:t xml:space="preserve">In no event shall the Company or its suppliers be liable for any incidental, indirect, special, punitive, exemplary, or consequential damages arising out of your use of or inability to use the </w:t>
      </w:r>
      <w:r w:rsidR="00BC6675" w:rsidRPr="00B0421D">
        <w:rPr>
          <w:rFonts w:asciiTheme="majorHAnsi" w:hAnsiTheme="majorHAnsi" w:cstheme="majorHAnsi"/>
          <w:sz w:val="20"/>
          <w:szCs w:val="20"/>
        </w:rPr>
        <w:t>Service/Platform</w:t>
      </w:r>
      <w:r w:rsidRPr="00B0421D">
        <w:rPr>
          <w:rFonts w:asciiTheme="majorHAnsi" w:hAnsiTheme="majorHAnsi" w:cstheme="majorHAnsi"/>
          <w:sz w:val="20"/>
          <w:szCs w:val="20"/>
        </w:rPr>
        <w:t xml:space="preserve"> or Application (including without limitation loss of data or other information, loss of privacy arising out of or in any way related to the use of or inability to use the Service, computer failure or malfunction, or any other damages)</w:t>
      </w:r>
      <w:r w:rsidR="0048332D" w:rsidRPr="00B0421D">
        <w:rPr>
          <w:rFonts w:asciiTheme="majorHAnsi" w:hAnsiTheme="majorHAnsi" w:cstheme="majorHAnsi"/>
          <w:sz w:val="20"/>
          <w:szCs w:val="20"/>
        </w:rPr>
        <w:t>.</w:t>
      </w:r>
    </w:p>
    <w:p w14:paraId="3C3D4133" w14:textId="77777777" w:rsidR="00BC6675" w:rsidRPr="00B0421D" w:rsidRDefault="00BC6675" w:rsidP="00B0421D">
      <w:pPr>
        <w:spacing w:line="240" w:lineRule="auto"/>
        <w:jc w:val="both"/>
        <w:rPr>
          <w:rFonts w:asciiTheme="majorHAnsi" w:hAnsiTheme="majorHAnsi" w:cstheme="majorHAnsi"/>
        </w:rPr>
      </w:pPr>
    </w:p>
    <w:p w14:paraId="5C3472C0" w14:textId="77261950" w:rsidR="008D7B55" w:rsidRPr="00B0421D" w:rsidRDefault="00000000" w:rsidP="00B0421D">
      <w:pPr>
        <w:pStyle w:val="Heading2"/>
        <w:spacing w:line="240" w:lineRule="auto"/>
        <w:jc w:val="both"/>
        <w:rPr>
          <w:rFonts w:cstheme="majorHAnsi"/>
          <w:u w:val="single"/>
        </w:rPr>
      </w:pPr>
      <w:r w:rsidRPr="00B0421D">
        <w:rPr>
          <w:rFonts w:cstheme="majorHAnsi"/>
          <w:u w:val="single"/>
        </w:rPr>
        <w:t>"AS IS" and "AS AVAILABLE" Disclaimer</w:t>
      </w:r>
    </w:p>
    <w:p w14:paraId="6323295B" w14:textId="050EE762" w:rsidR="008D7B55" w:rsidRPr="00B0421D" w:rsidRDefault="00000000" w:rsidP="00B0421D">
      <w:pPr>
        <w:spacing w:line="240" w:lineRule="auto"/>
        <w:jc w:val="both"/>
        <w:rPr>
          <w:rFonts w:asciiTheme="majorHAnsi" w:hAnsiTheme="majorHAnsi" w:cstheme="majorHAnsi"/>
          <w:sz w:val="20"/>
          <w:szCs w:val="20"/>
        </w:rPr>
      </w:pPr>
      <w:r w:rsidRPr="00B0421D">
        <w:rPr>
          <w:rFonts w:asciiTheme="majorHAnsi" w:hAnsiTheme="majorHAnsi" w:cstheme="majorHAnsi"/>
          <w:sz w:val="20"/>
          <w:szCs w:val="20"/>
        </w:rPr>
        <w:t xml:space="preserve">The Service is provided to You "AS IS" and "AS AVAILABLE" and with all faults and defects without warranty of any kind. To the maximum extent permitted under applicable law, the Company, on its own behalf and on behalf of its Affiliates and its and their respective licensors and </w:t>
      </w:r>
      <w:r w:rsidR="00BC6675" w:rsidRPr="00B0421D">
        <w:rPr>
          <w:rFonts w:asciiTheme="majorHAnsi" w:hAnsiTheme="majorHAnsi" w:cstheme="majorHAnsi"/>
          <w:sz w:val="20"/>
          <w:szCs w:val="20"/>
        </w:rPr>
        <w:t>S</w:t>
      </w:r>
      <w:r w:rsidRPr="00B0421D">
        <w:rPr>
          <w:rFonts w:asciiTheme="majorHAnsi" w:hAnsiTheme="majorHAnsi" w:cstheme="majorHAnsi"/>
          <w:sz w:val="20"/>
          <w:szCs w:val="20"/>
        </w:rPr>
        <w:t xml:space="preserve">ervice providers, expressly disclaims all warranties, whether express, implied, statutory or otherwise, with respect to the Service, including all implied warranties of merchantability, fitness for a particular purpose, title and non-infringement, and warranties that may arise out of course of dealing, course of performance, usage or trade practice. Without limitation to the foregoing, the Company provides no warranty or undertaking, and makes no representation of any kind that the Service will meet Your requirements, achieve any intended results, be compatible or work with any other software, applications, systems or </w:t>
      </w:r>
      <w:r w:rsidR="00BC6675" w:rsidRPr="00B0421D">
        <w:rPr>
          <w:rFonts w:asciiTheme="majorHAnsi" w:hAnsiTheme="majorHAnsi" w:cstheme="majorHAnsi"/>
          <w:sz w:val="20"/>
          <w:szCs w:val="20"/>
        </w:rPr>
        <w:t>S</w:t>
      </w:r>
      <w:r w:rsidRPr="00B0421D">
        <w:rPr>
          <w:rFonts w:asciiTheme="majorHAnsi" w:hAnsiTheme="majorHAnsi" w:cstheme="majorHAnsi"/>
          <w:sz w:val="20"/>
          <w:szCs w:val="20"/>
        </w:rPr>
        <w:t>ervices, operate without interruption, meet any performance or reliability standards or be error free or that any errors or defects can or will be corrected.</w:t>
      </w:r>
    </w:p>
    <w:p w14:paraId="56F680B1" w14:textId="292F681A" w:rsidR="008D7B55" w:rsidRPr="00B0421D" w:rsidRDefault="00000000" w:rsidP="00B0421D">
      <w:pPr>
        <w:spacing w:line="240" w:lineRule="auto"/>
        <w:jc w:val="both"/>
        <w:rPr>
          <w:rFonts w:asciiTheme="majorHAnsi" w:hAnsiTheme="majorHAnsi" w:cstheme="majorHAnsi"/>
          <w:sz w:val="20"/>
          <w:szCs w:val="20"/>
        </w:rPr>
      </w:pPr>
      <w:r w:rsidRPr="00B0421D">
        <w:rPr>
          <w:rFonts w:asciiTheme="majorHAnsi" w:hAnsiTheme="majorHAnsi" w:cstheme="majorHAnsi"/>
          <w:sz w:val="20"/>
          <w:szCs w:val="20"/>
        </w:rPr>
        <w:t>Without limiting the foregoing, neither the Company nor any of the company's provider makes any representation or warranty of any kind, express or implied: (</w:t>
      </w:r>
      <w:proofErr w:type="spellStart"/>
      <w:r w:rsidRPr="00B0421D">
        <w:rPr>
          <w:rFonts w:asciiTheme="majorHAnsi" w:hAnsiTheme="majorHAnsi" w:cstheme="majorHAnsi"/>
          <w:sz w:val="20"/>
          <w:szCs w:val="20"/>
        </w:rPr>
        <w:t>i</w:t>
      </w:r>
      <w:proofErr w:type="spellEnd"/>
      <w:r w:rsidRPr="00B0421D">
        <w:rPr>
          <w:rFonts w:asciiTheme="majorHAnsi" w:hAnsiTheme="majorHAnsi" w:cstheme="majorHAnsi"/>
          <w:sz w:val="20"/>
          <w:szCs w:val="20"/>
        </w:rPr>
        <w:t>) as to the operation or availability of the Service, or the information,</w:t>
      </w:r>
      <w:r w:rsidR="00873210" w:rsidRPr="00B0421D">
        <w:rPr>
          <w:rFonts w:asciiTheme="majorHAnsi" w:hAnsiTheme="majorHAnsi" w:cstheme="majorHAnsi"/>
          <w:sz w:val="20"/>
          <w:szCs w:val="20"/>
        </w:rPr>
        <w:t xml:space="preserve"> and</w:t>
      </w:r>
      <w:r w:rsidRPr="00B0421D">
        <w:rPr>
          <w:rFonts w:asciiTheme="majorHAnsi" w:hAnsiTheme="majorHAnsi" w:cstheme="majorHAnsi"/>
          <w:sz w:val="20"/>
          <w:szCs w:val="20"/>
        </w:rPr>
        <w:t xml:space="preserve"> content included thereon; (ii) that the Service will be uninterrupted or error-free; (iii) as to the accuracy, reliability, or currency of any information or content provided through the Service</w:t>
      </w:r>
      <w:r w:rsidR="00BC6675" w:rsidRPr="00B0421D">
        <w:rPr>
          <w:rFonts w:asciiTheme="majorHAnsi" w:hAnsiTheme="majorHAnsi" w:cstheme="majorHAnsi"/>
          <w:sz w:val="20"/>
          <w:szCs w:val="20"/>
        </w:rPr>
        <w:t>/Platform</w:t>
      </w:r>
      <w:r w:rsidRPr="00B0421D">
        <w:rPr>
          <w:rFonts w:asciiTheme="majorHAnsi" w:hAnsiTheme="majorHAnsi" w:cstheme="majorHAnsi"/>
          <w:sz w:val="20"/>
          <w:szCs w:val="20"/>
        </w:rPr>
        <w:t>; or (iv) that the Service, its servers, the content, or e-mails sent from or on behalf of the Company are free of viruses, scripts, trojan horses, worms, malware, timebombs or other harmful components.</w:t>
      </w:r>
    </w:p>
    <w:p w14:paraId="5629F83F" w14:textId="47D03F03" w:rsidR="00873210" w:rsidRPr="00B0421D" w:rsidRDefault="00873210" w:rsidP="00B0421D">
      <w:pPr>
        <w:spacing w:line="240" w:lineRule="auto"/>
        <w:jc w:val="both"/>
        <w:rPr>
          <w:rFonts w:asciiTheme="majorHAnsi" w:hAnsiTheme="majorHAnsi" w:cstheme="majorHAnsi"/>
        </w:rPr>
      </w:pPr>
    </w:p>
    <w:p w14:paraId="24D78A21" w14:textId="77777777" w:rsidR="008D7B55" w:rsidRPr="00B0421D" w:rsidRDefault="00000000" w:rsidP="00B0421D">
      <w:pPr>
        <w:pStyle w:val="Heading2"/>
        <w:spacing w:line="240" w:lineRule="auto"/>
        <w:jc w:val="both"/>
        <w:rPr>
          <w:rFonts w:cstheme="majorHAnsi"/>
          <w:u w:val="single"/>
        </w:rPr>
      </w:pPr>
      <w:r w:rsidRPr="00B0421D">
        <w:rPr>
          <w:rFonts w:cstheme="majorHAnsi"/>
          <w:u w:val="single"/>
        </w:rPr>
        <w:t>Disputes Resolution</w:t>
      </w:r>
    </w:p>
    <w:p w14:paraId="0FCE87A9" w14:textId="6333573B" w:rsidR="00C43A27" w:rsidRPr="00B0421D" w:rsidRDefault="00000000" w:rsidP="00B0421D">
      <w:pPr>
        <w:spacing w:line="240" w:lineRule="auto"/>
        <w:jc w:val="both"/>
        <w:rPr>
          <w:rFonts w:asciiTheme="majorHAnsi" w:hAnsiTheme="majorHAnsi" w:cstheme="majorHAnsi"/>
          <w:sz w:val="20"/>
          <w:szCs w:val="20"/>
        </w:rPr>
      </w:pPr>
      <w:r w:rsidRPr="00B0421D">
        <w:rPr>
          <w:rFonts w:asciiTheme="majorHAnsi" w:hAnsiTheme="majorHAnsi" w:cstheme="majorHAnsi"/>
          <w:sz w:val="20"/>
          <w:szCs w:val="20"/>
        </w:rPr>
        <w:t xml:space="preserve">If You have any concern or dispute about the Service, </w:t>
      </w:r>
      <w:proofErr w:type="gramStart"/>
      <w:r w:rsidR="00BC6675" w:rsidRPr="00B0421D">
        <w:rPr>
          <w:rFonts w:asciiTheme="majorHAnsi" w:hAnsiTheme="majorHAnsi" w:cstheme="majorHAnsi"/>
          <w:sz w:val="20"/>
          <w:szCs w:val="20"/>
        </w:rPr>
        <w:t>You</w:t>
      </w:r>
      <w:proofErr w:type="gramEnd"/>
      <w:r w:rsidRPr="00B0421D">
        <w:rPr>
          <w:rFonts w:asciiTheme="majorHAnsi" w:hAnsiTheme="majorHAnsi" w:cstheme="majorHAnsi"/>
          <w:sz w:val="20"/>
          <w:szCs w:val="20"/>
        </w:rPr>
        <w:t xml:space="preserve"> agree to first try to resolve the dispute informally by contacting the Company</w:t>
      </w:r>
      <w:r w:rsidR="00C43A27" w:rsidRPr="00B0421D">
        <w:rPr>
          <w:rFonts w:asciiTheme="majorHAnsi" w:hAnsiTheme="majorHAnsi" w:cstheme="majorHAnsi"/>
          <w:sz w:val="20"/>
          <w:szCs w:val="20"/>
        </w:rPr>
        <w:t>.</w:t>
      </w:r>
    </w:p>
    <w:p w14:paraId="4A5D24C6" w14:textId="77777777" w:rsidR="00C43A27" w:rsidRPr="00B0421D" w:rsidRDefault="00C43A27" w:rsidP="00B0421D">
      <w:pPr>
        <w:spacing w:line="240" w:lineRule="auto"/>
        <w:jc w:val="both"/>
        <w:rPr>
          <w:rFonts w:asciiTheme="majorHAnsi" w:hAnsiTheme="majorHAnsi" w:cstheme="majorHAnsi"/>
        </w:rPr>
      </w:pPr>
    </w:p>
    <w:p w14:paraId="2737AFE5" w14:textId="1E63A4B5" w:rsidR="00BC6675" w:rsidRPr="00B0421D" w:rsidRDefault="00000000" w:rsidP="00B0421D">
      <w:pPr>
        <w:pStyle w:val="Heading2"/>
        <w:spacing w:line="240" w:lineRule="auto"/>
        <w:jc w:val="both"/>
        <w:rPr>
          <w:rFonts w:cstheme="majorHAnsi"/>
          <w:u w:val="single"/>
        </w:rPr>
      </w:pPr>
      <w:r w:rsidRPr="00B0421D">
        <w:rPr>
          <w:rFonts w:cstheme="majorHAnsi"/>
          <w:u w:val="single"/>
        </w:rPr>
        <w:t>Severability and Waiver</w:t>
      </w:r>
    </w:p>
    <w:p w14:paraId="41E10FFE" w14:textId="77777777" w:rsidR="008D7B55" w:rsidRPr="00B0421D" w:rsidRDefault="00000000" w:rsidP="00B0421D">
      <w:pPr>
        <w:pStyle w:val="Heading2"/>
        <w:spacing w:line="240" w:lineRule="auto"/>
        <w:jc w:val="both"/>
        <w:rPr>
          <w:rFonts w:cstheme="majorHAnsi"/>
          <w:color w:val="auto"/>
          <w:sz w:val="22"/>
          <w:szCs w:val="22"/>
        </w:rPr>
      </w:pPr>
      <w:r w:rsidRPr="00B0421D">
        <w:rPr>
          <w:rFonts w:cstheme="majorHAnsi"/>
          <w:color w:val="auto"/>
          <w:sz w:val="22"/>
          <w:szCs w:val="22"/>
        </w:rPr>
        <w:t>Severability</w:t>
      </w:r>
    </w:p>
    <w:p w14:paraId="722F668D" w14:textId="77777777" w:rsidR="008D7B55" w:rsidRPr="00B0421D" w:rsidRDefault="00000000" w:rsidP="00B0421D">
      <w:pPr>
        <w:spacing w:line="240" w:lineRule="auto"/>
        <w:jc w:val="both"/>
        <w:rPr>
          <w:rFonts w:asciiTheme="majorHAnsi" w:hAnsiTheme="majorHAnsi" w:cstheme="majorHAnsi"/>
          <w:sz w:val="20"/>
          <w:szCs w:val="20"/>
        </w:rPr>
      </w:pPr>
      <w:r w:rsidRPr="00B0421D">
        <w:rPr>
          <w:rFonts w:asciiTheme="majorHAnsi" w:hAnsiTheme="majorHAnsi" w:cstheme="majorHAnsi"/>
          <w:sz w:val="20"/>
          <w:szCs w:val="20"/>
        </w:rPr>
        <w:t>If any provision of these Terms is held to be unenforceable or invalid, such provision will be changed and interpreted to accomplish the objectives of such provision to the greatest extent possible under applicable law and the remaining provisions will continue in full force and effect.</w:t>
      </w:r>
    </w:p>
    <w:p w14:paraId="1F7E22EA" w14:textId="77777777" w:rsidR="008D7B55" w:rsidRPr="00B0421D" w:rsidRDefault="00000000" w:rsidP="00B0421D">
      <w:pPr>
        <w:pStyle w:val="Heading2"/>
        <w:spacing w:line="240" w:lineRule="auto"/>
        <w:jc w:val="both"/>
        <w:rPr>
          <w:rFonts w:cstheme="majorHAnsi"/>
          <w:color w:val="auto"/>
          <w:sz w:val="22"/>
          <w:szCs w:val="22"/>
        </w:rPr>
      </w:pPr>
      <w:r w:rsidRPr="00B0421D">
        <w:rPr>
          <w:rFonts w:cstheme="majorHAnsi"/>
          <w:color w:val="auto"/>
          <w:sz w:val="22"/>
          <w:szCs w:val="22"/>
        </w:rPr>
        <w:t>Waiver</w:t>
      </w:r>
    </w:p>
    <w:p w14:paraId="338106D0" w14:textId="40101B41" w:rsidR="00005556" w:rsidRPr="00B0421D" w:rsidRDefault="00000000" w:rsidP="00B0421D">
      <w:pPr>
        <w:spacing w:line="240" w:lineRule="auto"/>
        <w:jc w:val="both"/>
        <w:rPr>
          <w:rFonts w:asciiTheme="majorHAnsi" w:hAnsiTheme="majorHAnsi" w:cstheme="majorHAnsi"/>
          <w:sz w:val="20"/>
          <w:szCs w:val="20"/>
        </w:rPr>
      </w:pPr>
      <w:r w:rsidRPr="00B0421D">
        <w:rPr>
          <w:rFonts w:asciiTheme="majorHAnsi" w:hAnsiTheme="majorHAnsi" w:cstheme="majorHAnsi"/>
          <w:sz w:val="20"/>
          <w:szCs w:val="20"/>
        </w:rPr>
        <w:t xml:space="preserve">Except as provided herein, the failure to exercise a right or to require performance of an obligation under these Terms shall not </w:t>
      </w:r>
      <w:r w:rsidR="00224CDC" w:rsidRPr="00B0421D">
        <w:rPr>
          <w:rFonts w:asciiTheme="majorHAnsi" w:hAnsiTheme="majorHAnsi" w:cstheme="majorHAnsi"/>
          <w:sz w:val="20"/>
          <w:szCs w:val="20"/>
        </w:rPr>
        <w:t>affect</w:t>
      </w:r>
      <w:r w:rsidRPr="00B0421D">
        <w:rPr>
          <w:rFonts w:asciiTheme="majorHAnsi" w:hAnsiTheme="majorHAnsi" w:cstheme="majorHAnsi"/>
          <w:sz w:val="20"/>
          <w:szCs w:val="20"/>
        </w:rPr>
        <w:t xml:space="preserve"> a party's ability to exercise such right or require such performance at any time thereafter nor shall the waiver of a breach constitute a waiver of any subsequent breach.</w:t>
      </w:r>
    </w:p>
    <w:p w14:paraId="6172CFA2" w14:textId="77777777" w:rsidR="00B05328" w:rsidRPr="00B0421D" w:rsidRDefault="00B05328" w:rsidP="00B0421D">
      <w:pPr>
        <w:spacing w:line="240" w:lineRule="auto"/>
        <w:jc w:val="both"/>
        <w:rPr>
          <w:rFonts w:asciiTheme="majorHAnsi" w:hAnsiTheme="majorHAnsi" w:cstheme="majorHAnsi"/>
        </w:rPr>
      </w:pPr>
    </w:p>
    <w:p w14:paraId="4C4F2EB7" w14:textId="77777777" w:rsidR="008D7B55" w:rsidRPr="00B0421D" w:rsidRDefault="00000000" w:rsidP="00B0421D">
      <w:pPr>
        <w:pStyle w:val="Heading2"/>
        <w:spacing w:line="240" w:lineRule="auto"/>
        <w:jc w:val="both"/>
        <w:rPr>
          <w:rFonts w:cstheme="majorHAnsi"/>
          <w:u w:val="single"/>
        </w:rPr>
      </w:pPr>
      <w:r w:rsidRPr="00B0421D">
        <w:rPr>
          <w:rFonts w:cstheme="majorHAnsi"/>
          <w:u w:val="single"/>
        </w:rPr>
        <w:lastRenderedPageBreak/>
        <w:t>Translation Interpretation</w:t>
      </w:r>
    </w:p>
    <w:p w14:paraId="05F5950C" w14:textId="7C846485" w:rsidR="008E17AE" w:rsidRPr="00B0421D" w:rsidRDefault="00000000" w:rsidP="00B0421D">
      <w:pPr>
        <w:spacing w:line="240" w:lineRule="auto"/>
        <w:jc w:val="both"/>
        <w:rPr>
          <w:rFonts w:asciiTheme="majorHAnsi" w:hAnsiTheme="majorHAnsi" w:cstheme="majorHAnsi"/>
          <w:sz w:val="20"/>
          <w:szCs w:val="20"/>
        </w:rPr>
      </w:pPr>
      <w:r w:rsidRPr="00B0421D">
        <w:rPr>
          <w:rFonts w:asciiTheme="majorHAnsi" w:hAnsiTheme="majorHAnsi" w:cstheme="majorHAnsi"/>
          <w:sz w:val="20"/>
          <w:szCs w:val="20"/>
        </w:rPr>
        <w:t>These Terms and Conditions may have been translated if We have made them available to You on our Service</w:t>
      </w:r>
      <w:r w:rsidR="00756689" w:rsidRPr="00B0421D">
        <w:rPr>
          <w:rFonts w:asciiTheme="majorHAnsi" w:hAnsiTheme="majorHAnsi" w:cstheme="majorHAnsi"/>
          <w:sz w:val="20"/>
          <w:szCs w:val="20"/>
        </w:rPr>
        <w:t>/Platform</w:t>
      </w:r>
      <w:r w:rsidRPr="00B0421D">
        <w:rPr>
          <w:rFonts w:asciiTheme="majorHAnsi" w:hAnsiTheme="majorHAnsi" w:cstheme="majorHAnsi"/>
          <w:sz w:val="20"/>
          <w:szCs w:val="20"/>
        </w:rPr>
        <w:t>. You agree that the original English text shall prevail in the case of a dispute.</w:t>
      </w:r>
    </w:p>
    <w:p w14:paraId="7E114583" w14:textId="77777777" w:rsidR="00756689" w:rsidRPr="00B0421D" w:rsidRDefault="00756689" w:rsidP="00B0421D">
      <w:pPr>
        <w:spacing w:line="240" w:lineRule="auto"/>
        <w:jc w:val="both"/>
        <w:rPr>
          <w:rFonts w:asciiTheme="majorHAnsi" w:hAnsiTheme="majorHAnsi" w:cstheme="majorHAnsi"/>
        </w:rPr>
      </w:pPr>
    </w:p>
    <w:p w14:paraId="7F874F93" w14:textId="77777777" w:rsidR="004718D1" w:rsidRPr="00B0421D" w:rsidRDefault="004718D1" w:rsidP="00B0421D">
      <w:pPr>
        <w:pStyle w:val="Heading2"/>
        <w:spacing w:line="240" w:lineRule="auto"/>
        <w:jc w:val="both"/>
        <w:rPr>
          <w:rFonts w:cstheme="majorHAnsi"/>
          <w:u w:val="single"/>
        </w:rPr>
      </w:pPr>
      <w:r w:rsidRPr="00B0421D">
        <w:rPr>
          <w:rFonts w:cstheme="majorHAnsi"/>
          <w:u w:val="single"/>
        </w:rPr>
        <w:t>Cookies</w:t>
      </w:r>
    </w:p>
    <w:p w14:paraId="0504AA6D" w14:textId="52C583EA" w:rsidR="004718D1" w:rsidRPr="00B0421D" w:rsidRDefault="004718D1" w:rsidP="00B0421D">
      <w:pPr>
        <w:spacing w:line="240" w:lineRule="auto"/>
        <w:jc w:val="both"/>
        <w:rPr>
          <w:rFonts w:asciiTheme="majorHAnsi" w:hAnsiTheme="majorHAnsi" w:cstheme="majorHAnsi"/>
          <w:sz w:val="20"/>
          <w:szCs w:val="20"/>
        </w:rPr>
      </w:pPr>
      <w:r w:rsidRPr="00B0421D">
        <w:rPr>
          <w:rFonts w:asciiTheme="majorHAnsi" w:hAnsiTheme="majorHAnsi" w:cstheme="majorHAnsi"/>
          <w:sz w:val="20"/>
          <w:szCs w:val="20"/>
        </w:rPr>
        <w:t xml:space="preserve">“cookies” are pieces of information that a web site transfers to an individual’s hard drive for record-keeping purposes. cookies allow the </w:t>
      </w:r>
      <w:r w:rsidR="00756689" w:rsidRPr="00B0421D">
        <w:rPr>
          <w:rFonts w:asciiTheme="majorHAnsi" w:hAnsiTheme="majorHAnsi" w:cstheme="majorHAnsi"/>
          <w:sz w:val="20"/>
          <w:szCs w:val="20"/>
        </w:rPr>
        <w:t>W</w:t>
      </w:r>
      <w:r w:rsidRPr="00B0421D">
        <w:rPr>
          <w:rFonts w:asciiTheme="majorHAnsi" w:hAnsiTheme="majorHAnsi" w:cstheme="majorHAnsi"/>
          <w:sz w:val="20"/>
          <w:szCs w:val="20"/>
        </w:rPr>
        <w:t xml:space="preserve">eb </w:t>
      </w:r>
      <w:r w:rsidR="00756689" w:rsidRPr="00B0421D">
        <w:rPr>
          <w:rFonts w:asciiTheme="majorHAnsi" w:hAnsiTheme="majorHAnsi" w:cstheme="majorHAnsi"/>
          <w:sz w:val="20"/>
          <w:szCs w:val="20"/>
        </w:rPr>
        <w:t>Si</w:t>
      </w:r>
      <w:r w:rsidRPr="00B0421D">
        <w:rPr>
          <w:rFonts w:asciiTheme="majorHAnsi" w:hAnsiTheme="majorHAnsi" w:cstheme="majorHAnsi"/>
          <w:sz w:val="20"/>
          <w:szCs w:val="20"/>
        </w:rPr>
        <w:t>te to remember important information that will make your use of the site more convenient. the goal of collecting such information is to improve the on-line experience. We may use cookies so that we remember you when you return to the site.</w:t>
      </w:r>
    </w:p>
    <w:p w14:paraId="2E638C89" w14:textId="4D3CEDA2" w:rsidR="008E17AE" w:rsidRPr="00B0421D" w:rsidRDefault="004718D1" w:rsidP="00B0421D">
      <w:pPr>
        <w:spacing w:line="240" w:lineRule="auto"/>
        <w:jc w:val="both"/>
        <w:rPr>
          <w:rFonts w:asciiTheme="majorHAnsi" w:hAnsiTheme="majorHAnsi" w:cstheme="majorHAnsi"/>
          <w:sz w:val="20"/>
          <w:szCs w:val="20"/>
        </w:rPr>
      </w:pPr>
      <w:r w:rsidRPr="00B0421D">
        <w:rPr>
          <w:rFonts w:asciiTheme="majorHAnsi" w:hAnsiTheme="majorHAnsi" w:cstheme="majorHAnsi"/>
          <w:sz w:val="20"/>
          <w:szCs w:val="20"/>
        </w:rPr>
        <w:t>use the option in your web browser if you do not wish to receive cookies or if you wish to set your browser to notify you when you receive a cookie.</w:t>
      </w:r>
    </w:p>
    <w:p w14:paraId="35753BCA" w14:textId="77777777" w:rsidR="00005556" w:rsidRPr="00B0421D" w:rsidRDefault="00005556" w:rsidP="00B0421D">
      <w:pPr>
        <w:pStyle w:val="ListParagraph"/>
        <w:spacing w:line="240" w:lineRule="auto"/>
        <w:ind w:left="0"/>
        <w:jc w:val="both"/>
        <w:rPr>
          <w:rFonts w:asciiTheme="majorHAnsi" w:hAnsiTheme="majorHAnsi" w:cstheme="majorHAnsi"/>
        </w:rPr>
      </w:pPr>
    </w:p>
    <w:p w14:paraId="5498BCD1" w14:textId="77777777" w:rsidR="004718D1" w:rsidRPr="00B0421D" w:rsidRDefault="004718D1" w:rsidP="00B0421D">
      <w:pPr>
        <w:pStyle w:val="Heading2"/>
        <w:spacing w:line="240" w:lineRule="auto"/>
        <w:jc w:val="both"/>
        <w:rPr>
          <w:rFonts w:cstheme="majorHAnsi"/>
          <w:u w:val="single"/>
        </w:rPr>
      </w:pPr>
      <w:r w:rsidRPr="00B0421D">
        <w:rPr>
          <w:rFonts w:cstheme="majorHAnsi"/>
          <w:u w:val="single"/>
        </w:rPr>
        <w:t>Changing your personal information</w:t>
      </w:r>
    </w:p>
    <w:p w14:paraId="7BA887DD" w14:textId="3C134181" w:rsidR="004718D1" w:rsidRPr="00B0421D" w:rsidRDefault="004718D1" w:rsidP="00B0421D">
      <w:pPr>
        <w:spacing w:line="240" w:lineRule="auto"/>
        <w:jc w:val="both"/>
        <w:rPr>
          <w:rFonts w:asciiTheme="majorHAnsi" w:hAnsiTheme="majorHAnsi" w:cstheme="majorHAnsi"/>
          <w:sz w:val="20"/>
          <w:szCs w:val="20"/>
        </w:rPr>
      </w:pPr>
      <w:r w:rsidRPr="00B0421D">
        <w:rPr>
          <w:rFonts w:asciiTheme="majorHAnsi" w:hAnsiTheme="majorHAnsi" w:cstheme="majorHAnsi"/>
          <w:sz w:val="20"/>
          <w:szCs w:val="20"/>
        </w:rPr>
        <w:t>We offer you the ability to correct or change the information collected at any time and as often as necessary, with the exception of certain data fields which are restricted data fields and shall be marked as such on your account – for example, your country of residence.</w:t>
      </w:r>
    </w:p>
    <w:p w14:paraId="49C4D49E" w14:textId="77777777" w:rsidR="008E17AE" w:rsidRPr="00B0421D" w:rsidRDefault="008E17AE" w:rsidP="00B0421D">
      <w:pPr>
        <w:pStyle w:val="ListParagraph"/>
        <w:spacing w:line="240" w:lineRule="auto"/>
        <w:ind w:left="0"/>
        <w:jc w:val="both"/>
        <w:rPr>
          <w:rFonts w:asciiTheme="majorHAnsi" w:hAnsiTheme="majorHAnsi" w:cstheme="majorHAnsi"/>
        </w:rPr>
      </w:pPr>
    </w:p>
    <w:p w14:paraId="0B711C62" w14:textId="77777777" w:rsidR="004718D1" w:rsidRPr="00B0421D" w:rsidRDefault="004718D1" w:rsidP="00B0421D">
      <w:pPr>
        <w:pStyle w:val="Heading2"/>
        <w:spacing w:line="240" w:lineRule="auto"/>
        <w:jc w:val="both"/>
        <w:rPr>
          <w:rFonts w:cstheme="majorHAnsi"/>
          <w:u w:val="single"/>
        </w:rPr>
      </w:pPr>
      <w:r w:rsidRPr="00B0421D">
        <w:rPr>
          <w:rFonts w:cstheme="majorHAnsi"/>
          <w:u w:val="single"/>
        </w:rPr>
        <w:t>Communicate with you</w:t>
      </w:r>
    </w:p>
    <w:p w14:paraId="63E55E51" w14:textId="25E7DD1B" w:rsidR="004718D1" w:rsidRPr="00B0421D" w:rsidRDefault="004718D1" w:rsidP="00B0421D">
      <w:pPr>
        <w:spacing w:line="240" w:lineRule="auto"/>
        <w:jc w:val="both"/>
        <w:rPr>
          <w:rFonts w:asciiTheme="majorHAnsi" w:hAnsiTheme="majorHAnsi" w:cstheme="majorHAnsi"/>
          <w:sz w:val="20"/>
          <w:szCs w:val="20"/>
        </w:rPr>
      </w:pPr>
      <w:r w:rsidRPr="00B0421D">
        <w:rPr>
          <w:rFonts w:asciiTheme="majorHAnsi" w:hAnsiTheme="majorHAnsi" w:cstheme="majorHAnsi"/>
          <w:sz w:val="20"/>
          <w:szCs w:val="20"/>
        </w:rPr>
        <w:t>We use information we collect, like your email address, to interact with you</w:t>
      </w:r>
      <w:r w:rsidR="000B0186" w:rsidRPr="00B0421D">
        <w:rPr>
          <w:rFonts w:asciiTheme="majorHAnsi" w:hAnsiTheme="majorHAnsi" w:cstheme="majorHAnsi"/>
          <w:sz w:val="20"/>
          <w:szCs w:val="20"/>
          <w:rtl/>
        </w:rPr>
        <w:t xml:space="preserve"> </w:t>
      </w:r>
      <w:r w:rsidRPr="00B0421D">
        <w:rPr>
          <w:rFonts w:asciiTheme="majorHAnsi" w:hAnsiTheme="majorHAnsi" w:cstheme="majorHAnsi"/>
          <w:sz w:val="20"/>
          <w:szCs w:val="20"/>
        </w:rPr>
        <w:t>directly. For example, we may send you a notification if we detect suspicious activity, like an attempt to sign in to your Account from an unusual location. Or we may let you know about upcoming changes or improvements to our services.</w:t>
      </w:r>
    </w:p>
    <w:p w14:paraId="4DC39A31" w14:textId="63FF1E3E" w:rsidR="008E17AE" w:rsidRPr="00B0421D" w:rsidRDefault="008E17AE" w:rsidP="00B0421D">
      <w:pPr>
        <w:pStyle w:val="ListParagraph"/>
        <w:spacing w:line="240" w:lineRule="auto"/>
        <w:ind w:left="0"/>
        <w:jc w:val="both"/>
        <w:rPr>
          <w:rFonts w:asciiTheme="majorHAnsi" w:hAnsiTheme="majorHAnsi" w:cstheme="majorHAnsi"/>
        </w:rPr>
      </w:pPr>
    </w:p>
    <w:p w14:paraId="716045E1" w14:textId="77777777" w:rsidR="004718D1" w:rsidRPr="00B0421D" w:rsidRDefault="004718D1" w:rsidP="00B0421D">
      <w:pPr>
        <w:pStyle w:val="Heading2"/>
        <w:spacing w:line="240" w:lineRule="auto"/>
        <w:jc w:val="both"/>
        <w:rPr>
          <w:rFonts w:cstheme="majorHAnsi"/>
          <w:u w:val="single"/>
        </w:rPr>
      </w:pPr>
      <w:r w:rsidRPr="00B0421D">
        <w:rPr>
          <w:rFonts w:cstheme="majorHAnsi"/>
          <w:u w:val="single"/>
        </w:rPr>
        <w:t>Data retention</w:t>
      </w:r>
    </w:p>
    <w:p w14:paraId="40B67F34" w14:textId="48E4F350" w:rsidR="008E17AE" w:rsidRPr="00B0421D" w:rsidRDefault="000F575B" w:rsidP="00B0421D">
      <w:pPr>
        <w:pStyle w:val="ListParagraph"/>
        <w:spacing w:line="240" w:lineRule="auto"/>
        <w:ind w:left="0"/>
        <w:jc w:val="both"/>
        <w:rPr>
          <w:rFonts w:asciiTheme="majorHAnsi" w:hAnsiTheme="majorHAnsi" w:cstheme="majorHAnsi"/>
          <w:sz w:val="20"/>
          <w:szCs w:val="20"/>
        </w:rPr>
      </w:pPr>
      <w:r w:rsidRPr="00B0421D">
        <w:rPr>
          <w:rFonts w:asciiTheme="majorHAnsi" w:hAnsiTheme="majorHAnsi" w:cstheme="majorHAnsi"/>
          <w:sz w:val="20"/>
          <w:szCs w:val="20"/>
        </w:rPr>
        <w:t>If we collect Data Subjects personal data, the length of time we hold Data Subjects personal data depends on several factors, such as: the nature of the information we hold; the purpose for which this is processed; compliance with our legal obligations (such as crime detection and prevention, accounting, social security and taxation reporting laws); industry practices and/or accepted standards; whether Data Subjects and we are in a legal or some other type of dispute with third parties or each other. We do not retain sensitive information in an identifiable format for longer than is necessary. Where possible and on a case-by-case basis, we minimize, pseudonymize, anonymize and/or destroy personal data, when the purpose/s for which it has been collated has been fulfilled/ duly satisfied.</w:t>
      </w:r>
    </w:p>
    <w:p w14:paraId="0DE3DC4B" w14:textId="77777777" w:rsidR="000F575B" w:rsidRPr="00B0421D" w:rsidRDefault="000F575B" w:rsidP="00B0421D">
      <w:pPr>
        <w:pStyle w:val="ListParagraph"/>
        <w:spacing w:line="240" w:lineRule="auto"/>
        <w:ind w:left="0"/>
        <w:jc w:val="both"/>
        <w:rPr>
          <w:rFonts w:asciiTheme="majorHAnsi" w:hAnsiTheme="majorHAnsi" w:cstheme="majorHAnsi"/>
        </w:rPr>
      </w:pPr>
    </w:p>
    <w:p w14:paraId="59315507" w14:textId="1E391C27" w:rsidR="004718D1" w:rsidRPr="00B0421D" w:rsidRDefault="004718D1" w:rsidP="00B0421D">
      <w:pPr>
        <w:pStyle w:val="Heading2"/>
        <w:spacing w:line="240" w:lineRule="auto"/>
        <w:jc w:val="both"/>
        <w:rPr>
          <w:rFonts w:cstheme="majorHAnsi"/>
          <w:u w:val="single"/>
        </w:rPr>
      </w:pPr>
      <w:bookmarkStart w:id="0" w:name="_Hlk108694127"/>
      <w:r w:rsidRPr="00B0421D">
        <w:rPr>
          <w:rFonts w:cstheme="majorHAnsi"/>
          <w:u w:val="single"/>
        </w:rPr>
        <w:t>Protecting your personal information</w:t>
      </w:r>
    </w:p>
    <w:p w14:paraId="1ECAC3C1" w14:textId="76B27D0B" w:rsidR="000F575B" w:rsidRPr="00B0421D" w:rsidRDefault="004718D1" w:rsidP="00B0421D">
      <w:pPr>
        <w:spacing w:line="240" w:lineRule="auto"/>
        <w:jc w:val="both"/>
        <w:rPr>
          <w:rFonts w:asciiTheme="majorHAnsi" w:hAnsiTheme="majorHAnsi" w:cstheme="majorHAnsi"/>
          <w:sz w:val="20"/>
          <w:szCs w:val="20"/>
        </w:rPr>
      </w:pPr>
      <w:r w:rsidRPr="00B0421D">
        <w:rPr>
          <w:rFonts w:asciiTheme="majorHAnsi" w:hAnsiTheme="majorHAnsi" w:cstheme="majorHAnsi"/>
          <w:sz w:val="20"/>
          <w:szCs w:val="20"/>
        </w:rPr>
        <w:t>The security of your personal information is important to us. We recognize industry standards and practice appropriate administrative, technical and physical security safeguards to protect the personal information you provide on this Website against accidental, unlawful or unauthorized destruction, loss, alteration, access, unauthorized disclosure or use and other unlawful forms of processing. In order to protect your personal information, we use several security techniques including secure servers.</w:t>
      </w:r>
      <w:bookmarkEnd w:id="0"/>
    </w:p>
    <w:p w14:paraId="028D02D6" w14:textId="77777777" w:rsidR="00C43BF8" w:rsidRPr="00B0421D" w:rsidRDefault="00C43BF8" w:rsidP="00B0421D">
      <w:pPr>
        <w:spacing w:line="240" w:lineRule="auto"/>
        <w:jc w:val="both"/>
        <w:rPr>
          <w:rFonts w:asciiTheme="majorHAnsi" w:hAnsiTheme="majorHAnsi" w:cstheme="majorHAnsi"/>
          <w:sz w:val="14"/>
          <w:szCs w:val="14"/>
        </w:rPr>
      </w:pPr>
    </w:p>
    <w:p w14:paraId="47E784F2" w14:textId="054E5ABD" w:rsidR="000F575B" w:rsidRPr="00B0421D" w:rsidRDefault="000F575B" w:rsidP="00B0421D">
      <w:pPr>
        <w:pStyle w:val="Heading2"/>
        <w:spacing w:line="240" w:lineRule="auto"/>
        <w:jc w:val="both"/>
        <w:rPr>
          <w:rFonts w:cstheme="majorHAnsi"/>
          <w:u w:val="single"/>
        </w:rPr>
      </w:pPr>
      <w:r w:rsidRPr="00B0421D">
        <w:rPr>
          <w:rFonts w:cstheme="majorHAnsi"/>
          <w:u w:val="single"/>
        </w:rPr>
        <w:lastRenderedPageBreak/>
        <w:t>Fair Usage</w:t>
      </w:r>
    </w:p>
    <w:p w14:paraId="02B2F448" w14:textId="52FA7E2B" w:rsidR="000F575B" w:rsidRPr="00B0421D" w:rsidRDefault="00756689" w:rsidP="00B0421D">
      <w:pPr>
        <w:spacing w:line="240" w:lineRule="auto"/>
        <w:jc w:val="both"/>
        <w:rPr>
          <w:rFonts w:asciiTheme="majorHAnsi" w:hAnsiTheme="majorHAnsi" w:cstheme="majorHAnsi"/>
          <w:sz w:val="20"/>
          <w:szCs w:val="20"/>
        </w:rPr>
      </w:pPr>
      <w:r w:rsidRPr="00B0421D">
        <w:rPr>
          <w:rFonts w:asciiTheme="majorHAnsi" w:hAnsiTheme="majorHAnsi" w:cstheme="majorHAnsi"/>
          <w:sz w:val="20"/>
          <w:szCs w:val="20"/>
        </w:rPr>
        <w:t>User</w:t>
      </w:r>
      <w:r w:rsidR="000F575B" w:rsidRPr="00B0421D">
        <w:rPr>
          <w:rFonts w:asciiTheme="majorHAnsi" w:hAnsiTheme="majorHAnsi" w:cstheme="majorHAnsi"/>
          <w:sz w:val="20"/>
          <w:szCs w:val="20"/>
        </w:rPr>
        <w:t xml:space="preserve"> will not use the System in any manner that could damage, disable, overburden, or impair the System or interfere with any other party's use and enjoyment of them. </w:t>
      </w:r>
      <w:r w:rsidRPr="00B0421D">
        <w:rPr>
          <w:rFonts w:asciiTheme="majorHAnsi" w:hAnsiTheme="majorHAnsi" w:cstheme="majorHAnsi"/>
          <w:sz w:val="20"/>
          <w:szCs w:val="20"/>
        </w:rPr>
        <w:t>User</w:t>
      </w:r>
      <w:r w:rsidR="000F575B" w:rsidRPr="00B0421D">
        <w:rPr>
          <w:rFonts w:asciiTheme="majorHAnsi" w:hAnsiTheme="majorHAnsi" w:cstheme="majorHAnsi"/>
          <w:sz w:val="20"/>
          <w:szCs w:val="20"/>
        </w:rPr>
        <w:t xml:space="preserve"> will not attempt to gain unauthorized access to any reports, data, service, account, computer systems or networks associated with the System. Users shall not use the System to violate any legal law, rule or regulation. Users must comply with all </w:t>
      </w:r>
      <w:r w:rsidRPr="00B0421D">
        <w:rPr>
          <w:rFonts w:asciiTheme="majorHAnsi" w:hAnsiTheme="majorHAnsi" w:cstheme="majorHAnsi"/>
          <w:sz w:val="20"/>
          <w:szCs w:val="20"/>
        </w:rPr>
        <w:t>User</w:t>
      </w:r>
      <w:r w:rsidR="000F575B" w:rsidRPr="00B0421D">
        <w:rPr>
          <w:rFonts w:asciiTheme="majorHAnsi" w:hAnsiTheme="majorHAnsi" w:cstheme="majorHAnsi"/>
          <w:sz w:val="20"/>
          <w:szCs w:val="20"/>
        </w:rPr>
        <w:t xml:space="preserve"> policies and procedures regarding data access, privacy and security and shall not transmit false or misleading information.</w:t>
      </w:r>
    </w:p>
    <w:p w14:paraId="1E796948" w14:textId="32C8C21A" w:rsidR="00490C2B" w:rsidRPr="00B0421D" w:rsidRDefault="00490C2B" w:rsidP="00B0421D">
      <w:pPr>
        <w:spacing w:line="240" w:lineRule="auto"/>
        <w:jc w:val="both"/>
        <w:rPr>
          <w:rFonts w:asciiTheme="majorHAnsi" w:hAnsiTheme="majorHAnsi" w:cstheme="majorHAnsi"/>
          <w:sz w:val="14"/>
          <w:szCs w:val="14"/>
        </w:rPr>
      </w:pPr>
    </w:p>
    <w:p w14:paraId="77B76572" w14:textId="77777777" w:rsidR="00490C2B" w:rsidRPr="00B0421D" w:rsidRDefault="00490C2B" w:rsidP="00B0421D">
      <w:pPr>
        <w:pStyle w:val="Heading2"/>
        <w:spacing w:line="240" w:lineRule="auto"/>
        <w:jc w:val="both"/>
        <w:rPr>
          <w:rFonts w:cstheme="majorHAnsi"/>
          <w:u w:val="single"/>
        </w:rPr>
      </w:pPr>
      <w:r w:rsidRPr="00B0421D">
        <w:rPr>
          <w:rFonts w:cstheme="majorHAnsi"/>
          <w:u w:val="single"/>
        </w:rPr>
        <w:t>Copyright</w:t>
      </w:r>
    </w:p>
    <w:p w14:paraId="2C88A418" w14:textId="72663B4D" w:rsidR="00490C2B" w:rsidRPr="00B0421D" w:rsidRDefault="00490C2B" w:rsidP="00B0421D">
      <w:pPr>
        <w:spacing w:line="240" w:lineRule="auto"/>
        <w:jc w:val="both"/>
        <w:rPr>
          <w:rFonts w:asciiTheme="majorHAnsi" w:hAnsiTheme="majorHAnsi" w:cstheme="majorHAnsi"/>
          <w:sz w:val="20"/>
          <w:szCs w:val="20"/>
        </w:rPr>
      </w:pPr>
      <w:r w:rsidRPr="00B0421D">
        <w:rPr>
          <w:rFonts w:asciiTheme="majorHAnsi" w:hAnsiTheme="majorHAnsi" w:cstheme="majorHAnsi"/>
          <w:sz w:val="20"/>
          <w:szCs w:val="20"/>
        </w:rPr>
        <w:t xml:space="preserve">All material contained on the </w:t>
      </w:r>
      <w:r w:rsidR="00756689" w:rsidRPr="00B0421D">
        <w:rPr>
          <w:rFonts w:asciiTheme="majorHAnsi" w:hAnsiTheme="majorHAnsi" w:cstheme="majorHAnsi"/>
          <w:sz w:val="20"/>
          <w:szCs w:val="20"/>
        </w:rPr>
        <w:t>Platform, Website, or Application</w:t>
      </w:r>
      <w:r w:rsidRPr="00B0421D">
        <w:rPr>
          <w:rFonts w:asciiTheme="majorHAnsi" w:hAnsiTheme="majorHAnsi" w:cstheme="majorHAnsi"/>
          <w:sz w:val="20"/>
          <w:szCs w:val="20"/>
        </w:rPr>
        <w:t xml:space="preserve"> (including all software, HTML code, Java applets, Active X controls and other code) is protected. Except as otherwise expressly provided in these terms and conditions, you may not copy, distribute, transmit, display, perform, reproduce, publish, license, modify, rewrite, create derivative works from, transfer, or sell any material contained on the </w:t>
      </w:r>
      <w:r w:rsidR="00756689" w:rsidRPr="00B0421D">
        <w:rPr>
          <w:rFonts w:asciiTheme="majorHAnsi" w:hAnsiTheme="majorHAnsi" w:cstheme="majorHAnsi"/>
          <w:sz w:val="20"/>
          <w:szCs w:val="20"/>
        </w:rPr>
        <w:t xml:space="preserve">Platform, Website, or Application </w:t>
      </w:r>
      <w:r w:rsidRPr="00B0421D">
        <w:rPr>
          <w:rFonts w:asciiTheme="majorHAnsi" w:hAnsiTheme="majorHAnsi" w:cstheme="majorHAnsi"/>
          <w:sz w:val="20"/>
          <w:szCs w:val="20"/>
        </w:rPr>
        <w:t>without the prior consent of the copyright owner.</w:t>
      </w:r>
    </w:p>
    <w:p w14:paraId="5ACB3C35" w14:textId="64451372" w:rsidR="00490C2B" w:rsidRPr="00B0421D" w:rsidRDefault="00490C2B" w:rsidP="00B0421D">
      <w:pPr>
        <w:spacing w:line="240" w:lineRule="auto"/>
        <w:jc w:val="both"/>
        <w:rPr>
          <w:rFonts w:asciiTheme="majorHAnsi" w:hAnsiTheme="majorHAnsi" w:cstheme="majorHAnsi"/>
          <w:sz w:val="20"/>
          <w:szCs w:val="20"/>
        </w:rPr>
      </w:pPr>
      <w:r w:rsidRPr="00B0421D">
        <w:rPr>
          <w:rFonts w:asciiTheme="majorHAnsi" w:hAnsiTheme="majorHAnsi" w:cstheme="majorHAnsi"/>
          <w:sz w:val="20"/>
          <w:szCs w:val="20"/>
        </w:rPr>
        <w:t xml:space="preserve">None of the material contained on </w:t>
      </w:r>
      <w:r w:rsidR="00833B55" w:rsidRPr="00B0421D">
        <w:rPr>
          <w:rFonts w:asciiTheme="majorHAnsi" w:hAnsiTheme="majorHAnsi" w:cstheme="majorHAnsi"/>
          <w:sz w:val="20"/>
          <w:szCs w:val="20"/>
          <w:lang w:bidi="ar-DZ"/>
        </w:rPr>
        <w:t xml:space="preserve">the </w:t>
      </w:r>
      <w:r w:rsidR="00756689" w:rsidRPr="00B0421D">
        <w:rPr>
          <w:rFonts w:asciiTheme="majorHAnsi" w:hAnsiTheme="majorHAnsi" w:cstheme="majorHAnsi"/>
          <w:sz w:val="20"/>
          <w:szCs w:val="20"/>
        </w:rPr>
        <w:t>Platform, Website, or Application</w:t>
      </w:r>
      <w:r w:rsidRPr="00B0421D">
        <w:rPr>
          <w:rFonts w:asciiTheme="majorHAnsi" w:hAnsiTheme="majorHAnsi" w:cstheme="majorHAnsi"/>
          <w:sz w:val="20"/>
          <w:szCs w:val="20"/>
        </w:rPr>
        <w:t xml:space="preserve"> may be reverse-engineered, disassembled, decompiled, transcribed, stored in a retrieval system, translated into any language or computer language, retransmitted in any form or by any means (electronic, mechanical, photo reproduction, recordation or otherwise), resold or redistributed without the prior written consent of </w:t>
      </w:r>
      <w:r w:rsidR="00450DD8" w:rsidRPr="00B0421D">
        <w:rPr>
          <w:rFonts w:asciiTheme="majorHAnsi" w:hAnsiTheme="majorHAnsi" w:cstheme="majorHAnsi"/>
          <w:sz w:val="20"/>
          <w:szCs w:val="20"/>
        </w:rPr>
        <w:t>the Company</w:t>
      </w:r>
      <w:r w:rsidRPr="00B0421D">
        <w:rPr>
          <w:rFonts w:asciiTheme="majorHAnsi" w:hAnsiTheme="majorHAnsi" w:cstheme="majorHAnsi"/>
          <w:sz w:val="20"/>
          <w:szCs w:val="20"/>
        </w:rPr>
        <w:t>. Violation of this provision may result in severe civil and criminal penalties.</w:t>
      </w:r>
    </w:p>
    <w:p w14:paraId="6E710D90" w14:textId="77777777" w:rsidR="00C43BF8" w:rsidRPr="00B0421D" w:rsidRDefault="00C43BF8" w:rsidP="00B0421D">
      <w:pPr>
        <w:spacing w:line="240" w:lineRule="auto"/>
        <w:jc w:val="both"/>
        <w:rPr>
          <w:rFonts w:asciiTheme="majorHAnsi" w:hAnsiTheme="majorHAnsi" w:cstheme="majorHAnsi"/>
          <w:rtl/>
        </w:rPr>
      </w:pPr>
    </w:p>
    <w:p w14:paraId="18E7B160" w14:textId="77777777" w:rsidR="00C43BF8" w:rsidRPr="00B0421D" w:rsidRDefault="00C43BF8" w:rsidP="00B0421D">
      <w:pPr>
        <w:pStyle w:val="Heading2"/>
        <w:spacing w:line="240" w:lineRule="auto"/>
        <w:jc w:val="both"/>
        <w:rPr>
          <w:rFonts w:cstheme="majorHAnsi"/>
          <w:u w:val="single"/>
        </w:rPr>
      </w:pPr>
      <w:r w:rsidRPr="00B0421D">
        <w:rPr>
          <w:rFonts w:cstheme="majorHAnsi"/>
          <w:u w:val="single"/>
        </w:rPr>
        <w:t>Privacy Policy</w:t>
      </w:r>
    </w:p>
    <w:p w14:paraId="1ECF3CFF" w14:textId="467CC213" w:rsidR="00C43BF8" w:rsidRPr="00B0421D" w:rsidRDefault="00C43BF8" w:rsidP="00B0421D">
      <w:pPr>
        <w:pStyle w:val="ListParagraph"/>
        <w:spacing w:after="160" w:line="240" w:lineRule="auto"/>
        <w:ind w:left="0"/>
        <w:jc w:val="both"/>
        <w:rPr>
          <w:rFonts w:asciiTheme="majorHAnsi" w:hAnsiTheme="majorHAnsi" w:cstheme="majorHAnsi"/>
          <w:sz w:val="20"/>
          <w:szCs w:val="20"/>
        </w:rPr>
      </w:pPr>
      <w:r w:rsidRPr="00B0421D">
        <w:rPr>
          <w:rFonts w:asciiTheme="majorHAnsi" w:hAnsiTheme="majorHAnsi" w:cstheme="majorHAnsi"/>
          <w:sz w:val="20"/>
          <w:szCs w:val="20"/>
        </w:rPr>
        <w:t xml:space="preserve">This notice applies to all information collected or submitted on the </w:t>
      </w:r>
      <w:r w:rsidR="00756689" w:rsidRPr="00B0421D">
        <w:rPr>
          <w:rFonts w:asciiTheme="majorHAnsi" w:hAnsiTheme="majorHAnsi" w:cstheme="majorHAnsi"/>
          <w:sz w:val="20"/>
          <w:szCs w:val="20"/>
        </w:rPr>
        <w:t>Platform, Website, or Application</w:t>
      </w:r>
      <w:r w:rsidRPr="00B0421D">
        <w:rPr>
          <w:rFonts w:asciiTheme="majorHAnsi" w:hAnsiTheme="majorHAnsi" w:cstheme="majorHAnsi"/>
          <w:sz w:val="20"/>
          <w:szCs w:val="20"/>
        </w:rPr>
        <w:t>. We only gather personal information, such as, full name, email address, phone &amp; mobile number and TRN (Tax Registration Number).</w:t>
      </w:r>
    </w:p>
    <w:p w14:paraId="4D1FE3BF" w14:textId="77777777" w:rsidR="00C43BF8" w:rsidRPr="00B0421D" w:rsidRDefault="00C43BF8" w:rsidP="00B0421D">
      <w:pPr>
        <w:spacing w:line="240" w:lineRule="auto"/>
        <w:jc w:val="both"/>
        <w:rPr>
          <w:rFonts w:asciiTheme="majorHAnsi" w:hAnsiTheme="majorHAnsi" w:cstheme="majorHAnsi"/>
          <w:sz w:val="20"/>
          <w:szCs w:val="20"/>
        </w:rPr>
      </w:pPr>
      <w:r w:rsidRPr="00B0421D">
        <w:rPr>
          <w:rFonts w:asciiTheme="majorHAnsi" w:hAnsiTheme="majorHAnsi" w:cstheme="majorHAnsi"/>
          <w:sz w:val="20"/>
          <w:szCs w:val="20"/>
        </w:rPr>
        <w:t>We use the information you provide about yourself when requesting information or contact for those purposes only. We do not share this information with outside parties except to the extent necessary to complete your request.</w:t>
      </w:r>
    </w:p>
    <w:p w14:paraId="547C0D02" w14:textId="77777777" w:rsidR="00AD4E2B" w:rsidRPr="00B0421D" w:rsidRDefault="00C43BF8" w:rsidP="00B0421D">
      <w:pPr>
        <w:spacing w:line="240" w:lineRule="auto"/>
        <w:jc w:val="both"/>
        <w:rPr>
          <w:rFonts w:asciiTheme="majorHAnsi" w:hAnsiTheme="majorHAnsi" w:cstheme="majorHAnsi"/>
          <w:sz w:val="20"/>
          <w:szCs w:val="20"/>
          <w:rtl/>
        </w:rPr>
      </w:pPr>
      <w:r w:rsidRPr="00B0421D">
        <w:rPr>
          <w:rFonts w:asciiTheme="majorHAnsi" w:hAnsiTheme="majorHAnsi" w:cstheme="majorHAnsi"/>
          <w:sz w:val="20"/>
          <w:szCs w:val="20"/>
        </w:rPr>
        <w:t>We use return e-mail addresses to answer the e-mail we receive. Such addresses are not used for any other purpose and are not shared with outside parties.</w:t>
      </w:r>
    </w:p>
    <w:p w14:paraId="67D4E137" w14:textId="514CEA18" w:rsidR="00836488" w:rsidRDefault="00C43BF8" w:rsidP="00B0421D">
      <w:pPr>
        <w:spacing w:line="240" w:lineRule="auto"/>
        <w:jc w:val="both"/>
        <w:rPr>
          <w:rFonts w:asciiTheme="majorHAnsi" w:hAnsiTheme="majorHAnsi" w:cstheme="majorHAnsi"/>
          <w:sz w:val="20"/>
          <w:szCs w:val="20"/>
        </w:rPr>
      </w:pPr>
      <w:r w:rsidRPr="00B0421D">
        <w:rPr>
          <w:rFonts w:asciiTheme="majorHAnsi" w:hAnsiTheme="majorHAnsi" w:cstheme="majorHAnsi"/>
          <w:sz w:val="20"/>
          <w:szCs w:val="20"/>
        </w:rPr>
        <w:t>Finally, we never use or share the personally identifiable information provided to us online in ways unrelated to the ones described above without also providing you an opportunity to opt-out or otherwise prohibit such unrelated uses.</w:t>
      </w:r>
    </w:p>
    <w:p w14:paraId="242ADE0C" w14:textId="77777777" w:rsidR="00FE49D5" w:rsidRPr="00FE49D5" w:rsidRDefault="00FE49D5" w:rsidP="00FE49D5"/>
    <w:p w14:paraId="1B952517" w14:textId="77777777" w:rsidR="00FE49D5" w:rsidRPr="00FE49D5" w:rsidRDefault="00FE49D5" w:rsidP="00FE49D5">
      <w:pPr>
        <w:pStyle w:val="Heading2"/>
        <w:spacing w:line="240" w:lineRule="auto"/>
        <w:jc w:val="both"/>
        <w:rPr>
          <w:rFonts w:cstheme="majorHAnsi"/>
          <w:u w:val="single"/>
        </w:rPr>
      </w:pPr>
      <w:r w:rsidRPr="00FE49D5">
        <w:rPr>
          <w:rFonts w:cstheme="majorHAnsi"/>
          <w:u w:val="single"/>
        </w:rPr>
        <w:t>Indemnification</w:t>
      </w:r>
    </w:p>
    <w:p w14:paraId="43BC95B5" w14:textId="77777777" w:rsidR="00FE49D5" w:rsidRPr="00FE49D5" w:rsidRDefault="00FE49D5" w:rsidP="00FE49D5">
      <w:pPr>
        <w:spacing w:line="240" w:lineRule="auto"/>
        <w:jc w:val="both"/>
        <w:rPr>
          <w:rFonts w:asciiTheme="majorHAnsi" w:hAnsiTheme="majorHAnsi" w:cstheme="majorHAnsi"/>
          <w:sz w:val="20"/>
          <w:szCs w:val="20"/>
        </w:rPr>
      </w:pPr>
      <w:r w:rsidRPr="00FE49D5">
        <w:rPr>
          <w:rFonts w:asciiTheme="majorHAnsi" w:hAnsiTheme="majorHAnsi" w:cstheme="majorHAnsi"/>
          <w:sz w:val="20"/>
          <w:szCs w:val="20"/>
        </w:rPr>
        <w:t>You agree to indemnify and hold the Company and its parents, subsidiaries, affiliates, officers, employees, agents, partners and licensors (if any) harmless from any claim or demand, including reasonable attorneys' fees, due to or arising out of your: (a) use of the Application; (b) violation of this Agreement or any law or regulation; or (c) violation of any right of a third party.</w:t>
      </w:r>
    </w:p>
    <w:p w14:paraId="4A47162F" w14:textId="77777777" w:rsidR="00FE49D5" w:rsidRPr="00FE49D5" w:rsidRDefault="00FE49D5" w:rsidP="00B0421D">
      <w:pPr>
        <w:spacing w:line="240" w:lineRule="auto"/>
        <w:jc w:val="both"/>
        <w:rPr>
          <w:rFonts w:asciiTheme="majorHAnsi" w:hAnsiTheme="majorHAnsi" w:cstheme="majorHAnsi"/>
        </w:rPr>
      </w:pPr>
    </w:p>
    <w:p w14:paraId="1DBF27A7" w14:textId="4960F46E" w:rsidR="000F575B" w:rsidRPr="00B0421D" w:rsidRDefault="000F575B" w:rsidP="00B0421D">
      <w:pPr>
        <w:spacing w:after="160" w:line="240" w:lineRule="auto"/>
        <w:jc w:val="both"/>
        <w:rPr>
          <w:rFonts w:asciiTheme="majorHAnsi" w:eastAsia="Calibri" w:hAnsiTheme="majorHAnsi" w:cstheme="majorHAnsi"/>
        </w:rPr>
      </w:pPr>
    </w:p>
    <w:p w14:paraId="278E015F" w14:textId="0D2C1C51" w:rsidR="000F575B" w:rsidRPr="00B0421D" w:rsidRDefault="00995ADE" w:rsidP="00B0421D">
      <w:pPr>
        <w:pStyle w:val="Heading2"/>
        <w:spacing w:line="240" w:lineRule="auto"/>
        <w:jc w:val="both"/>
        <w:rPr>
          <w:rFonts w:cstheme="majorHAnsi"/>
          <w:u w:val="single"/>
        </w:rPr>
      </w:pPr>
      <w:r w:rsidRPr="00B0421D">
        <w:rPr>
          <w:rFonts w:cstheme="majorHAnsi"/>
          <w:u w:val="single"/>
        </w:rPr>
        <w:lastRenderedPageBreak/>
        <w:t>Payment terms</w:t>
      </w:r>
    </w:p>
    <w:p w14:paraId="37888432" w14:textId="7A3EEA48" w:rsidR="003D197F" w:rsidRPr="00B0421D" w:rsidRDefault="00995ADE" w:rsidP="00B0421D">
      <w:pPr>
        <w:spacing w:line="240" w:lineRule="auto"/>
        <w:jc w:val="both"/>
        <w:rPr>
          <w:rFonts w:asciiTheme="majorHAnsi" w:hAnsiTheme="majorHAnsi" w:cstheme="majorHAnsi"/>
          <w:sz w:val="20"/>
          <w:szCs w:val="20"/>
        </w:rPr>
      </w:pPr>
      <w:r w:rsidRPr="00B0421D">
        <w:rPr>
          <w:rFonts w:asciiTheme="majorHAnsi" w:hAnsiTheme="majorHAnsi" w:cstheme="majorHAnsi"/>
          <w:sz w:val="20"/>
          <w:szCs w:val="20"/>
        </w:rPr>
        <w:t xml:space="preserve">You will be charged in advance using the payment method you agree upon and authorize </w:t>
      </w:r>
      <w:r w:rsidR="001A0F17" w:rsidRPr="00B0421D">
        <w:rPr>
          <w:rFonts w:asciiTheme="majorHAnsi" w:hAnsiTheme="majorHAnsi" w:cstheme="majorHAnsi"/>
          <w:sz w:val="20"/>
          <w:szCs w:val="20"/>
          <w:lang w:bidi="ar-DZ"/>
        </w:rPr>
        <w:t xml:space="preserve">the Company </w:t>
      </w:r>
      <w:r w:rsidRPr="00B0421D">
        <w:rPr>
          <w:rFonts w:asciiTheme="majorHAnsi" w:hAnsiTheme="majorHAnsi" w:cstheme="majorHAnsi"/>
          <w:sz w:val="20"/>
          <w:szCs w:val="20"/>
        </w:rPr>
        <w:t xml:space="preserve">to automatically charge your credit card for all payments owed by you. You agree that the information you supply is correct and will notify </w:t>
      </w:r>
      <w:r w:rsidR="001A0F17" w:rsidRPr="00B0421D">
        <w:rPr>
          <w:rFonts w:asciiTheme="majorHAnsi" w:hAnsiTheme="majorHAnsi" w:cstheme="majorHAnsi"/>
          <w:sz w:val="20"/>
          <w:szCs w:val="20"/>
        </w:rPr>
        <w:t>the Company</w:t>
      </w:r>
      <w:r w:rsidRPr="00B0421D">
        <w:rPr>
          <w:rFonts w:asciiTheme="majorHAnsi" w:hAnsiTheme="majorHAnsi" w:cstheme="majorHAnsi"/>
          <w:sz w:val="20"/>
          <w:szCs w:val="20"/>
        </w:rPr>
        <w:t xml:space="preserve"> when billing or payment information changes.</w:t>
      </w:r>
    </w:p>
    <w:p w14:paraId="5AAEB4D4" w14:textId="7B5C1FC6" w:rsidR="00B0421D" w:rsidRPr="00B0421D" w:rsidRDefault="00B0421D" w:rsidP="00B0421D">
      <w:pPr>
        <w:spacing w:line="240" w:lineRule="auto"/>
        <w:jc w:val="both"/>
        <w:rPr>
          <w:rFonts w:asciiTheme="majorHAnsi" w:hAnsiTheme="majorHAnsi" w:cstheme="majorHAnsi"/>
        </w:rPr>
      </w:pPr>
    </w:p>
    <w:p w14:paraId="4DBF239E" w14:textId="77777777" w:rsidR="00B0421D" w:rsidRPr="00B0421D" w:rsidRDefault="00B0421D" w:rsidP="00B0421D">
      <w:pPr>
        <w:pStyle w:val="Heading2"/>
        <w:spacing w:line="240" w:lineRule="auto"/>
        <w:jc w:val="both"/>
        <w:rPr>
          <w:rFonts w:cstheme="majorHAnsi"/>
          <w:u w:val="single"/>
        </w:rPr>
      </w:pPr>
      <w:r w:rsidRPr="00B0421D">
        <w:rPr>
          <w:rFonts w:cstheme="majorHAnsi"/>
          <w:u w:val="single"/>
        </w:rPr>
        <w:t>Changes to this Agreement</w:t>
      </w:r>
    </w:p>
    <w:p w14:paraId="38C65025" w14:textId="273503CD" w:rsidR="00B0421D" w:rsidRPr="00B0421D" w:rsidRDefault="00B0421D" w:rsidP="00B0421D">
      <w:pPr>
        <w:spacing w:line="240" w:lineRule="auto"/>
        <w:jc w:val="both"/>
        <w:rPr>
          <w:rFonts w:asciiTheme="majorHAnsi" w:hAnsiTheme="majorHAnsi" w:cstheme="majorHAnsi"/>
          <w:sz w:val="20"/>
          <w:szCs w:val="20"/>
        </w:rPr>
      </w:pPr>
      <w:r w:rsidRPr="00B0421D">
        <w:rPr>
          <w:rFonts w:asciiTheme="majorHAnsi" w:hAnsiTheme="majorHAnsi" w:cstheme="majorHAnsi"/>
          <w:sz w:val="20"/>
          <w:szCs w:val="20"/>
        </w:rPr>
        <w:t>The Company reserves the right, at its sole discretion, to modify or replace this Agreement at any time. If a revision is material, we will provide at least 30 days' notice prior to any new terms taking effect. What constitutes a material change will be determined at the sole discretion of the Company.</w:t>
      </w:r>
    </w:p>
    <w:p w14:paraId="2AFD7CED" w14:textId="77777777" w:rsidR="00B0421D" w:rsidRPr="00B0421D" w:rsidRDefault="00B0421D" w:rsidP="00B0421D">
      <w:pPr>
        <w:spacing w:line="240" w:lineRule="auto"/>
        <w:jc w:val="both"/>
        <w:rPr>
          <w:rFonts w:asciiTheme="majorHAnsi" w:hAnsiTheme="majorHAnsi" w:cstheme="majorHAnsi"/>
          <w:sz w:val="20"/>
          <w:szCs w:val="20"/>
        </w:rPr>
      </w:pPr>
      <w:r w:rsidRPr="00B0421D">
        <w:rPr>
          <w:rFonts w:asciiTheme="majorHAnsi" w:hAnsiTheme="majorHAnsi" w:cstheme="majorHAnsi"/>
          <w:sz w:val="20"/>
          <w:szCs w:val="20"/>
        </w:rPr>
        <w:t xml:space="preserve">By continuing to access or use the Application after any revisions become effective, </w:t>
      </w:r>
      <w:proofErr w:type="gramStart"/>
      <w:r w:rsidRPr="00B0421D">
        <w:rPr>
          <w:rFonts w:asciiTheme="majorHAnsi" w:hAnsiTheme="majorHAnsi" w:cstheme="majorHAnsi"/>
          <w:sz w:val="20"/>
          <w:szCs w:val="20"/>
        </w:rPr>
        <w:t>You</w:t>
      </w:r>
      <w:proofErr w:type="gramEnd"/>
      <w:r w:rsidRPr="00B0421D">
        <w:rPr>
          <w:rFonts w:asciiTheme="majorHAnsi" w:hAnsiTheme="majorHAnsi" w:cstheme="majorHAnsi"/>
          <w:sz w:val="20"/>
          <w:szCs w:val="20"/>
        </w:rPr>
        <w:t xml:space="preserve"> agree to be bound by the revised terms. If You do not agree to the new terms, </w:t>
      </w:r>
      <w:proofErr w:type="gramStart"/>
      <w:r w:rsidRPr="00B0421D">
        <w:rPr>
          <w:rFonts w:asciiTheme="majorHAnsi" w:hAnsiTheme="majorHAnsi" w:cstheme="majorHAnsi"/>
          <w:sz w:val="20"/>
          <w:szCs w:val="20"/>
        </w:rPr>
        <w:t>You</w:t>
      </w:r>
      <w:proofErr w:type="gramEnd"/>
      <w:r w:rsidRPr="00B0421D">
        <w:rPr>
          <w:rFonts w:asciiTheme="majorHAnsi" w:hAnsiTheme="majorHAnsi" w:cstheme="majorHAnsi"/>
          <w:sz w:val="20"/>
          <w:szCs w:val="20"/>
        </w:rPr>
        <w:t xml:space="preserve"> are no longer authorized to use the Application.</w:t>
      </w:r>
    </w:p>
    <w:p w14:paraId="183BEB50" w14:textId="37DFA7AA" w:rsidR="00B0421D" w:rsidRPr="00B0421D" w:rsidRDefault="00B0421D" w:rsidP="00B0421D">
      <w:pPr>
        <w:spacing w:line="240" w:lineRule="auto"/>
        <w:jc w:val="both"/>
        <w:rPr>
          <w:rFonts w:asciiTheme="majorHAnsi" w:hAnsiTheme="majorHAnsi" w:cstheme="majorHAnsi"/>
          <w:b/>
          <w:bCs/>
          <w:sz w:val="20"/>
          <w:szCs w:val="20"/>
        </w:rPr>
      </w:pPr>
    </w:p>
    <w:p w14:paraId="11155557" w14:textId="0E18AB7B" w:rsidR="003D197F" w:rsidRPr="00B0421D" w:rsidRDefault="00B0421D" w:rsidP="00B0421D">
      <w:pPr>
        <w:spacing w:line="240" w:lineRule="auto"/>
        <w:jc w:val="center"/>
        <w:rPr>
          <w:rFonts w:asciiTheme="majorHAnsi" w:hAnsiTheme="majorHAnsi" w:cstheme="majorHAnsi"/>
        </w:rPr>
      </w:pPr>
      <w:r w:rsidRPr="00B0421D">
        <w:rPr>
          <w:rFonts w:asciiTheme="majorHAnsi" w:hAnsiTheme="majorHAnsi" w:cstheme="majorHAnsi"/>
          <w:b/>
          <w:bCs/>
          <w:sz w:val="20"/>
          <w:szCs w:val="20"/>
        </w:rPr>
        <w:t>The End</w:t>
      </w:r>
    </w:p>
    <w:sectPr w:rsidR="003D197F" w:rsidRPr="00B042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A54882"/>
    <w:multiLevelType w:val="hybridMultilevel"/>
    <w:tmpl w:val="BEBA9C0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BE60D9"/>
    <w:multiLevelType w:val="hybridMultilevel"/>
    <w:tmpl w:val="0F5695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8938C2"/>
    <w:multiLevelType w:val="multilevel"/>
    <w:tmpl w:val="34FC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9F61F2"/>
    <w:multiLevelType w:val="hybridMultilevel"/>
    <w:tmpl w:val="B3147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4C01655"/>
    <w:multiLevelType w:val="hybridMultilevel"/>
    <w:tmpl w:val="BF304B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C45A91"/>
    <w:multiLevelType w:val="hybridMultilevel"/>
    <w:tmpl w:val="86A6F6B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15:restartNumberingAfterBreak="0">
    <w:nsid w:val="5F992F0A"/>
    <w:multiLevelType w:val="hybridMultilevel"/>
    <w:tmpl w:val="B8BCAAD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7" w15:restartNumberingAfterBreak="0">
    <w:nsid w:val="68775961"/>
    <w:multiLevelType w:val="hybridMultilevel"/>
    <w:tmpl w:val="56764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DE5037"/>
    <w:multiLevelType w:val="hybridMultilevel"/>
    <w:tmpl w:val="4078A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E6E4164"/>
    <w:multiLevelType w:val="hybridMultilevel"/>
    <w:tmpl w:val="9390A6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F75375"/>
    <w:multiLevelType w:val="hybridMultilevel"/>
    <w:tmpl w:val="0E4616C6"/>
    <w:lvl w:ilvl="0" w:tplc="FC0E3CB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7640044">
    <w:abstractNumId w:val="9"/>
  </w:num>
  <w:num w:numId="2" w16cid:durableId="1598441064">
    <w:abstractNumId w:val="7"/>
  </w:num>
  <w:num w:numId="3" w16cid:durableId="32507590">
    <w:abstractNumId w:val="6"/>
  </w:num>
  <w:num w:numId="4" w16cid:durableId="297150971">
    <w:abstractNumId w:val="5"/>
  </w:num>
  <w:num w:numId="5" w16cid:durableId="1753114388">
    <w:abstractNumId w:val="8"/>
  </w:num>
  <w:num w:numId="6" w16cid:durableId="519441386">
    <w:abstractNumId w:val="3"/>
  </w:num>
  <w:num w:numId="7" w16cid:durableId="112135485">
    <w:abstractNumId w:val="2"/>
  </w:num>
  <w:num w:numId="8" w16cid:durableId="466239385">
    <w:abstractNumId w:val="1"/>
  </w:num>
  <w:num w:numId="9" w16cid:durableId="283267619">
    <w:abstractNumId w:val="0"/>
  </w:num>
  <w:num w:numId="10" w16cid:durableId="552080459">
    <w:abstractNumId w:val="4"/>
  </w:num>
  <w:num w:numId="11" w16cid:durableId="1882549635">
    <w:abstractNumId w:val="20"/>
  </w:num>
  <w:num w:numId="12" w16cid:durableId="1200314931">
    <w:abstractNumId w:val="10"/>
  </w:num>
  <w:num w:numId="13" w16cid:durableId="1961302159">
    <w:abstractNumId w:val="14"/>
  </w:num>
  <w:num w:numId="14" w16cid:durableId="1890802609">
    <w:abstractNumId w:val="13"/>
  </w:num>
  <w:num w:numId="15" w16cid:durableId="1964580390">
    <w:abstractNumId w:val="12"/>
  </w:num>
  <w:num w:numId="16" w16cid:durableId="98990761">
    <w:abstractNumId w:val="17"/>
  </w:num>
  <w:num w:numId="17" w16cid:durableId="2033915742">
    <w:abstractNumId w:val="11"/>
  </w:num>
  <w:num w:numId="18" w16cid:durableId="642388091">
    <w:abstractNumId w:val="19"/>
  </w:num>
  <w:num w:numId="19" w16cid:durableId="1986397302">
    <w:abstractNumId w:val="15"/>
  </w:num>
  <w:num w:numId="20" w16cid:durableId="336155101">
    <w:abstractNumId w:val="16"/>
  </w:num>
  <w:num w:numId="21" w16cid:durableId="124283777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5556"/>
    <w:rsid w:val="00033FCE"/>
    <w:rsid w:val="00034616"/>
    <w:rsid w:val="0006063C"/>
    <w:rsid w:val="00074E4B"/>
    <w:rsid w:val="000B0186"/>
    <w:rsid w:val="000C79A8"/>
    <w:rsid w:val="000F575B"/>
    <w:rsid w:val="0015074B"/>
    <w:rsid w:val="00190354"/>
    <w:rsid w:val="001A0F17"/>
    <w:rsid w:val="00224CDC"/>
    <w:rsid w:val="0029639D"/>
    <w:rsid w:val="002E6A9E"/>
    <w:rsid w:val="00326F90"/>
    <w:rsid w:val="003277F8"/>
    <w:rsid w:val="00361B0E"/>
    <w:rsid w:val="00391D7F"/>
    <w:rsid w:val="00397744"/>
    <w:rsid w:val="003C0628"/>
    <w:rsid w:val="003C3182"/>
    <w:rsid w:val="003D197F"/>
    <w:rsid w:val="00450DD8"/>
    <w:rsid w:val="00452E28"/>
    <w:rsid w:val="004718D1"/>
    <w:rsid w:val="00480177"/>
    <w:rsid w:val="0048332D"/>
    <w:rsid w:val="00490C2B"/>
    <w:rsid w:val="0059195E"/>
    <w:rsid w:val="005E702B"/>
    <w:rsid w:val="005F7F41"/>
    <w:rsid w:val="0063622E"/>
    <w:rsid w:val="006A0A8D"/>
    <w:rsid w:val="00705AFD"/>
    <w:rsid w:val="00710DE9"/>
    <w:rsid w:val="007141C1"/>
    <w:rsid w:val="00737EF9"/>
    <w:rsid w:val="00756689"/>
    <w:rsid w:val="00806067"/>
    <w:rsid w:val="00833B55"/>
    <w:rsid w:val="00836488"/>
    <w:rsid w:val="00873210"/>
    <w:rsid w:val="0087390C"/>
    <w:rsid w:val="00896B0B"/>
    <w:rsid w:val="008D7B55"/>
    <w:rsid w:val="008E17AE"/>
    <w:rsid w:val="00995ADE"/>
    <w:rsid w:val="009D27EA"/>
    <w:rsid w:val="009F206B"/>
    <w:rsid w:val="009F4938"/>
    <w:rsid w:val="00A01F71"/>
    <w:rsid w:val="00A347B5"/>
    <w:rsid w:val="00A40547"/>
    <w:rsid w:val="00A61ABA"/>
    <w:rsid w:val="00AA1D8D"/>
    <w:rsid w:val="00AD4E2B"/>
    <w:rsid w:val="00B01E29"/>
    <w:rsid w:val="00B0421D"/>
    <w:rsid w:val="00B05328"/>
    <w:rsid w:val="00B331A0"/>
    <w:rsid w:val="00B47730"/>
    <w:rsid w:val="00B52CD0"/>
    <w:rsid w:val="00B62F6D"/>
    <w:rsid w:val="00BC6675"/>
    <w:rsid w:val="00BC7E4F"/>
    <w:rsid w:val="00BE2448"/>
    <w:rsid w:val="00C43A27"/>
    <w:rsid w:val="00C43BF8"/>
    <w:rsid w:val="00CB0664"/>
    <w:rsid w:val="00CB387B"/>
    <w:rsid w:val="00CF7F7D"/>
    <w:rsid w:val="00D32CAD"/>
    <w:rsid w:val="00D65756"/>
    <w:rsid w:val="00DB4F19"/>
    <w:rsid w:val="00DC174B"/>
    <w:rsid w:val="00FC693F"/>
    <w:rsid w:val="00FE49D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14FD58"/>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177"/>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DefaultParagraphFont"/>
    <w:uiPriority w:val="99"/>
    <w:unhideWhenUsed/>
    <w:rsid w:val="00CB387B"/>
    <w:rPr>
      <w:color w:val="0000FF" w:themeColor="hyperlink"/>
      <w:u w:val="single"/>
    </w:rPr>
  </w:style>
  <w:style w:type="paragraph" w:customStyle="1" w:styleId="HorizontalLine">
    <w:name w:val="Horizontal Line"/>
    <w:basedOn w:val="Normal"/>
    <w:next w:val="Normal"/>
    <w:qFormat/>
    <w:rsid w:val="00480177"/>
    <w:pPr>
      <w:pBdr>
        <w:bottom w:val="single" w:sz="4" w:space="1" w:color="auto"/>
      </w:pBdr>
    </w:pPr>
    <w:rPr>
      <w:sz w:val="2"/>
    </w:rPr>
  </w:style>
  <w:style w:type="character" w:styleId="UnresolvedMention">
    <w:name w:val="Unresolved Mention"/>
    <w:basedOn w:val="DefaultParagraphFont"/>
    <w:uiPriority w:val="99"/>
    <w:semiHidden/>
    <w:unhideWhenUsed/>
    <w:rsid w:val="004833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395610">
      <w:bodyDiv w:val="1"/>
      <w:marLeft w:val="0"/>
      <w:marRight w:val="0"/>
      <w:marTop w:val="0"/>
      <w:marBottom w:val="0"/>
      <w:divBdr>
        <w:top w:val="none" w:sz="0" w:space="0" w:color="auto"/>
        <w:left w:val="none" w:sz="0" w:space="0" w:color="auto"/>
        <w:bottom w:val="none" w:sz="0" w:space="0" w:color="auto"/>
        <w:right w:val="none" w:sz="0" w:space="0" w:color="auto"/>
      </w:divBdr>
    </w:div>
    <w:div w:id="19050212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urvey-point.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6</Pages>
  <Words>2238</Words>
  <Characters>12759</Characters>
  <Application>Microsoft Office Word</Application>
  <DocSecurity>0</DocSecurity>
  <Lines>106</Lines>
  <Paragraphs>29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
  <LinksUpToDate>false</LinksUpToDate>
  <CharactersWithSpaces>14968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Netcore-01</cp:lastModifiedBy>
  <cp:revision>17</cp:revision>
  <dcterms:created xsi:type="dcterms:W3CDTF">2022-07-20T06:39:00Z</dcterms:created>
  <dcterms:modified xsi:type="dcterms:W3CDTF">2022-09-08T15:33:00Z</dcterms:modified>
  <cp:category/>
</cp:coreProperties>
</file>