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2925"/>
        <w:gridCol w:w="2865"/>
        <w:tblGridChange w:id="0">
          <w:tblGrid>
            <w:gridCol w:w="3015"/>
            <w:gridCol w:w="2925"/>
            <w:gridCol w:w="2865"/>
          </w:tblGrid>
        </w:tblGridChange>
      </w:tblGrid>
      <w:tr>
        <w:trPr>
          <w:trHeight w:val="1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rFonts w:ascii="Pacifico" w:cs="Pacifico" w:eastAsia="Pacifico" w:hAnsi="Pacifico"/>
                <w:sz w:val="48"/>
                <w:szCs w:val="48"/>
              </w:rPr>
            </w:pPr>
            <w:r w:rsidDel="00000000" w:rsidR="00000000" w:rsidRPr="00000000">
              <w:rPr>
                <w:rFonts w:ascii="Pacifico" w:cs="Pacifico" w:eastAsia="Pacifico" w:hAnsi="Pacifico"/>
                <w:sz w:val="48"/>
                <w:szCs w:val="48"/>
                <w:rtl w:val="0"/>
              </w:rPr>
              <w:t xml:space="preserve">Scripts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rFonts w:ascii="Pacifico" w:cs="Pacifico" w:eastAsia="Pacifico" w:hAnsi="Pacifico"/>
                <w:sz w:val="48"/>
                <w:szCs w:val="48"/>
              </w:rPr>
            </w:pPr>
            <w:r w:rsidDel="00000000" w:rsidR="00000000" w:rsidRPr="00000000">
              <w:rPr>
                <w:rFonts w:ascii="Pacifico" w:cs="Pacifico" w:eastAsia="Pacifico" w:hAnsi="Pacifico"/>
                <w:sz w:val="48"/>
                <w:szCs w:val="48"/>
                <w:rtl w:val="0"/>
              </w:rPr>
              <w:t xml:space="preserve">Conditionals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rFonts w:ascii="Pacifico" w:cs="Pacifico" w:eastAsia="Pacifico" w:hAnsi="Pacifico"/>
                <w:sz w:val="48"/>
                <w:szCs w:val="48"/>
              </w:rPr>
            </w:pPr>
            <w:r w:rsidDel="00000000" w:rsidR="00000000" w:rsidRPr="00000000">
              <w:rPr>
                <w:rFonts w:ascii="Pacifico" w:cs="Pacifico" w:eastAsia="Pacifico" w:hAnsi="Pacifico"/>
                <w:sz w:val="48"/>
                <w:szCs w:val="48"/>
                <w:rtl w:val="0"/>
              </w:rPr>
              <w:t xml:space="preserve">Cyclomatic Complexity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BREANNA’S SCRIPTS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ButtonManager.cs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OnTriggerLoadLevel.cs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statements :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ThirdPersonUserControl.cs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statements : 5</w:t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 statements :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ThirdPersonCharacter.cs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statements : 13</w:t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 statements :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RICKY’S SCRIPTS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gameplayCanvas.cs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statements: 2</w:t>
            </w:r>
          </w:p>
          <w:p w:rsidR="00000000" w:rsidDel="00000000" w:rsidP="00000000" w:rsidRDefault="00000000" w:rsidRPr="00000000" w14:paraId="0000001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statements: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MainMenu.cs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monster.cs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statements:19</w:t>
            </w:r>
          </w:p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Statements: 2</w:t>
            </w:r>
          </w:p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Else if statements: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SAM’S SCRIPTS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CubeMeshData.cs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statements: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GameTimer.cs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ProCube.cs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statements: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ProGrid.cs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statements: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Scoreboard.cs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statements: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SphereColor.cs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TimeRndmSpawn.cs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statements: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VoxelDisplay.cs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statements: 1</w:t>
            </w:r>
          </w:p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statements: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VoxelInfo.cs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BRIT’S SCRIPTS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Jeep.cs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statements: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JeepCam.cs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statements: 6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 statements: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Road.cs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foreach loop: 1</w:t>
            </w:r>
          </w:p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statements: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Water.cs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foreach loop: 1</w:t>
            </w:r>
          </w:p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statements: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WaveBuilder.cs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statements: 1</w:t>
            </w:r>
          </w:p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loop: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Timer.cs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