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35DD" w14:textId="2F442AAA" w:rsidR="00654A2C" w:rsidRPr="007C2E13" w:rsidRDefault="00654A2C" w:rsidP="00FD6BB4">
      <w:pPr>
        <w:rPr>
          <w:rFonts w:cstheme="minorHAnsi"/>
          <w:sz w:val="32"/>
          <w:szCs w:val="32"/>
        </w:rPr>
      </w:pPr>
      <w:r w:rsidRPr="007C2E1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F98F5" wp14:editId="6067E82C">
            <wp:simplePos x="0" y="0"/>
            <wp:positionH relativeFrom="column">
              <wp:posOffset>-57150</wp:posOffset>
            </wp:positionH>
            <wp:positionV relativeFrom="paragraph">
              <wp:posOffset>347345</wp:posOffset>
            </wp:positionV>
            <wp:extent cx="5715000" cy="5876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E13" w:rsidRPr="007C2E13">
        <w:rPr>
          <w:rFonts w:cstheme="minorHAnsi"/>
          <w:sz w:val="32"/>
          <w:szCs w:val="32"/>
        </w:rPr>
        <w:t xml:space="preserve">Impact of </w:t>
      </w:r>
      <w:r w:rsidR="007C2E13" w:rsidRPr="007C2E13">
        <w:rPr>
          <w:rFonts w:eastAsia="Times New Roman" w:cstheme="minorHAnsi"/>
          <w:b/>
          <w:sz w:val="32"/>
          <w:szCs w:val="32"/>
          <w:lang w:val="en-CA"/>
        </w:rPr>
        <w:t>process space innovation</w:t>
      </w:r>
      <w:r w:rsidR="007C2E13" w:rsidRPr="007C2E13">
        <w:rPr>
          <w:rFonts w:cstheme="minorHAnsi"/>
          <w:sz w:val="32"/>
          <w:szCs w:val="32"/>
        </w:rPr>
        <w:t xml:space="preserve"> on profitability</w:t>
      </w:r>
    </w:p>
    <w:p w14:paraId="272591B2" w14:textId="1AC619B9" w:rsidR="00654A2C" w:rsidRPr="007C2E13" w:rsidRDefault="00654A2C" w:rsidP="00FD6BB4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78CA08A2" w14:textId="0D77691E" w:rsidR="00654A2C" w:rsidRPr="007C2E13" w:rsidRDefault="00654A2C" w:rsidP="00FD6BB4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7721D874" w14:textId="5D13A64C" w:rsidR="00654A2C" w:rsidRPr="007C2E13" w:rsidRDefault="00654A2C" w:rsidP="00FD6BB4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5BE5519C" w14:textId="488C5DE0" w:rsidR="00654A2C" w:rsidRPr="007C2E13" w:rsidRDefault="00654A2C" w:rsidP="00FD6BB4">
      <w:pPr>
        <w:rPr>
          <w:rFonts w:cstheme="minorHAnsi"/>
          <w:noProof/>
          <w:sz w:val="32"/>
          <w:szCs w:val="32"/>
        </w:rPr>
      </w:pPr>
      <w:r w:rsidRPr="007C2E13">
        <w:rPr>
          <w:rFonts w:cstheme="min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1C69CB15" wp14:editId="5113503B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CCFC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C2E13" w:rsidRPr="007C2E13">
        <w:rPr>
          <w:rFonts w:cstheme="minorHAnsi"/>
          <w:noProof/>
          <w:sz w:val="32"/>
          <w:szCs w:val="32"/>
        </w:rPr>
        <w:t xml:space="preserve"> </w:t>
      </w:r>
    </w:p>
    <w:p w14:paraId="3E8E3A90" w14:textId="55DF8AD9" w:rsidR="00654A2C" w:rsidRPr="007C2E13" w:rsidRDefault="007C2E13" w:rsidP="00FD6BB4">
      <w:pPr>
        <w:rPr>
          <w:rFonts w:cstheme="minorHAnsi"/>
          <w:noProof/>
          <w:sz w:val="32"/>
          <w:szCs w:val="32"/>
        </w:rPr>
      </w:pPr>
      <w:r w:rsidRPr="007C2E1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 wp14:anchorId="7E2E2230" wp14:editId="46AB1429">
            <wp:simplePos x="0" y="0"/>
            <wp:positionH relativeFrom="margin">
              <wp:posOffset>2228850</wp:posOffset>
            </wp:positionH>
            <wp:positionV relativeFrom="paragraph">
              <wp:posOffset>-1903095</wp:posOffset>
            </wp:positionV>
            <wp:extent cx="3743325" cy="299536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9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B6D33" w14:textId="713BFE0B" w:rsidR="00654A2C" w:rsidRPr="007C2E13" w:rsidRDefault="00654A2C" w:rsidP="00FD6BB4">
      <w:pPr>
        <w:rPr>
          <w:rFonts w:cstheme="minorHAnsi"/>
          <w:noProof/>
          <w:sz w:val="32"/>
          <w:szCs w:val="32"/>
        </w:rPr>
      </w:pPr>
    </w:p>
    <w:p w14:paraId="3DE62207" w14:textId="1028BE90" w:rsidR="00654A2C" w:rsidRPr="007C2E13" w:rsidRDefault="00411EBF" w:rsidP="00654A2C">
      <w:pPr>
        <w:rPr>
          <w:rFonts w:cstheme="minorHAnsi"/>
          <w:sz w:val="32"/>
          <w:szCs w:val="32"/>
        </w:rPr>
      </w:pPr>
      <w:r w:rsidRPr="007C2E13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58751" behindDoc="0" locked="0" layoutInCell="1" allowOverlap="1" wp14:anchorId="5F92ABEB" wp14:editId="6F5B154A">
            <wp:simplePos x="0" y="0"/>
            <wp:positionH relativeFrom="column">
              <wp:posOffset>2400300</wp:posOffset>
            </wp:positionH>
            <wp:positionV relativeFrom="paragraph">
              <wp:posOffset>5857875</wp:posOffset>
            </wp:positionV>
            <wp:extent cx="3824605" cy="2981325"/>
            <wp:effectExtent l="0" t="0" r="444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97">
        <w:rPr>
          <w:rFonts w:cstheme="minorHAnsi"/>
          <w:sz w:val="32"/>
          <w:szCs w:val="32"/>
          <w:lang w:val="en-US"/>
        </w:rPr>
        <w:t>I</w:t>
      </w:r>
      <w:proofErr w:type="spellStart"/>
      <w:r w:rsidR="007C2E13" w:rsidRPr="007C2E13">
        <w:rPr>
          <w:rFonts w:cstheme="minorHAnsi"/>
          <w:sz w:val="32"/>
          <w:szCs w:val="32"/>
        </w:rPr>
        <w:t>mpact</w:t>
      </w:r>
      <w:proofErr w:type="spellEnd"/>
      <w:r w:rsidR="007C2E13" w:rsidRPr="007C2E13">
        <w:rPr>
          <w:rFonts w:cstheme="minorHAnsi"/>
          <w:sz w:val="32"/>
          <w:szCs w:val="32"/>
        </w:rPr>
        <w:t xml:space="preserve"> of </w:t>
      </w:r>
      <w:r w:rsidR="007C2E13" w:rsidRPr="007C2E13">
        <w:rPr>
          <w:rFonts w:eastAsia="Times New Roman" w:cstheme="minorHAnsi"/>
          <w:b/>
          <w:sz w:val="32"/>
          <w:szCs w:val="32"/>
          <w:lang w:val="en-CA"/>
        </w:rPr>
        <w:t xml:space="preserve">product space innovation </w:t>
      </w:r>
      <w:r w:rsidR="007C2E13" w:rsidRPr="007C2E13">
        <w:rPr>
          <w:rFonts w:cstheme="minorHAnsi"/>
          <w:sz w:val="32"/>
          <w:szCs w:val="32"/>
        </w:rPr>
        <w:t>on profitability</w:t>
      </w:r>
    </w:p>
    <w:p w14:paraId="0EEDC87F" w14:textId="5185095D" w:rsidR="00411EBF" w:rsidRPr="007C2E13" w:rsidRDefault="00411EBF" w:rsidP="00654A2C">
      <w:pPr>
        <w:rPr>
          <w:rFonts w:cstheme="minorHAnsi"/>
          <w:sz w:val="32"/>
          <w:szCs w:val="32"/>
        </w:rPr>
      </w:pPr>
      <w:r w:rsidRPr="007C2E1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89769B" wp14:editId="67B59C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826125"/>
            <wp:effectExtent l="0" t="0" r="254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EA9F2" w14:textId="499A7437" w:rsidR="00411EBF" w:rsidRPr="007C2E13" w:rsidRDefault="00411EBF" w:rsidP="00654A2C">
      <w:pPr>
        <w:rPr>
          <w:rFonts w:cstheme="minorHAnsi"/>
          <w:sz w:val="32"/>
          <w:szCs w:val="32"/>
        </w:rPr>
      </w:pPr>
    </w:p>
    <w:p w14:paraId="456950E0" w14:textId="3D4B2AEC" w:rsidR="00411EBF" w:rsidRPr="007C2E13" w:rsidRDefault="00411EBF" w:rsidP="00654A2C">
      <w:pPr>
        <w:rPr>
          <w:rFonts w:cstheme="minorHAnsi"/>
          <w:sz w:val="32"/>
          <w:szCs w:val="32"/>
        </w:rPr>
      </w:pPr>
    </w:p>
    <w:p w14:paraId="07BA69EB" w14:textId="157E091B" w:rsidR="00411EBF" w:rsidRPr="007C2E13" w:rsidRDefault="00411EBF" w:rsidP="00654A2C">
      <w:pPr>
        <w:rPr>
          <w:rFonts w:cstheme="minorHAnsi"/>
          <w:sz w:val="32"/>
          <w:szCs w:val="32"/>
        </w:rPr>
      </w:pPr>
    </w:p>
    <w:p w14:paraId="1F301525" w14:textId="7D834029" w:rsidR="00411EBF" w:rsidRPr="007C2E13" w:rsidRDefault="00411EBF" w:rsidP="00654A2C">
      <w:pPr>
        <w:rPr>
          <w:rFonts w:cstheme="minorHAnsi"/>
          <w:sz w:val="32"/>
          <w:szCs w:val="32"/>
        </w:rPr>
      </w:pPr>
    </w:p>
    <w:p w14:paraId="510BE097" w14:textId="4FB3D6A6" w:rsidR="00411EBF" w:rsidRPr="007C2E13" w:rsidRDefault="00411EBF" w:rsidP="00654A2C">
      <w:pPr>
        <w:rPr>
          <w:rFonts w:cstheme="minorHAnsi"/>
          <w:sz w:val="32"/>
          <w:szCs w:val="32"/>
        </w:rPr>
      </w:pPr>
    </w:p>
    <w:p w14:paraId="3541ABA7" w14:textId="7A9F43E1" w:rsidR="00C27931" w:rsidRPr="007C2E13" w:rsidRDefault="00C27931" w:rsidP="00C27931">
      <w:pPr>
        <w:rPr>
          <w:rFonts w:cstheme="minorHAnsi"/>
          <w:sz w:val="32"/>
          <w:szCs w:val="32"/>
          <w:u w:val="single"/>
        </w:rPr>
      </w:pPr>
      <w:r w:rsidRPr="007C2E13">
        <w:rPr>
          <w:rFonts w:cstheme="minorHAnsi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F507B34" wp14:editId="78A44306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5715000" cy="5934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E13" w:rsidRPr="007C2E13">
        <w:rPr>
          <w:rFonts w:cstheme="minorHAnsi"/>
          <w:sz w:val="32"/>
          <w:szCs w:val="32"/>
          <w:u w:val="single"/>
          <w:lang w:val="en-US"/>
        </w:rPr>
        <w:t>I</w:t>
      </w:r>
      <w:proofErr w:type="spellStart"/>
      <w:r w:rsidR="007C2E13" w:rsidRPr="007C2E13">
        <w:rPr>
          <w:rFonts w:cstheme="minorHAnsi"/>
          <w:sz w:val="32"/>
          <w:szCs w:val="32"/>
          <w:u w:val="single"/>
        </w:rPr>
        <w:t>mpact</w:t>
      </w:r>
      <w:proofErr w:type="spellEnd"/>
      <w:r w:rsidR="007C2E13" w:rsidRPr="007C2E13">
        <w:rPr>
          <w:rFonts w:cstheme="minorHAnsi"/>
          <w:sz w:val="32"/>
          <w:szCs w:val="32"/>
          <w:u w:val="single"/>
        </w:rPr>
        <w:t xml:space="preserve"> of </w:t>
      </w:r>
      <w:r w:rsidR="007C2E13" w:rsidRPr="007C2E13">
        <w:rPr>
          <w:rFonts w:eastAsia="Times New Roman" w:cstheme="minorHAnsi"/>
          <w:b/>
          <w:sz w:val="32"/>
          <w:szCs w:val="32"/>
          <w:u w:val="single"/>
          <w:lang w:val="en-CA"/>
        </w:rPr>
        <w:t xml:space="preserve">Relational Space Innovation </w:t>
      </w:r>
      <w:r w:rsidR="007C2E13" w:rsidRPr="007C2E13">
        <w:rPr>
          <w:rFonts w:cstheme="minorHAnsi"/>
          <w:sz w:val="32"/>
          <w:szCs w:val="32"/>
          <w:u w:val="single"/>
        </w:rPr>
        <w:t>on profitability</w:t>
      </w:r>
    </w:p>
    <w:p w14:paraId="38E2E7ED" w14:textId="7E4BE9A5" w:rsidR="00C27931" w:rsidRPr="007C2E13" w:rsidRDefault="00C27931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2DA83A60" w14:textId="4FD05E67" w:rsidR="00C27931" w:rsidRPr="007C2E13" w:rsidRDefault="00C27931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4DD47712" w14:textId="60CB5B6D" w:rsidR="00C27931" w:rsidRPr="007C2E13" w:rsidRDefault="00C27931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504D13D8" w14:textId="37FF12B8" w:rsidR="007C2E13" w:rsidRPr="007C2E13" w:rsidRDefault="007C2E13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4F7E0119" w14:textId="2FFCF745" w:rsidR="007C2E13" w:rsidRPr="007C2E13" w:rsidRDefault="007C2E13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16A6EE15" w14:textId="1D085135" w:rsidR="007C2E13" w:rsidRPr="007C2E13" w:rsidRDefault="007C2E13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63200CDC" w14:textId="07C28165" w:rsidR="007C2E13" w:rsidRPr="007C2E13" w:rsidRDefault="007C2E13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7C2E1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775" behindDoc="0" locked="0" layoutInCell="1" allowOverlap="1" wp14:anchorId="623EE977" wp14:editId="6B797472">
            <wp:simplePos x="0" y="0"/>
            <wp:positionH relativeFrom="margin">
              <wp:posOffset>2514600</wp:posOffset>
            </wp:positionH>
            <wp:positionV relativeFrom="paragraph">
              <wp:posOffset>-2338705</wp:posOffset>
            </wp:positionV>
            <wp:extent cx="3372485" cy="26289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50C8A" w14:textId="6A60B2C9" w:rsidR="007C2E13" w:rsidRPr="007C2E13" w:rsidRDefault="007C2E13" w:rsidP="00654A2C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</w:pPr>
      <w:r w:rsidRPr="007C2E13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lastRenderedPageBreak/>
        <w:t>Notes:</w:t>
      </w:r>
    </w:p>
    <w:p w14:paraId="4BEF92F4" w14:textId="4B6D4BA9" w:rsidR="00654A2C" w:rsidRPr="007C2E13" w:rsidRDefault="007C2E13" w:rsidP="00654A2C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7C2E13">
        <w:rPr>
          <w:rFonts w:cstheme="minorHAnsi"/>
          <w:color w:val="333333"/>
          <w:sz w:val="32"/>
          <w:szCs w:val="32"/>
          <w:shd w:val="clear" w:color="auto" w:fill="FFFFFF"/>
        </w:rPr>
        <w:t xml:space="preserve">Path coefficients are standardized versions of linear regression weights which can be used in examining the possible causal linkage between statistical variables in the structural equation </w:t>
      </w:r>
      <w:r w:rsidR="00F13897" w:rsidRPr="007C2E13">
        <w:rPr>
          <w:rFonts w:cstheme="minorHAnsi"/>
          <w:color w:val="333333"/>
          <w:sz w:val="32"/>
          <w:szCs w:val="32"/>
          <w:shd w:val="clear" w:color="auto" w:fill="FFFFFF"/>
        </w:rPr>
        <w:t>modelling</w:t>
      </w:r>
      <w:r w:rsidR="00F13897"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s</w:t>
      </w:r>
      <w:r w:rsidRPr="007C2E13">
        <w:rPr>
          <w:rFonts w:cstheme="minorHAnsi"/>
          <w:color w:val="333333"/>
          <w:sz w:val="32"/>
          <w:szCs w:val="32"/>
          <w:shd w:val="clear" w:color="auto" w:fill="FFFFFF"/>
        </w:rPr>
        <w:t xml:space="preserve"> approach. The standardization involves multiplying the ordinary regression coefficient by the standard deviations of the corresponding explanatory variable: these can then be compared to assess the relative effects of the variables within the fitted regression model.</w:t>
      </w:r>
    </w:p>
    <w:p w14:paraId="0E14B850" w14:textId="65CF0C23" w:rsidR="00654A2C" w:rsidRPr="007C2E13" w:rsidRDefault="00654A2C" w:rsidP="00FD6BB4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sectPr w:rsidR="00654A2C" w:rsidRPr="007C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2D"/>
    <w:rsid w:val="000D7239"/>
    <w:rsid w:val="00231648"/>
    <w:rsid w:val="0033022D"/>
    <w:rsid w:val="00411EBF"/>
    <w:rsid w:val="00654A2C"/>
    <w:rsid w:val="00717523"/>
    <w:rsid w:val="007C2E13"/>
    <w:rsid w:val="008F3C82"/>
    <w:rsid w:val="00C27931"/>
    <w:rsid w:val="00DE47EA"/>
    <w:rsid w:val="00F13897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DB5A"/>
  <w15:chartTrackingRefBased/>
  <w15:docId w15:val="{97D8E297-2A53-413E-BFFD-785919E7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Emmanuel</dc:creator>
  <cp:keywords/>
  <dc:description/>
  <cp:lastModifiedBy>Samuel Emmanuel</cp:lastModifiedBy>
  <cp:revision>1</cp:revision>
  <dcterms:created xsi:type="dcterms:W3CDTF">2022-05-18T14:03:00Z</dcterms:created>
  <dcterms:modified xsi:type="dcterms:W3CDTF">2022-05-18T17:15:00Z</dcterms:modified>
</cp:coreProperties>
</file>