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D4DB3" w14:textId="771BB8EB" w:rsidR="00FE2363" w:rsidRDefault="0070702F" w:rsidP="00FE2363">
      <w:pPr>
        <w:pStyle w:val="Heading1"/>
      </w:pPr>
      <w:r>
        <w:t>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E2363" w14:paraId="180B5EC7" w14:textId="77777777" w:rsidTr="00FD5F0E">
        <w:tc>
          <w:tcPr>
            <w:tcW w:w="1555" w:type="dxa"/>
          </w:tcPr>
          <w:p w14:paraId="7AD33B7E" w14:textId="6774B63A" w:rsidR="00FE2363" w:rsidRDefault="00166608" w:rsidP="00FE2363">
            <w:r>
              <w:t>Element</w:t>
            </w:r>
          </w:p>
        </w:tc>
        <w:tc>
          <w:tcPr>
            <w:tcW w:w="7461" w:type="dxa"/>
          </w:tcPr>
          <w:p w14:paraId="168147CA" w14:textId="77777777" w:rsidR="00FE2363" w:rsidRDefault="00166608" w:rsidP="00FE2363">
            <w:r>
              <w:t xml:space="preserve">One element is </w:t>
            </w:r>
            <w:r w:rsidR="0040404C">
              <w:t>a</w:t>
            </w:r>
            <w:r w:rsidR="00F73034">
              <w:t xml:space="preserve"> defined </w:t>
            </w:r>
            <w:r w:rsidR="004B1F6E">
              <w:t>input</w:t>
            </w:r>
            <w:r w:rsidR="00F73034">
              <w:t xml:space="preserve"> of a function</w:t>
            </w:r>
          </w:p>
          <w:p w14:paraId="149E4D62" w14:textId="6002E51F" w:rsidR="00072728" w:rsidRDefault="00072728" w:rsidP="00FE2363">
            <w:r>
              <w:t>f(x) = x+1;</w:t>
            </w:r>
          </w:p>
        </w:tc>
      </w:tr>
      <w:tr w:rsidR="00FE2363" w14:paraId="55112BA1" w14:textId="77777777" w:rsidTr="00FD5F0E">
        <w:tc>
          <w:tcPr>
            <w:tcW w:w="1555" w:type="dxa"/>
          </w:tcPr>
          <w:p w14:paraId="2EC4D050" w14:textId="7985DC1C" w:rsidR="00FE2363" w:rsidRDefault="00166608" w:rsidP="00FE2363">
            <w:r>
              <w:t>Function</w:t>
            </w:r>
          </w:p>
        </w:tc>
        <w:tc>
          <w:tcPr>
            <w:tcW w:w="7461" w:type="dxa"/>
          </w:tcPr>
          <w:p w14:paraId="4F784C3A" w14:textId="2B8FC059" w:rsidR="00FE2363" w:rsidRDefault="009105F4" w:rsidP="00FE2363">
            <w:r>
              <w:t xml:space="preserve">A function is a set of definitions that share the same </w:t>
            </w:r>
            <w:r w:rsidR="001B0D3E">
              <w:t>identifier</w:t>
            </w:r>
          </w:p>
        </w:tc>
      </w:tr>
      <w:tr w:rsidR="00FE2363" w14:paraId="33BBC2ED" w14:textId="77777777" w:rsidTr="00FD5F0E">
        <w:tc>
          <w:tcPr>
            <w:tcW w:w="1555" w:type="dxa"/>
          </w:tcPr>
          <w:p w14:paraId="0EC3A22C" w14:textId="6648CFAB" w:rsidR="00FE2363" w:rsidRDefault="001B0D3E" w:rsidP="00FE2363">
            <w:r>
              <w:t>Identifier</w:t>
            </w:r>
          </w:p>
        </w:tc>
        <w:tc>
          <w:tcPr>
            <w:tcW w:w="7461" w:type="dxa"/>
          </w:tcPr>
          <w:p w14:paraId="7B3F4BB1" w14:textId="77777777" w:rsidR="00FE2363" w:rsidRDefault="00977F31" w:rsidP="00FE2363">
            <w:r>
              <w:t>The name of the function</w:t>
            </w:r>
            <w:r w:rsidR="00E06866">
              <w:t>.</w:t>
            </w:r>
            <w:r>
              <w:t xml:space="preserve"> </w:t>
            </w:r>
            <w:r w:rsidR="00E06866">
              <w:t>U</w:t>
            </w:r>
            <w:r>
              <w:t>sed when defining and calling the function</w:t>
            </w:r>
            <w:r w:rsidR="009E3D77">
              <w:t>.</w:t>
            </w:r>
          </w:p>
          <w:p w14:paraId="02312DEE" w14:textId="7E7A71A4" w:rsidR="009E3D77" w:rsidRDefault="009E3D77" w:rsidP="00FE2363">
            <w:r>
              <w:t>Identifier(x) = x+1;</w:t>
            </w:r>
          </w:p>
        </w:tc>
      </w:tr>
    </w:tbl>
    <w:p w14:paraId="5FA031A5" w14:textId="7AC67909" w:rsidR="00FE2363" w:rsidRPr="00FE2363" w:rsidRDefault="00FE2363" w:rsidP="00FE2363"/>
    <w:p w14:paraId="02488267" w14:textId="4865D40D" w:rsidR="003672EE" w:rsidRDefault="00053B1A" w:rsidP="00937E73">
      <w:pPr>
        <w:pStyle w:val="Heading1"/>
      </w:pPr>
      <w:r>
        <w:t>Types</w:t>
      </w:r>
    </w:p>
    <w:p w14:paraId="7F82DC8D" w14:textId="3EC225E2" w:rsidR="00133E39" w:rsidRDefault="00CC60BE" w:rsidP="00CC60BE">
      <w:pPr>
        <w:pStyle w:val="Heading2"/>
      </w:pPr>
      <w:r>
        <w:t>Assignment</w:t>
      </w:r>
      <w:r w:rsidR="00027E77">
        <w:t xml:space="preserve"> Operators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45"/>
        <w:gridCol w:w="1349"/>
        <w:gridCol w:w="6573"/>
      </w:tblGrid>
      <w:tr w:rsidR="00646FD6" w14:paraId="1373228B" w14:textId="41F7CA0B" w:rsidTr="00646FD6">
        <w:tc>
          <w:tcPr>
            <w:tcW w:w="1145" w:type="dxa"/>
          </w:tcPr>
          <w:p w14:paraId="7023C70D" w14:textId="32531F11" w:rsidR="00646FD6" w:rsidRDefault="00646FD6" w:rsidP="00CC60BE">
            <w:r>
              <w:t>Operator</w:t>
            </w:r>
          </w:p>
        </w:tc>
        <w:tc>
          <w:tcPr>
            <w:tcW w:w="1349" w:type="dxa"/>
          </w:tcPr>
          <w:p w14:paraId="2798293F" w14:textId="72D68041" w:rsidR="00646FD6" w:rsidRDefault="00646FD6" w:rsidP="00CC60BE">
            <w:r>
              <w:t>Name</w:t>
            </w:r>
          </w:p>
        </w:tc>
        <w:tc>
          <w:tcPr>
            <w:tcW w:w="6573" w:type="dxa"/>
          </w:tcPr>
          <w:p w14:paraId="5A0EEF65" w14:textId="73D401E4" w:rsidR="00646FD6" w:rsidRDefault="00646FD6" w:rsidP="00CC60BE">
            <w:r>
              <w:t>Description</w:t>
            </w:r>
          </w:p>
        </w:tc>
      </w:tr>
      <w:tr w:rsidR="00646FD6" w14:paraId="7E8D568B" w14:textId="393D897B" w:rsidTr="00646FD6">
        <w:tc>
          <w:tcPr>
            <w:tcW w:w="1145" w:type="dxa"/>
          </w:tcPr>
          <w:p w14:paraId="4300DB01" w14:textId="218F3ADB" w:rsidR="00646FD6" w:rsidRDefault="00646FD6" w:rsidP="00CC60BE">
            <w:r>
              <w:t>=</w:t>
            </w:r>
          </w:p>
        </w:tc>
        <w:tc>
          <w:tcPr>
            <w:tcW w:w="1349" w:type="dxa"/>
          </w:tcPr>
          <w:p w14:paraId="12DE8B29" w14:textId="52F9BEEB" w:rsidR="00646FD6" w:rsidRDefault="00646FD6" w:rsidP="00CC60BE">
            <w:r>
              <w:t>Equals</w:t>
            </w:r>
          </w:p>
        </w:tc>
        <w:tc>
          <w:tcPr>
            <w:tcW w:w="6573" w:type="dxa"/>
          </w:tcPr>
          <w:p w14:paraId="08D00E33" w14:textId="6EBC287A" w:rsidR="00646FD6" w:rsidRDefault="00646FD6" w:rsidP="00CC60BE">
            <w:r>
              <w:t>Lazy assignment, calculated results are stored in memory.</w:t>
            </w:r>
          </w:p>
        </w:tc>
      </w:tr>
      <w:tr w:rsidR="00646FD6" w14:paraId="0E3A9619" w14:textId="17EF010C" w:rsidTr="00646FD6">
        <w:tc>
          <w:tcPr>
            <w:tcW w:w="1145" w:type="dxa"/>
          </w:tcPr>
          <w:p w14:paraId="0F3E0A9C" w14:textId="66CC4B87" w:rsidR="00646FD6" w:rsidRDefault="00646FD6" w:rsidP="00CC60BE">
            <w:r>
              <w:t>&lt;-</w:t>
            </w:r>
          </w:p>
        </w:tc>
        <w:tc>
          <w:tcPr>
            <w:tcW w:w="1349" w:type="dxa"/>
          </w:tcPr>
          <w:p w14:paraId="5A29BCBD" w14:textId="72265E17" w:rsidR="00646FD6" w:rsidRDefault="00646FD6" w:rsidP="00CC60BE">
            <w:r>
              <w:t>Gets</w:t>
            </w:r>
          </w:p>
        </w:tc>
        <w:tc>
          <w:tcPr>
            <w:tcW w:w="6573" w:type="dxa"/>
          </w:tcPr>
          <w:p w14:paraId="4707D57E" w14:textId="49D50C9D" w:rsidR="00646FD6" w:rsidRDefault="00646FD6" w:rsidP="00CC60BE">
            <w:r>
              <w:t>Lazy assignment, calculated results are not stored in memory.</w:t>
            </w:r>
          </w:p>
        </w:tc>
      </w:tr>
    </w:tbl>
    <w:p w14:paraId="5AAC0398" w14:textId="77777777" w:rsidR="00646FD6" w:rsidRDefault="00646FD6" w:rsidP="0006030D">
      <w:pPr>
        <w:pStyle w:val="Heading2"/>
      </w:pPr>
    </w:p>
    <w:p w14:paraId="5854D418" w14:textId="358216A8" w:rsidR="00727FCD" w:rsidRPr="00727FCD" w:rsidRDefault="00D101C3" w:rsidP="0006030D">
      <w:pPr>
        <w:pStyle w:val="Heading2"/>
      </w:pPr>
      <w:r>
        <w:t>Mathematical Operators</w:t>
      </w:r>
    </w:p>
    <w:tbl>
      <w:tblPr>
        <w:tblStyle w:val="TableGrid"/>
        <w:tblW w:w="2720" w:type="dxa"/>
        <w:tblLook w:val="04A0" w:firstRow="1" w:lastRow="0" w:firstColumn="1" w:lastColumn="0" w:noHBand="0" w:noVBand="1"/>
      </w:tblPr>
      <w:tblGrid>
        <w:gridCol w:w="1143"/>
        <w:gridCol w:w="1577"/>
      </w:tblGrid>
      <w:tr w:rsidR="000B387F" w14:paraId="7C0A5672" w14:textId="77777777" w:rsidTr="005908F9">
        <w:tc>
          <w:tcPr>
            <w:tcW w:w="1145" w:type="dxa"/>
          </w:tcPr>
          <w:p w14:paraId="3F582E6F" w14:textId="63370868" w:rsidR="000B387F" w:rsidRDefault="000B387F" w:rsidP="00D101C3">
            <w:r>
              <w:t>Operator</w:t>
            </w:r>
          </w:p>
        </w:tc>
        <w:tc>
          <w:tcPr>
            <w:tcW w:w="1575" w:type="dxa"/>
          </w:tcPr>
          <w:p w14:paraId="34FA292C" w14:textId="26CD6A53" w:rsidR="000B387F" w:rsidRDefault="0041313B" w:rsidP="00D101C3">
            <w:r>
              <w:t>Name</w:t>
            </w:r>
          </w:p>
        </w:tc>
      </w:tr>
      <w:tr w:rsidR="000B387F" w14:paraId="39A41494" w14:textId="77777777" w:rsidTr="005908F9">
        <w:tc>
          <w:tcPr>
            <w:tcW w:w="1145" w:type="dxa"/>
          </w:tcPr>
          <w:p w14:paraId="33A34EF9" w14:textId="25EC152E" w:rsidR="000B387F" w:rsidRDefault="00F0686B" w:rsidP="00D101C3">
            <w:proofErr w:type="spellStart"/>
            <w:r>
              <w:t>a</w:t>
            </w:r>
            <w:r w:rsidR="000B387F">
              <w:t>+</w:t>
            </w:r>
            <w:r>
              <w:t>b</w:t>
            </w:r>
            <w:proofErr w:type="spellEnd"/>
          </w:p>
        </w:tc>
        <w:tc>
          <w:tcPr>
            <w:tcW w:w="1575" w:type="dxa"/>
          </w:tcPr>
          <w:p w14:paraId="1B196E2A" w14:textId="5979D9C1" w:rsidR="000B387F" w:rsidRDefault="00825B8E" w:rsidP="00D101C3">
            <w:r>
              <w:t>Addition</w:t>
            </w:r>
          </w:p>
        </w:tc>
      </w:tr>
      <w:tr w:rsidR="000B387F" w14:paraId="0E390973" w14:textId="77777777" w:rsidTr="005908F9">
        <w:tc>
          <w:tcPr>
            <w:tcW w:w="1145" w:type="dxa"/>
          </w:tcPr>
          <w:p w14:paraId="66B64B01" w14:textId="1578E5CC" w:rsidR="000B387F" w:rsidRDefault="00F0686B" w:rsidP="00D101C3">
            <w:r>
              <w:t>a-b</w:t>
            </w:r>
          </w:p>
        </w:tc>
        <w:tc>
          <w:tcPr>
            <w:tcW w:w="1575" w:type="dxa"/>
          </w:tcPr>
          <w:p w14:paraId="7A684C03" w14:textId="216D4626" w:rsidR="000B387F" w:rsidRDefault="00825B8E" w:rsidP="00D101C3">
            <w:r>
              <w:t>Subtraction</w:t>
            </w:r>
          </w:p>
        </w:tc>
      </w:tr>
      <w:tr w:rsidR="000B387F" w14:paraId="3D141A24" w14:textId="77777777" w:rsidTr="005908F9">
        <w:tc>
          <w:tcPr>
            <w:tcW w:w="1145" w:type="dxa"/>
          </w:tcPr>
          <w:p w14:paraId="3D2C4C15" w14:textId="4A9AFAA6" w:rsidR="000B387F" w:rsidRDefault="009E1496" w:rsidP="00D101C3">
            <w:r>
              <w:t>a*b</w:t>
            </w:r>
          </w:p>
        </w:tc>
        <w:tc>
          <w:tcPr>
            <w:tcW w:w="1575" w:type="dxa"/>
          </w:tcPr>
          <w:p w14:paraId="676F8A28" w14:textId="6723FF8E" w:rsidR="000B387F" w:rsidRDefault="00825B8E" w:rsidP="00D101C3">
            <w:r>
              <w:t>Multiplication</w:t>
            </w:r>
          </w:p>
        </w:tc>
      </w:tr>
      <w:tr w:rsidR="000B387F" w14:paraId="69DD2D6D" w14:textId="77777777" w:rsidTr="005908F9">
        <w:tc>
          <w:tcPr>
            <w:tcW w:w="1145" w:type="dxa"/>
          </w:tcPr>
          <w:p w14:paraId="473BA959" w14:textId="74EB773B" w:rsidR="000B387F" w:rsidRDefault="009E1496" w:rsidP="00D101C3">
            <w:r>
              <w:t>a/b</w:t>
            </w:r>
          </w:p>
        </w:tc>
        <w:tc>
          <w:tcPr>
            <w:tcW w:w="1575" w:type="dxa"/>
          </w:tcPr>
          <w:p w14:paraId="56DCA61B" w14:textId="08AB012C" w:rsidR="000B387F" w:rsidRDefault="00825B8E" w:rsidP="00D101C3">
            <w:r>
              <w:t>Division</w:t>
            </w:r>
          </w:p>
        </w:tc>
      </w:tr>
      <w:tr w:rsidR="000B387F" w14:paraId="7FECED02" w14:textId="77777777" w:rsidTr="005908F9">
        <w:tc>
          <w:tcPr>
            <w:tcW w:w="1145" w:type="dxa"/>
          </w:tcPr>
          <w:p w14:paraId="6524A3B5" w14:textId="2E05069D" w:rsidR="000B387F" w:rsidRDefault="009E1496" w:rsidP="00D101C3">
            <w:proofErr w:type="spellStart"/>
            <w:r>
              <w:t>a%b</w:t>
            </w:r>
            <w:proofErr w:type="spellEnd"/>
          </w:p>
        </w:tc>
        <w:tc>
          <w:tcPr>
            <w:tcW w:w="1575" w:type="dxa"/>
          </w:tcPr>
          <w:p w14:paraId="49A95349" w14:textId="624DCDEE" w:rsidR="000B387F" w:rsidRDefault="00825B8E" w:rsidP="00D101C3">
            <w:r>
              <w:t>Modul</w:t>
            </w:r>
            <w:r w:rsidR="00DF6583">
              <w:t>us</w:t>
            </w:r>
          </w:p>
        </w:tc>
      </w:tr>
      <w:tr w:rsidR="00A76932" w14:paraId="16DBBD5E" w14:textId="77777777" w:rsidTr="005908F9">
        <w:tc>
          <w:tcPr>
            <w:tcW w:w="1145" w:type="dxa"/>
          </w:tcPr>
          <w:p w14:paraId="3FF50FDB" w14:textId="1EE5A8DE" w:rsidR="00A76932" w:rsidRDefault="00A76932" w:rsidP="00D101C3">
            <w:r>
              <w:t>**</w:t>
            </w:r>
          </w:p>
        </w:tc>
        <w:tc>
          <w:tcPr>
            <w:tcW w:w="1575" w:type="dxa"/>
          </w:tcPr>
          <w:p w14:paraId="376E2059" w14:textId="088C934A" w:rsidR="00A76932" w:rsidRDefault="00A76932" w:rsidP="00D101C3">
            <w:r>
              <w:t>Exponent</w:t>
            </w:r>
            <w:r w:rsidR="00DF6583">
              <w:t>iation</w:t>
            </w:r>
          </w:p>
        </w:tc>
      </w:tr>
    </w:tbl>
    <w:p w14:paraId="1CF81D3F" w14:textId="2D71FA11" w:rsidR="00053B1A" w:rsidRDefault="00053B1A" w:rsidP="00D101C3"/>
    <w:p w14:paraId="7B323E42" w14:textId="0CA445AA" w:rsidR="00D101C3" w:rsidRDefault="00D101C3" w:rsidP="00D101C3">
      <w:pPr>
        <w:pStyle w:val="Heading2"/>
      </w:pPr>
      <w:r>
        <w:t>Logical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2504"/>
      </w:tblGrid>
      <w:tr w:rsidR="00553856" w14:paraId="49592174" w14:textId="77777777" w:rsidTr="00C56D98">
        <w:tc>
          <w:tcPr>
            <w:tcW w:w="1145" w:type="dxa"/>
          </w:tcPr>
          <w:p w14:paraId="10B7E29A" w14:textId="423F5842" w:rsidR="00553856" w:rsidRDefault="00553856" w:rsidP="00D101C3">
            <w:r>
              <w:t>Operator</w:t>
            </w:r>
          </w:p>
        </w:tc>
        <w:tc>
          <w:tcPr>
            <w:tcW w:w="2504" w:type="dxa"/>
          </w:tcPr>
          <w:p w14:paraId="797CF1E7" w14:textId="248E19B0" w:rsidR="00553856" w:rsidRDefault="005908F9" w:rsidP="00D101C3">
            <w:r>
              <w:t>Name</w:t>
            </w:r>
          </w:p>
        </w:tc>
      </w:tr>
      <w:tr w:rsidR="00553856" w14:paraId="2040B4FB" w14:textId="77777777" w:rsidTr="00C56D98">
        <w:tc>
          <w:tcPr>
            <w:tcW w:w="1145" w:type="dxa"/>
          </w:tcPr>
          <w:p w14:paraId="7B6546C3" w14:textId="4674BF5F" w:rsidR="00553856" w:rsidRDefault="00553856" w:rsidP="00D101C3">
            <w:r>
              <w:t>a&amp;</w:t>
            </w:r>
            <w:r w:rsidR="001B0BAE">
              <w:t>&amp;</w:t>
            </w:r>
            <w:r>
              <w:t>b</w:t>
            </w:r>
          </w:p>
        </w:tc>
        <w:tc>
          <w:tcPr>
            <w:tcW w:w="2504" w:type="dxa"/>
          </w:tcPr>
          <w:p w14:paraId="7758AF0E" w14:textId="31A2E1CC" w:rsidR="00553856" w:rsidRDefault="007C32A1" w:rsidP="00D101C3">
            <w:r>
              <w:t>And</w:t>
            </w:r>
          </w:p>
        </w:tc>
      </w:tr>
      <w:tr w:rsidR="00553856" w14:paraId="63E32A9B" w14:textId="77777777" w:rsidTr="00C56D98">
        <w:tc>
          <w:tcPr>
            <w:tcW w:w="1145" w:type="dxa"/>
          </w:tcPr>
          <w:p w14:paraId="6D6BD5A0" w14:textId="7E07762C" w:rsidR="00553856" w:rsidRDefault="00553856" w:rsidP="00D101C3">
            <w:r>
              <w:t>a</w:t>
            </w:r>
            <w:r w:rsidR="00E04D00" w:rsidRPr="00E04D00">
              <w:t>|</w:t>
            </w:r>
            <w:r w:rsidR="001B0BAE" w:rsidRPr="00E04D00">
              <w:t>|</w:t>
            </w:r>
            <w:r w:rsidR="00E04D00">
              <w:t>b</w:t>
            </w:r>
          </w:p>
        </w:tc>
        <w:tc>
          <w:tcPr>
            <w:tcW w:w="2504" w:type="dxa"/>
          </w:tcPr>
          <w:p w14:paraId="5CEF5029" w14:textId="02AAF188" w:rsidR="00553856" w:rsidRDefault="007C32A1" w:rsidP="00D101C3">
            <w:r>
              <w:t>Or</w:t>
            </w:r>
          </w:p>
        </w:tc>
      </w:tr>
      <w:tr w:rsidR="005E4352" w14:paraId="36295A1A" w14:textId="77777777" w:rsidTr="00C56D98">
        <w:tc>
          <w:tcPr>
            <w:tcW w:w="1145" w:type="dxa"/>
          </w:tcPr>
          <w:p w14:paraId="0A471ADC" w14:textId="52001DCD" w:rsidR="005E4352" w:rsidRDefault="00352C1B" w:rsidP="00D101C3">
            <w:pP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!</w:t>
            </w:r>
          </w:p>
        </w:tc>
        <w:tc>
          <w:tcPr>
            <w:tcW w:w="2504" w:type="dxa"/>
          </w:tcPr>
          <w:p w14:paraId="64DE106F" w14:textId="50CFBD7D" w:rsidR="005E4352" w:rsidRDefault="005E4352" w:rsidP="00D101C3">
            <w:r>
              <w:t>Not</w:t>
            </w:r>
          </w:p>
        </w:tc>
      </w:tr>
    </w:tbl>
    <w:p w14:paraId="15114F9F" w14:textId="5D9141DB" w:rsidR="00D101C3" w:rsidRDefault="00D101C3" w:rsidP="00D101C3"/>
    <w:p w14:paraId="28985BCE" w14:textId="78291426" w:rsidR="00DD10A7" w:rsidRDefault="00DD10A7" w:rsidP="00DD10A7">
      <w:pPr>
        <w:pStyle w:val="Heading2"/>
      </w:pPr>
      <w:r>
        <w:t>Relational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2504"/>
      </w:tblGrid>
      <w:tr w:rsidR="00DD10A7" w14:paraId="536D795A" w14:textId="77777777" w:rsidTr="00746871">
        <w:tc>
          <w:tcPr>
            <w:tcW w:w="1145" w:type="dxa"/>
          </w:tcPr>
          <w:p w14:paraId="28B93F91" w14:textId="506D107B" w:rsidR="00DD10A7" w:rsidRDefault="00DD10A7" w:rsidP="00746871">
            <w:r>
              <w:t>Operator</w:t>
            </w:r>
          </w:p>
        </w:tc>
        <w:tc>
          <w:tcPr>
            <w:tcW w:w="2504" w:type="dxa"/>
          </w:tcPr>
          <w:p w14:paraId="65C8623C" w14:textId="6A0ACF7D" w:rsidR="00DD10A7" w:rsidRDefault="005908F9" w:rsidP="00746871">
            <w:r>
              <w:t>Name</w:t>
            </w:r>
          </w:p>
        </w:tc>
      </w:tr>
      <w:tr w:rsidR="00DD10A7" w14:paraId="2530513F" w14:textId="77777777" w:rsidTr="00746871">
        <w:tc>
          <w:tcPr>
            <w:tcW w:w="1145" w:type="dxa"/>
          </w:tcPr>
          <w:p w14:paraId="4C7F9C8C" w14:textId="77777777" w:rsidR="00DD10A7" w:rsidRDefault="00DD10A7" w:rsidP="00746871">
            <w:r>
              <w:t>a&gt;b</w:t>
            </w:r>
          </w:p>
        </w:tc>
        <w:tc>
          <w:tcPr>
            <w:tcW w:w="2504" w:type="dxa"/>
          </w:tcPr>
          <w:p w14:paraId="56A5796E" w14:textId="77777777" w:rsidR="00DD10A7" w:rsidRDefault="00DD10A7" w:rsidP="00746871">
            <w:r>
              <w:t>Greater than</w:t>
            </w:r>
          </w:p>
        </w:tc>
      </w:tr>
      <w:tr w:rsidR="00DD10A7" w14:paraId="2928CB0B" w14:textId="77777777" w:rsidTr="00746871">
        <w:tc>
          <w:tcPr>
            <w:tcW w:w="1145" w:type="dxa"/>
          </w:tcPr>
          <w:p w14:paraId="49A9A106" w14:textId="77777777" w:rsidR="00DD10A7" w:rsidRDefault="00DD10A7" w:rsidP="00746871">
            <w:r>
              <w:t>a&lt;b</w:t>
            </w:r>
          </w:p>
        </w:tc>
        <w:tc>
          <w:tcPr>
            <w:tcW w:w="2504" w:type="dxa"/>
          </w:tcPr>
          <w:p w14:paraId="0B93336E" w14:textId="77777777" w:rsidR="00DD10A7" w:rsidRDefault="00DD10A7" w:rsidP="00746871">
            <w:r>
              <w:t>Less than</w:t>
            </w:r>
          </w:p>
        </w:tc>
      </w:tr>
      <w:tr w:rsidR="00DD10A7" w14:paraId="1BCA738D" w14:textId="77777777" w:rsidTr="00746871">
        <w:tc>
          <w:tcPr>
            <w:tcW w:w="1145" w:type="dxa"/>
          </w:tcPr>
          <w:p w14:paraId="1D0234CC" w14:textId="77777777" w:rsidR="00DD10A7" w:rsidRDefault="00DD10A7" w:rsidP="00746871">
            <w:r>
              <w:t>a&gt;=b</w:t>
            </w:r>
          </w:p>
        </w:tc>
        <w:tc>
          <w:tcPr>
            <w:tcW w:w="2504" w:type="dxa"/>
          </w:tcPr>
          <w:p w14:paraId="78B03ABE" w14:textId="77777777" w:rsidR="00DD10A7" w:rsidRDefault="00DD10A7" w:rsidP="00746871">
            <w:r>
              <w:t>Greater than or equal to</w:t>
            </w:r>
          </w:p>
        </w:tc>
      </w:tr>
      <w:tr w:rsidR="00DD10A7" w14:paraId="72C8AD8C" w14:textId="77777777" w:rsidTr="00746871">
        <w:tc>
          <w:tcPr>
            <w:tcW w:w="1145" w:type="dxa"/>
          </w:tcPr>
          <w:p w14:paraId="40BFAAAF" w14:textId="77777777" w:rsidR="00DD10A7" w:rsidRDefault="00DD10A7" w:rsidP="00746871">
            <w:r>
              <w:t>a&lt;=b</w:t>
            </w:r>
          </w:p>
        </w:tc>
        <w:tc>
          <w:tcPr>
            <w:tcW w:w="2504" w:type="dxa"/>
          </w:tcPr>
          <w:p w14:paraId="1403D9D6" w14:textId="77777777" w:rsidR="00DD10A7" w:rsidRDefault="00DD10A7" w:rsidP="00746871">
            <w:r>
              <w:t>Less than or equal to</w:t>
            </w:r>
          </w:p>
        </w:tc>
      </w:tr>
      <w:tr w:rsidR="00DD10A7" w14:paraId="5BA4D302" w14:textId="77777777" w:rsidTr="00746871">
        <w:tc>
          <w:tcPr>
            <w:tcW w:w="1145" w:type="dxa"/>
          </w:tcPr>
          <w:p w14:paraId="17B6C6A7" w14:textId="77777777" w:rsidR="00DD10A7" w:rsidRDefault="00DD10A7" w:rsidP="00746871">
            <w:r>
              <w:t>a==b</w:t>
            </w:r>
          </w:p>
        </w:tc>
        <w:tc>
          <w:tcPr>
            <w:tcW w:w="2504" w:type="dxa"/>
          </w:tcPr>
          <w:p w14:paraId="59EFB2A2" w14:textId="291B5A28" w:rsidR="00DD10A7" w:rsidRDefault="00DD10A7" w:rsidP="00DB2A87">
            <w:pPr>
              <w:tabs>
                <w:tab w:val="left" w:pos="1506"/>
              </w:tabs>
            </w:pPr>
            <w:r>
              <w:t>Equal to</w:t>
            </w:r>
            <w:r w:rsidR="00DB2A87">
              <w:tab/>
            </w:r>
          </w:p>
        </w:tc>
      </w:tr>
      <w:tr w:rsidR="00DB2A87" w14:paraId="25F691F8" w14:textId="77777777" w:rsidTr="00746871">
        <w:tc>
          <w:tcPr>
            <w:tcW w:w="1145" w:type="dxa"/>
          </w:tcPr>
          <w:p w14:paraId="0852BD4C" w14:textId="76FFC31D" w:rsidR="00DB2A87" w:rsidRDefault="00DB2A87" w:rsidP="00746871">
            <w:proofErr w:type="gramStart"/>
            <w:r>
              <w:t>a!=</w:t>
            </w:r>
            <w:proofErr w:type="gramEnd"/>
            <w:r>
              <w:t>b</w:t>
            </w:r>
          </w:p>
        </w:tc>
        <w:tc>
          <w:tcPr>
            <w:tcW w:w="2504" w:type="dxa"/>
          </w:tcPr>
          <w:p w14:paraId="6934B452" w14:textId="7B9AB594" w:rsidR="00DB2A87" w:rsidRDefault="00DB2A87" w:rsidP="00DB2A87">
            <w:pPr>
              <w:tabs>
                <w:tab w:val="left" w:pos="1506"/>
              </w:tabs>
            </w:pPr>
            <w:r>
              <w:t>Not equal to</w:t>
            </w:r>
          </w:p>
        </w:tc>
      </w:tr>
    </w:tbl>
    <w:p w14:paraId="767D1DFC" w14:textId="7C4AD7EF" w:rsidR="005908F9" w:rsidRDefault="005908F9" w:rsidP="005908F9"/>
    <w:p w14:paraId="25E4AC9E" w14:textId="47BDAD7D" w:rsidR="00D101C3" w:rsidRDefault="00A02AD4" w:rsidP="00D101C3">
      <w:pPr>
        <w:pStyle w:val="Heading2"/>
      </w:pPr>
      <w:r>
        <w:t>List</w:t>
      </w:r>
      <w:r w:rsidR="00D101C3">
        <w:t xml:space="preserve">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6946"/>
      </w:tblGrid>
      <w:tr w:rsidR="00C927E7" w14:paraId="4810B26A" w14:textId="77777777" w:rsidTr="00676B69">
        <w:tc>
          <w:tcPr>
            <w:tcW w:w="1145" w:type="dxa"/>
          </w:tcPr>
          <w:p w14:paraId="0DC59DB7" w14:textId="3B243DCD" w:rsidR="00C927E7" w:rsidRDefault="004D7BA4" w:rsidP="00D101C3">
            <w:r>
              <w:t>Operator</w:t>
            </w:r>
          </w:p>
        </w:tc>
        <w:tc>
          <w:tcPr>
            <w:tcW w:w="6946" w:type="dxa"/>
          </w:tcPr>
          <w:p w14:paraId="71403A7D" w14:textId="0041F059" w:rsidR="00C927E7" w:rsidRDefault="004D7BA4" w:rsidP="00D101C3">
            <w:r>
              <w:t>Description</w:t>
            </w:r>
          </w:p>
        </w:tc>
      </w:tr>
      <w:tr w:rsidR="0041313B" w14:paraId="03B002F8" w14:textId="77777777" w:rsidTr="00676B69">
        <w:tc>
          <w:tcPr>
            <w:tcW w:w="1145" w:type="dxa"/>
          </w:tcPr>
          <w:p w14:paraId="6A5F53D8" w14:textId="220F0A5E" w:rsidR="0041313B" w:rsidRDefault="00E5526D" w:rsidP="0041313B">
            <w:r>
              <w:t>[</w:t>
            </w:r>
            <w:proofErr w:type="spellStart"/>
            <w:proofErr w:type="gramStart"/>
            <w:r w:rsidR="0041313B">
              <w:t>a..b</w:t>
            </w:r>
            <w:proofErr w:type="spellEnd"/>
            <w:proofErr w:type="gramEnd"/>
            <w:r>
              <w:t>]</w:t>
            </w:r>
          </w:p>
        </w:tc>
        <w:tc>
          <w:tcPr>
            <w:tcW w:w="6946" w:type="dxa"/>
          </w:tcPr>
          <w:p w14:paraId="6620642D" w14:textId="0C5AAE81" w:rsidR="0041313B" w:rsidRDefault="0041313B" w:rsidP="0041313B">
            <w:r>
              <w:t xml:space="preserve">Generates a </w:t>
            </w:r>
            <w:r w:rsidR="00340698">
              <w:t>List</w:t>
            </w:r>
            <w:r>
              <w:t xml:space="preserve"> of all integers between a and b</w:t>
            </w:r>
            <w:r w:rsidR="00340698">
              <w:t xml:space="preserve"> inclusive</w:t>
            </w:r>
          </w:p>
        </w:tc>
      </w:tr>
      <w:tr w:rsidR="00C927E7" w14:paraId="06552E11" w14:textId="77777777" w:rsidTr="00676B69">
        <w:tc>
          <w:tcPr>
            <w:tcW w:w="1145" w:type="dxa"/>
          </w:tcPr>
          <w:p w14:paraId="439960A7" w14:textId="378DDCEE" w:rsidR="004D7BA4" w:rsidRDefault="00750E5E" w:rsidP="00D101C3">
            <w:r>
              <w:t>#</w:t>
            </w:r>
            <w:r w:rsidR="00E646B7">
              <w:t>a</w:t>
            </w:r>
          </w:p>
        </w:tc>
        <w:tc>
          <w:tcPr>
            <w:tcW w:w="6946" w:type="dxa"/>
          </w:tcPr>
          <w:p w14:paraId="6E1DBFD5" w14:textId="3E3B0171" w:rsidR="00C927E7" w:rsidRDefault="001B5084" w:rsidP="00D101C3">
            <w:r>
              <w:t>Length of a list</w:t>
            </w:r>
          </w:p>
        </w:tc>
      </w:tr>
      <w:tr w:rsidR="00C927E7" w14:paraId="32F19E67" w14:textId="77777777" w:rsidTr="00676B69">
        <w:tc>
          <w:tcPr>
            <w:tcW w:w="1145" w:type="dxa"/>
          </w:tcPr>
          <w:p w14:paraId="0CD4F402" w14:textId="6D53AB60" w:rsidR="00C927E7" w:rsidRDefault="004D7BA4" w:rsidP="00D101C3">
            <w:proofErr w:type="gramStart"/>
            <w:r>
              <w:t>a:b</w:t>
            </w:r>
            <w:proofErr w:type="gramEnd"/>
          </w:p>
        </w:tc>
        <w:tc>
          <w:tcPr>
            <w:tcW w:w="6946" w:type="dxa"/>
          </w:tcPr>
          <w:p w14:paraId="60A19C2F" w14:textId="6331BC85" w:rsidR="00C927E7" w:rsidRDefault="00A167F6" w:rsidP="00D101C3">
            <w:r>
              <w:t xml:space="preserve">Concatenation of </w:t>
            </w:r>
            <w:r w:rsidR="001B5084">
              <w:t>two lists</w:t>
            </w:r>
          </w:p>
        </w:tc>
      </w:tr>
      <w:tr w:rsidR="00C927E7" w14:paraId="48A244BE" w14:textId="77777777" w:rsidTr="00676B69">
        <w:tc>
          <w:tcPr>
            <w:tcW w:w="1145" w:type="dxa"/>
          </w:tcPr>
          <w:p w14:paraId="7A569B66" w14:textId="7C5DD816" w:rsidR="00C927E7" w:rsidRDefault="004D7BA4" w:rsidP="00D101C3">
            <w:proofErr w:type="gramStart"/>
            <w:r>
              <w:t>::</w:t>
            </w:r>
            <w:proofErr w:type="gramEnd"/>
            <w:r>
              <w:t>a</w:t>
            </w:r>
          </w:p>
        </w:tc>
        <w:tc>
          <w:tcPr>
            <w:tcW w:w="6946" w:type="dxa"/>
          </w:tcPr>
          <w:p w14:paraId="67948AEB" w14:textId="2E4A8141" w:rsidR="00C927E7" w:rsidRDefault="008F798D" w:rsidP="00D101C3">
            <w:r>
              <w:t xml:space="preserve">Concatenation of </w:t>
            </w:r>
            <w:r w:rsidR="00A02AD4">
              <w:t>a list</w:t>
            </w:r>
            <w:bookmarkStart w:id="0" w:name="_GoBack"/>
            <w:bookmarkEnd w:id="0"/>
          </w:p>
        </w:tc>
      </w:tr>
      <w:tr w:rsidR="00C927E7" w14:paraId="3A9DBB1A" w14:textId="77777777" w:rsidTr="00676B69">
        <w:tc>
          <w:tcPr>
            <w:tcW w:w="1145" w:type="dxa"/>
          </w:tcPr>
          <w:p w14:paraId="14341208" w14:textId="4610874E" w:rsidR="00C927E7" w:rsidRDefault="004D7BA4" w:rsidP="00D101C3">
            <w:proofErr w:type="gramStart"/>
            <w:r>
              <w:lastRenderedPageBreak/>
              <w:t>:+</w:t>
            </w:r>
            <w:proofErr w:type="gramEnd"/>
            <w:r>
              <w:t>a</w:t>
            </w:r>
          </w:p>
        </w:tc>
        <w:tc>
          <w:tcPr>
            <w:tcW w:w="6946" w:type="dxa"/>
          </w:tcPr>
          <w:p w14:paraId="2CA46AB0" w14:textId="7E7952E6" w:rsidR="00C927E7" w:rsidRDefault="00E609CE" w:rsidP="00D101C3">
            <w:r>
              <w:t>Sum of a finite function</w:t>
            </w:r>
          </w:p>
        </w:tc>
      </w:tr>
      <w:tr w:rsidR="00C927E7" w14:paraId="314B8CAA" w14:textId="77777777" w:rsidTr="00676B69">
        <w:tc>
          <w:tcPr>
            <w:tcW w:w="1145" w:type="dxa"/>
          </w:tcPr>
          <w:p w14:paraId="501FB421" w14:textId="2DF376F4" w:rsidR="00C927E7" w:rsidRDefault="001F22FD" w:rsidP="00D101C3">
            <w:proofErr w:type="gramStart"/>
            <w:r>
              <w:t>:</w:t>
            </w:r>
            <w:r w:rsidR="004D7BA4">
              <w:t>*</w:t>
            </w:r>
            <w:proofErr w:type="gramEnd"/>
            <w:r w:rsidR="004D7BA4">
              <w:t>a</w:t>
            </w:r>
          </w:p>
        </w:tc>
        <w:tc>
          <w:tcPr>
            <w:tcW w:w="6946" w:type="dxa"/>
          </w:tcPr>
          <w:p w14:paraId="6B4E2E1A" w14:textId="4C44DAA4" w:rsidR="00C927E7" w:rsidRDefault="008B4E6B" w:rsidP="00D101C3">
            <w:r>
              <w:t>Product of a finite function</w:t>
            </w:r>
          </w:p>
        </w:tc>
      </w:tr>
      <w:tr w:rsidR="003678B0" w14:paraId="1AC790E8" w14:textId="77777777" w:rsidTr="00676B69">
        <w:tc>
          <w:tcPr>
            <w:tcW w:w="1145" w:type="dxa"/>
          </w:tcPr>
          <w:p w14:paraId="7490D4B8" w14:textId="13E8C07D" w:rsidR="003678B0" w:rsidRDefault="00D97EE7" w:rsidP="00D101C3">
            <w:proofErr w:type="gramStart"/>
            <w:r w:rsidRPr="00D97EE7">
              <w:t>:&amp;</w:t>
            </w:r>
            <w:proofErr w:type="gramEnd"/>
            <w:r w:rsidRPr="00D97EE7">
              <w:t>x</w:t>
            </w:r>
          </w:p>
        </w:tc>
        <w:tc>
          <w:tcPr>
            <w:tcW w:w="6946" w:type="dxa"/>
          </w:tcPr>
          <w:p w14:paraId="733D8942" w14:textId="68DD1D92" w:rsidR="003678B0" w:rsidRDefault="008C7D4F" w:rsidP="00D101C3">
            <w:r>
              <w:t>Returns true element if ALL elements are true</w:t>
            </w:r>
          </w:p>
        </w:tc>
      </w:tr>
      <w:tr w:rsidR="003678B0" w14:paraId="64DFA18D" w14:textId="77777777" w:rsidTr="00676B69">
        <w:tc>
          <w:tcPr>
            <w:tcW w:w="1145" w:type="dxa"/>
          </w:tcPr>
          <w:p w14:paraId="52CECA4A" w14:textId="43354DB6" w:rsidR="003678B0" w:rsidRDefault="00D97EE7" w:rsidP="00D101C3">
            <w:r w:rsidRPr="00D97EE7">
              <w:t>:|x</w:t>
            </w:r>
          </w:p>
        </w:tc>
        <w:tc>
          <w:tcPr>
            <w:tcW w:w="6946" w:type="dxa"/>
          </w:tcPr>
          <w:p w14:paraId="62334B61" w14:textId="19814013" w:rsidR="003678B0" w:rsidRDefault="007964A0" w:rsidP="00D101C3">
            <w:r>
              <w:t>Returns true element if ANY element is true</w:t>
            </w:r>
          </w:p>
        </w:tc>
      </w:tr>
    </w:tbl>
    <w:p w14:paraId="0E4D8BA8" w14:textId="397FE6F6" w:rsidR="00C123E1" w:rsidRDefault="00C123E1" w:rsidP="00C123E1"/>
    <w:p w14:paraId="7ACC2EE0" w14:textId="1E111B4F" w:rsidR="00620FD7" w:rsidRDefault="00CE3AE5" w:rsidP="00620FD7">
      <w:pPr>
        <w:pStyle w:val="Heading2"/>
      </w:pPr>
      <w:r>
        <w:t>Layout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95"/>
        <w:gridCol w:w="4134"/>
      </w:tblGrid>
      <w:tr w:rsidR="00620FD7" w14:paraId="273982E5" w14:textId="77777777" w:rsidTr="00713058">
        <w:tc>
          <w:tcPr>
            <w:tcW w:w="1195" w:type="dxa"/>
          </w:tcPr>
          <w:p w14:paraId="6622E290" w14:textId="786AD18D" w:rsidR="00620FD7" w:rsidRDefault="00620FD7" w:rsidP="00713058">
            <w:r>
              <w:t xml:space="preserve">Operator </w:t>
            </w:r>
          </w:p>
        </w:tc>
        <w:tc>
          <w:tcPr>
            <w:tcW w:w="4134" w:type="dxa"/>
          </w:tcPr>
          <w:p w14:paraId="635AA359" w14:textId="4FD1A912" w:rsidR="00620FD7" w:rsidRDefault="00620FD7" w:rsidP="00713058">
            <w:r>
              <w:t>Description</w:t>
            </w:r>
          </w:p>
        </w:tc>
      </w:tr>
      <w:tr w:rsidR="00620FD7" w14:paraId="2441BE0E" w14:textId="77777777" w:rsidTr="00713058">
        <w:tc>
          <w:tcPr>
            <w:tcW w:w="1195" w:type="dxa"/>
          </w:tcPr>
          <w:p w14:paraId="5B5836E6" w14:textId="1C63F5BA" w:rsidR="00620FD7" w:rsidRDefault="00620FD7" w:rsidP="00713058">
            <w:r>
              <w:t>/**</w:t>
            </w:r>
          </w:p>
        </w:tc>
        <w:tc>
          <w:tcPr>
            <w:tcW w:w="4134" w:type="dxa"/>
          </w:tcPr>
          <w:p w14:paraId="623EF4C9" w14:textId="073D859F" w:rsidR="00620FD7" w:rsidRDefault="00620FD7" w:rsidP="00713058">
            <w:r>
              <w:t>Function documentation comment opener</w:t>
            </w:r>
          </w:p>
        </w:tc>
      </w:tr>
      <w:tr w:rsidR="00620FD7" w14:paraId="50768A7B" w14:textId="77777777" w:rsidTr="00713058">
        <w:tc>
          <w:tcPr>
            <w:tcW w:w="1195" w:type="dxa"/>
          </w:tcPr>
          <w:p w14:paraId="645F64CE" w14:textId="5DE229EC" w:rsidR="00620FD7" w:rsidRDefault="00620FD7" w:rsidP="00713058">
            <w:r>
              <w:t>/*</w:t>
            </w:r>
          </w:p>
        </w:tc>
        <w:tc>
          <w:tcPr>
            <w:tcW w:w="4134" w:type="dxa"/>
          </w:tcPr>
          <w:p w14:paraId="3AAB15F7" w14:textId="0E7564DD" w:rsidR="00620FD7" w:rsidRDefault="00620FD7" w:rsidP="00713058">
            <w:r>
              <w:t>Generic comment opener</w:t>
            </w:r>
          </w:p>
        </w:tc>
      </w:tr>
      <w:tr w:rsidR="00620FD7" w14:paraId="0A84D314" w14:textId="77777777" w:rsidTr="00713058">
        <w:tc>
          <w:tcPr>
            <w:tcW w:w="1195" w:type="dxa"/>
          </w:tcPr>
          <w:p w14:paraId="300AD7CC" w14:textId="6CCCE0DC" w:rsidR="00620FD7" w:rsidRDefault="00620FD7" w:rsidP="00713058">
            <w:r>
              <w:t>*/</w:t>
            </w:r>
          </w:p>
        </w:tc>
        <w:tc>
          <w:tcPr>
            <w:tcW w:w="4134" w:type="dxa"/>
          </w:tcPr>
          <w:p w14:paraId="2B056F1F" w14:textId="27C753F3" w:rsidR="00620FD7" w:rsidRDefault="00620FD7" w:rsidP="00713058">
            <w:r>
              <w:t>Generic comment closer</w:t>
            </w:r>
          </w:p>
        </w:tc>
      </w:tr>
      <w:tr w:rsidR="0048037B" w14:paraId="13381F6B" w14:textId="77777777" w:rsidTr="00713058">
        <w:tc>
          <w:tcPr>
            <w:tcW w:w="1195" w:type="dxa"/>
          </w:tcPr>
          <w:p w14:paraId="3C1C8C9C" w14:textId="6B1A05A3" w:rsidR="0048037B" w:rsidRDefault="0048037B" w:rsidP="00713058">
            <w:r>
              <w:t>,</w:t>
            </w:r>
          </w:p>
        </w:tc>
        <w:tc>
          <w:tcPr>
            <w:tcW w:w="4134" w:type="dxa"/>
          </w:tcPr>
          <w:p w14:paraId="2E4B20DA" w14:textId="17DFB2AD" w:rsidR="0048037B" w:rsidRDefault="0048037B" w:rsidP="00713058">
            <w:r>
              <w:t>Separates arguments</w:t>
            </w:r>
          </w:p>
        </w:tc>
      </w:tr>
      <w:tr w:rsidR="00CE3AE5" w14:paraId="70D60856" w14:textId="77777777" w:rsidTr="00713058">
        <w:tc>
          <w:tcPr>
            <w:tcW w:w="1195" w:type="dxa"/>
          </w:tcPr>
          <w:p w14:paraId="31547658" w14:textId="420E3C16" w:rsidR="00CE3AE5" w:rsidRDefault="002234FD" w:rsidP="00713058">
            <w:r>
              <w:t>|</w:t>
            </w:r>
          </w:p>
        </w:tc>
        <w:tc>
          <w:tcPr>
            <w:tcW w:w="4134" w:type="dxa"/>
          </w:tcPr>
          <w:p w14:paraId="104CE411" w14:textId="4267C904" w:rsidR="00CE3AE5" w:rsidRDefault="00BF764B" w:rsidP="00713058">
            <w:r>
              <w:t xml:space="preserve">Where, used to define </w:t>
            </w:r>
            <w:r w:rsidR="00A02AD4">
              <w:t>variables in inputs</w:t>
            </w:r>
          </w:p>
        </w:tc>
      </w:tr>
      <w:tr w:rsidR="0047685D" w14:paraId="557BBA4B" w14:textId="77777777" w:rsidTr="00713058">
        <w:tc>
          <w:tcPr>
            <w:tcW w:w="1195" w:type="dxa"/>
          </w:tcPr>
          <w:p w14:paraId="45796341" w14:textId="06A6ACD6" w:rsidR="0047685D" w:rsidRDefault="0047685D" w:rsidP="00713058">
            <w:r>
              <w:t>;</w:t>
            </w:r>
          </w:p>
        </w:tc>
        <w:tc>
          <w:tcPr>
            <w:tcW w:w="4134" w:type="dxa"/>
          </w:tcPr>
          <w:p w14:paraId="5CE19771" w14:textId="66104D62" w:rsidR="0047685D" w:rsidRDefault="0047685D" w:rsidP="00713058">
            <w:r>
              <w:t>End of function</w:t>
            </w:r>
          </w:p>
        </w:tc>
      </w:tr>
      <w:tr w:rsidR="007D0B0A" w14:paraId="11C5254E" w14:textId="77777777" w:rsidTr="00713058">
        <w:tc>
          <w:tcPr>
            <w:tcW w:w="1195" w:type="dxa"/>
          </w:tcPr>
          <w:p w14:paraId="46A341BD" w14:textId="5A4CED09" w:rsidR="007D0B0A" w:rsidRDefault="007D0B0A" w:rsidP="00713058">
            <w:r>
              <w:t>(</w:t>
            </w:r>
          </w:p>
        </w:tc>
        <w:tc>
          <w:tcPr>
            <w:tcW w:w="4134" w:type="dxa"/>
          </w:tcPr>
          <w:p w14:paraId="001DC96E" w14:textId="77777777" w:rsidR="007D0B0A" w:rsidRDefault="007D0B0A" w:rsidP="00713058"/>
        </w:tc>
      </w:tr>
      <w:tr w:rsidR="007D0B0A" w14:paraId="0AD9A2F3" w14:textId="77777777" w:rsidTr="00713058">
        <w:tc>
          <w:tcPr>
            <w:tcW w:w="1195" w:type="dxa"/>
          </w:tcPr>
          <w:p w14:paraId="203EA80D" w14:textId="542E6B47" w:rsidR="007D0B0A" w:rsidRDefault="007D0B0A" w:rsidP="00713058">
            <w:r>
              <w:t>)</w:t>
            </w:r>
          </w:p>
        </w:tc>
        <w:tc>
          <w:tcPr>
            <w:tcW w:w="4134" w:type="dxa"/>
          </w:tcPr>
          <w:p w14:paraId="1EC1C61A" w14:textId="77777777" w:rsidR="007D0B0A" w:rsidRDefault="007D0B0A" w:rsidP="00713058"/>
        </w:tc>
      </w:tr>
    </w:tbl>
    <w:p w14:paraId="67464244" w14:textId="0D6921D8" w:rsidR="00713058" w:rsidRDefault="00713058" w:rsidP="00713058">
      <w:pPr>
        <w:tabs>
          <w:tab w:val="left" w:pos="2295"/>
        </w:tabs>
      </w:pPr>
      <w:r>
        <w:tab/>
      </w:r>
    </w:p>
    <w:p w14:paraId="4D7B00B6" w14:textId="4ECE9C12" w:rsidR="00620FD7" w:rsidRPr="00620FD7" w:rsidRDefault="00713058" w:rsidP="00620FD7">
      <w:r>
        <w:br w:type="textWrapping" w:clear="all"/>
      </w:r>
    </w:p>
    <w:p w14:paraId="099BDE8B" w14:textId="45A1B0DF" w:rsidR="00C711EA" w:rsidRPr="00C711EA" w:rsidRDefault="00C711EA" w:rsidP="00C711EA">
      <w:pPr>
        <w:pStyle w:val="Heading1"/>
      </w:pPr>
      <w:r>
        <w:t>Examples</w:t>
      </w:r>
    </w:p>
    <w:p w14:paraId="0AC8D521" w14:textId="114A0898" w:rsidR="00542698" w:rsidRDefault="006E4800" w:rsidP="006E4800">
      <w:pPr>
        <w:pStyle w:val="Heading4"/>
      </w:pPr>
      <w:r>
        <w:t>Example 1: Fibonacci Sequence</w:t>
      </w:r>
    </w:p>
    <w:p w14:paraId="60386863" w14:textId="66FF0558" w:rsidR="000D3117" w:rsidRPr="000D3117" w:rsidRDefault="000D3117" w:rsidP="000D3117">
      <w:r>
        <w:t xml:space="preserve">The Fibonacci sequence is </w:t>
      </w:r>
      <w:r w:rsidR="00F148C1">
        <w:t xml:space="preserve">the sequence of numbers where each </w:t>
      </w:r>
      <w:r w:rsidR="00146E99">
        <w:t xml:space="preserve">number being defined as the sum of the two previous numbers. </w:t>
      </w:r>
      <w:r w:rsidR="00FD3573">
        <w:t xml:space="preserve">The first 10 numbers of the sequence are: 0, 1, 1, 2, 3, 5, 8, </w:t>
      </w:r>
      <w:r w:rsidR="00957D39">
        <w:t>13, 21, 34</w:t>
      </w:r>
      <w:r w:rsidR="00AC4038">
        <w:t>.</w:t>
      </w:r>
    </w:p>
    <w:p w14:paraId="43A1DF83" w14:textId="77777777" w:rsidR="006E4800" w:rsidRPr="000D3117" w:rsidRDefault="006E4800" w:rsidP="006E4800">
      <w:pPr>
        <w:pStyle w:val="Code"/>
      </w:pPr>
      <w:r w:rsidRPr="000D3117">
        <w:t>/**</w:t>
      </w:r>
      <w:proofErr w:type="spellStart"/>
      <w:r w:rsidRPr="000D3117">
        <w:t>fibonacci</w:t>
      </w:r>
      <w:proofErr w:type="spellEnd"/>
      <w:r w:rsidRPr="000D3117">
        <w:t xml:space="preserve"> sequence is declared recursively*/</w:t>
      </w:r>
    </w:p>
    <w:p w14:paraId="34087AE9" w14:textId="77777777" w:rsidR="006E4800" w:rsidRPr="000D3117" w:rsidRDefault="006E4800" w:rsidP="006E4800">
      <w:pPr>
        <w:pStyle w:val="Code"/>
      </w:pPr>
      <w:r w:rsidRPr="000D3117">
        <w:t>/*declaring known fib numbers*/</w:t>
      </w:r>
    </w:p>
    <w:p w14:paraId="445FF9B6" w14:textId="35BACE63" w:rsidR="006E4800" w:rsidRPr="000D3117" w:rsidRDefault="006E4800" w:rsidP="006E4800">
      <w:pPr>
        <w:pStyle w:val="Code"/>
      </w:pPr>
      <w:proofErr w:type="gramStart"/>
      <w:r w:rsidRPr="000D3117">
        <w:t>fib(</w:t>
      </w:r>
      <w:proofErr w:type="gramEnd"/>
      <w:r w:rsidRPr="000D3117">
        <w:t xml:space="preserve">0) </w:t>
      </w:r>
      <w:r w:rsidR="008631CC">
        <w:t>&lt;-</w:t>
      </w:r>
      <w:r w:rsidRPr="000D3117">
        <w:t xml:space="preserve"> 0;</w:t>
      </w:r>
    </w:p>
    <w:p w14:paraId="30FB9662" w14:textId="5E9BF650" w:rsidR="006E4800" w:rsidRPr="000D3117" w:rsidRDefault="006E4800" w:rsidP="006E4800">
      <w:pPr>
        <w:pStyle w:val="Code"/>
      </w:pPr>
      <w:proofErr w:type="gramStart"/>
      <w:r w:rsidRPr="000D3117">
        <w:t>fib(</w:t>
      </w:r>
      <w:proofErr w:type="gramEnd"/>
      <w:r w:rsidRPr="000D3117">
        <w:t xml:space="preserve">1) </w:t>
      </w:r>
      <w:r w:rsidR="008631CC">
        <w:t>&lt;-</w:t>
      </w:r>
      <w:r w:rsidRPr="000D3117">
        <w:t xml:space="preserve"> 1;</w:t>
      </w:r>
    </w:p>
    <w:p w14:paraId="3EC4EA38" w14:textId="77777777" w:rsidR="006E4800" w:rsidRPr="000D3117" w:rsidRDefault="006E4800" w:rsidP="006E4800">
      <w:pPr>
        <w:pStyle w:val="Code"/>
      </w:pPr>
    </w:p>
    <w:p w14:paraId="235A3E29" w14:textId="77777777" w:rsidR="006E4800" w:rsidRPr="000D3117" w:rsidRDefault="006E4800" w:rsidP="006E4800">
      <w:pPr>
        <w:pStyle w:val="Code"/>
      </w:pPr>
      <w:r w:rsidRPr="000D3117">
        <w:t>/*declaring unknown fib numbers recursively*/</w:t>
      </w:r>
    </w:p>
    <w:p w14:paraId="580F803D" w14:textId="623BBBB7" w:rsidR="006E4800" w:rsidRPr="000D3117" w:rsidRDefault="006E4800" w:rsidP="006E4800">
      <w:pPr>
        <w:pStyle w:val="Code"/>
      </w:pPr>
      <w:r w:rsidRPr="000D3117">
        <w:t xml:space="preserve">fib(x) </w:t>
      </w:r>
      <w:r w:rsidR="008631CC">
        <w:t>=</w:t>
      </w:r>
      <w:r w:rsidRPr="000D3117">
        <w:t xml:space="preserve"> fib(x-1) + fi</w:t>
      </w:r>
      <w:r w:rsidR="007B61A9">
        <w:t>b</w:t>
      </w:r>
      <w:r w:rsidRPr="000D3117">
        <w:t>(x-2);</w:t>
      </w:r>
    </w:p>
    <w:p w14:paraId="496739BC" w14:textId="181EC567" w:rsidR="00F33B93" w:rsidRDefault="00F33B93" w:rsidP="006E4800">
      <w:pPr>
        <w:pStyle w:val="Code"/>
        <w:rPr>
          <w:sz w:val="18"/>
        </w:rPr>
      </w:pPr>
    </w:p>
    <w:p w14:paraId="6F87CDAB" w14:textId="607CE320" w:rsidR="00F33B93" w:rsidRDefault="00264CE1" w:rsidP="00264CE1">
      <w:pPr>
        <w:pStyle w:val="Heading4"/>
      </w:pPr>
      <w:r>
        <w:t>Example 2: FizzBuzz</w:t>
      </w:r>
    </w:p>
    <w:p w14:paraId="32221A84" w14:textId="1415A6D1" w:rsidR="00AC4038" w:rsidRPr="00AC4038" w:rsidRDefault="00AC4038" w:rsidP="00AC4038">
      <w:r>
        <w:t xml:space="preserve">FizzBuzz is a maths game where each multiple of 3 is replaced with fizz, each multiple of 5 is replaced with buzz, and multiples of both 3 and 5 are replaced with </w:t>
      </w:r>
      <w:r w:rsidR="00117FE1">
        <w:t>f</w:t>
      </w:r>
      <w:r>
        <w:t>izz</w:t>
      </w:r>
      <w:r w:rsidR="00117FE1">
        <w:t>b</w:t>
      </w:r>
      <w:r>
        <w:t>uzz</w:t>
      </w:r>
      <w:r w:rsidR="00D417A4">
        <w:t xml:space="preserve">. The first 20 values of the sequence are: 1, 2, </w:t>
      </w:r>
      <w:r w:rsidR="00117FE1">
        <w:t>fizz, 4, buzz, fizz, 7, 8, fizz, buzz, 11, fizz, 13, 14, fizzbuzz, 16, 17, fizz ,19, buzz</w:t>
      </w:r>
      <w:r w:rsidR="00A937FD">
        <w:t>.</w:t>
      </w:r>
    </w:p>
    <w:p w14:paraId="3D053A92" w14:textId="77777777" w:rsidR="00473589" w:rsidRPr="00473589" w:rsidRDefault="00473589" w:rsidP="00473589">
      <w:pPr>
        <w:pStyle w:val="Code"/>
      </w:pPr>
      <w:r w:rsidRPr="00473589">
        <w:t>/**defining fizz recursively*/</w:t>
      </w:r>
    </w:p>
    <w:p w14:paraId="0CA4C34A" w14:textId="77777777" w:rsidR="00473589" w:rsidRPr="00473589" w:rsidRDefault="00473589" w:rsidP="00473589">
      <w:pPr>
        <w:pStyle w:val="Code"/>
      </w:pPr>
      <w:r w:rsidRPr="00473589">
        <w:t>fizz(x&lt;3) &lt;- "";</w:t>
      </w:r>
    </w:p>
    <w:p w14:paraId="27E4B5F7" w14:textId="77777777" w:rsidR="00473589" w:rsidRPr="00473589" w:rsidRDefault="00473589" w:rsidP="00473589">
      <w:pPr>
        <w:pStyle w:val="Code"/>
      </w:pPr>
      <w:proofErr w:type="gramStart"/>
      <w:r w:rsidRPr="00473589">
        <w:t>fizz(</w:t>
      </w:r>
      <w:proofErr w:type="gramEnd"/>
      <w:r w:rsidRPr="00473589">
        <w:t>3) &lt;- "fizz";</w:t>
      </w:r>
    </w:p>
    <w:p w14:paraId="0C259488" w14:textId="77777777" w:rsidR="00473589" w:rsidRPr="00473589" w:rsidRDefault="00473589" w:rsidP="00473589">
      <w:pPr>
        <w:pStyle w:val="Code"/>
      </w:pPr>
      <w:r w:rsidRPr="00473589">
        <w:t>fizz(x) &lt;- fizz(x-3);</w:t>
      </w:r>
    </w:p>
    <w:p w14:paraId="18BFEA0B" w14:textId="77777777" w:rsidR="00473589" w:rsidRPr="00473589" w:rsidRDefault="00473589" w:rsidP="00473589">
      <w:pPr>
        <w:pStyle w:val="Code"/>
      </w:pPr>
    </w:p>
    <w:p w14:paraId="15826A29" w14:textId="77777777" w:rsidR="00473589" w:rsidRPr="00473589" w:rsidRDefault="00473589" w:rsidP="00473589">
      <w:pPr>
        <w:pStyle w:val="Code"/>
      </w:pPr>
      <w:r w:rsidRPr="00473589">
        <w:t>/**defining buzz recursively*/</w:t>
      </w:r>
    </w:p>
    <w:p w14:paraId="472F6948" w14:textId="77777777" w:rsidR="00473589" w:rsidRPr="00473589" w:rsidRDefault="00473589" w:rsidP="00473589">
      <w:pPr>
        <w:pStyle w:val="Code"/>
      </w:pPr>
      <w:r w:rsidRPr="00473589">
        <w:t>buzz(x&lt;5) &lt;- "";</w:t>
      </w:r>
    </w:p>
    <w:p w14:paraId="00E6C674" w14:textId="77777777" w:rsidR="00473589" w:rsidRPr="00473589" w:rsidRDefault="00473589" w:rsidP="00473589">
      <w:pPr>
        <w:pStyle w:val="Code"/>
      </w:pPr>
      <w:proofErr w:type="gramStart"/>
      <w:r w:rsidRPr="00473589">
        <w:t>buzz(</w:t>
      </w:r>
      <w:proofErr w:type="gramEnd"/>
      <w:r w:rsidRPr="00473589">
        <w:t>5) &lt;- "buzz";</w:t>
      </w:r>
    </w:p>
    <w:p w14:paraId="3057F4B5" w14:textId="77777777" w:rsidR="00473589" w:rsidRPr="00473589" w:rsidRDefault="00473589" w:rsidP="00473589">
      <w:pPr>
        <w:pStyle w:val="Code"/>
      </w:pPr>
      <w:r w:rsidRPr="00473589">
        <w:t>buzz(x) &lt;- buzz(x-5);</w:t>
      </w:r>
    </w:p>
    <w:p w14:paraId="39538FCF" w14:textId="77777777" w:rsidR="00473589" w:rsidRPr="00473589" w:rsidRDefault="00473589" w:rsidP="00473589">
      <w:pPr>
        <w:pStyle w:val="Code"/>
      </w:pPr>
    </w:p>
    <w:p w14:paraId="55C0C530" w14:textId="77777777" w:rsidR="00473589" w:rsidRPr="00473589" w:rsidRDefault="00473589" w:rsidP="00473589">
      <w:pPr>
        <w:pStyle w:val="Code"/>
      </w:pPr>
      <w:r w:rsidRPr="00473589">
        <w:t>/**the output is the concatenation of both fizz and buzz*/</w:t>
      </w:r>
    </w:p>
    <w:p w14:paraId="5F59A172" w14:textId="77777777" w:rsidR="00473589" w:rsidRPr="00473589" w:rsidRDefault="00473589" w:rsidP="00473589">
      <w:pPr>
        <w:pStyle w:val="Code"/>
      </w:pPr>
      <w:proofErr w:type="spellStart"/>
      <w:r w:rsidRPr="00473589">
        <w:t>stringout</w:t>
      </w:r>
      <w:proofErr w:type="spellEnd"/>
      <w:r w:rsidRPr="00473589">
        <w:t>(x) = fizz(x)+buzz(x);</w:t>
      </w:r>
    </w:p>
    <w:p w14:paraId="0C93788B" w14:textId="77777777" w:rsidR="00473589" w:rsidRPr="00473589" w:rsidRDefault="00473589" w:rsidP="00473589">
      <w:pPr>
        <w:pStyle w:val="Code"/>
      </w:pPr>
    </w:p>
    <w:p w14:paraId="10843614" w14:textId="77777777" w:rsidR="00473589" w:rsidRPr="00473589" w:rsidRDefault="00473589" w:rsidP="00473589">
      <w:pPr>
        <w:pStyle w:val="Code"/>
      </w:pPr>
      <w:r w:rsidRPr="00473589">
        <w:t>/**if the cardinality of out for x is 0, return x, else return the concatenation of out*/</w:t>
      </w:r>
    </w:p>
    <w:p w14:paraId="3B1B5EFA" w14:textId="77777777" w:rsidR="00473589" w:rsidRPr="00473589" w:rsidRDefault="00473589" w:rsidP="00473589">
      <w:pPr>
        <w:pStyle w:val="Code"/>
      </w:pPr>
      <w:proofErr w:type="spellStart"/>
      <w:r w:rsidRPr="00473589">
        <w:t>singleout</w:t>
      </w:r>
      <w:proofErr w:type="spellEnd"/>
      <w:r w:rsidRPr="00473589">
        <w:t>(</w:t>
      </w:r>
      <w:proofErr w:type="spellStart"/>
      <w:r w:rsidRPr="00473589">
        <w:t>x|stringout</w:t>
      </w:r>
      <w:proofErr w:type="spellEnd"/>
      <w:r w:rsidRPr="00473589">
        <w:t>(x) == "") = x;</w:t>
      </w:r>
    </w:p>
    <w:p w14:paraId="24178220" w14:textId="77777777" w:rsidR="00473589" w:rsidRPr="00473589" w:rsidRDefault="00473589" w:rsidP="00473589">
      <w:pPr>
        <w:pStyle w:val="Code"/>
      </w:pPr>
      <w:proofErr w:type="spellStart"/>
      <w:r w:rsidRPr="00473589">
        <w:t>singleout</w:t>
      </w:r>
      <w:proofErr w:type="spellEnd"/>
      <w:r w:rsidRPr="00473589">
        <w:t>(x) = </w:t>
      </w:r>
      <w:proofErr w:type="spellStart"/>
      <w:r w:rsidRPr="00473589">
        <w:t>stringout</w:t>
      </w:r>
      <w:proofErr w:type="spellEnd"/>
      <w:r w:rsidRPr="00473589">
        <w:t>(x);</w:t>
      </w:r>
    </w:p>
    <w:p w14:paraId="34E7CF48" w14:textId="77777777" w:rsidR="00473589" w:rsidRPr="00473589" w:rsidRDefault="00473589" w:rsidP="00473589">
      <w:pPr>
        <w:pStyle w:val="Code"/>
      </w:pPr>
    </w:p>
    <w:p w14:paraId="3C07C5D6" w14:textId="77777777" w:rsidR="00473589" w:rsidRPr="00473589" w:rsidRDefault="00473589" w:rsidP="00473589">
      <w:pPr>
        <w:pStyle w:val="Code"/>
      </w:pPr>
      <w:r w:rsidRPr="00473589">
        <w:t>fizzbuzz(x&gt;0) &lt;- </w:t>
      </w:r>
      <w:proofErr w:type="spellStart"/>
      <w:r w:rsidRPr="00473589">
        <w:t>mapsingleout</w:t>
      </w:r>
      <w:proofErr w:type="spellEnd"/>
      <w:r w:rsidRPr="00473589">
        <w:t>([</w:t>
      </w:r>
      <w:proofErr w:type="gramStart"/>
      <w:r w:rsidRPr="00473589">
        <w:t>0..</w:t>
      </w:r>
      <w:proofErr w:type="gramEnd"/>
      <w:r w:rsidRPr="00473589">
        <w:t>x]);</w:t>
      </w:r>
    </w:p>
    <w:p w14:paraId="6CA92563" w14:textId="7774203A" w:rsidR="00264CE1" w:rsidRPr="00473589" w:rsidRDefault="00264CE1" w:rsidP="00473589">
      <w:pPr>
        <w:pStyle w:val="Code"/>
      </w:pPr>
    </w:p>
    <w:sectPr w:rsidR="00264CE1" w:rsidRPr="00473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26E15" w14:textId="77777777" w:rsidR="00BE0F40" w:rsidRDefault="00BE0F40" w:rsidP="00BD4EF3">
      <w:pPr>
        <w:spacing w:after="0" w:line="240" w:lineRule="auto"/>
      </w:pPr>
      <w:r>
        <w:separator/>
      </w:r>
    </w:p>
  </w:endnote>
  <w:endnote w:type="continuationSeparator" w:id="0">
    <w:p w14:paraId="33EE795F" w14:textId="77777777" w:rsidR="00BE0F40" w:rsidRDefault="00BE0F40" w:rsidP="00BD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4DCF4" w14:textId="77777777" w:rsidR="00BE0F40" w:rsidRDefault="00BE0F40" w:rsidP="00BD4EF3">
      <w:pPr>
        <w:spacing w:after="0" w:line="240" w:lineRule="auto"/>
      </w:pPr>
      <w:r>
        <w:separator/>
      </w:r>
    </w:p>
  </w:footnote>
  <w:footnote w:type="continuationSeparator" w:id="0">
    <w:p w14:paraId="0E71F68B" w14:textId="77777777" w:rsidR="00BE0F40" w:rsidRDefault="00BE0F40" w:rsidP="00BD4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E7EEF"/>
    <w:multiLevelType w:val="hybridMultilevel"/>
    <w:tmpl w:val="FBFEF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A9"/>
    <w:rsid w:val="000148E0"/>
    <w:rsid w:val="00027E77"/>
    <w:rsid w:val="00035048"/>
    <w:rsid w:val="00053B1A"/>
    <w:rsid w:val="00054053"/>
    <w:rsid w:val="00056FEE"/>
    <w:rsid w:val="0006030D"/>
    <w:rsid w:val="00072728"/>
    <w:rsid w:val="00082A11"/>
    <w:rsid w:val="000953C7"/>
    <w:rsid w:val="000B387F"/>
    <w:rsid w:val="000B759E"/>
    <w:rsid w:val="000D3117"/>
    <w:rsid w:val="000D5765"/>
    <w:rsid w:val="000F1B35"/>
    <w:rsid w:val="000F3736"/>
    <w:rsid w:val="00104B8B"/>
    <w:rsid w:val="0011380A"/>
    <w:rsid w:val="00117FE1"/>
    <w:rsid w:val="00123F8B"/>
    <w:rsid w:val="00133E39"/>
    <w:rsid w:val="00146E99"/>
    <w:rsid w:val="001626B6"/>
    <w:rsid w:val="00166608"/>
    <w:rsid w:val="00191D96"/>
    <w:rsid w:val="00193FB3"/>
    <w:rsid w:val="001A0B2D"/>
    <w:rsid w:val="001B0BAE"/>
    <w:rsid w:val="001B0D3E"/>
    <w:rsid w:val="001B23E1"/>
    <w:rsid w:val="001B26AD"/>
    <w:rsid w:val="001B5084"/>
    <w:rsid w:val="001C118E"/>
    <w:rsid w:val="001F22FD"/>
    <w:rsid w:val="001F4733"/>
    <w:rsid w:val="001F591F"/>
    <w:rsid w:val="001F7C60"/>
    <w:rsid w:val="00201187"/>
    <w:rsid w:val="002234FD"/>
    <w:rsid w:val="00225486"/>
    <w:rsid w:val="00236037"/>
    <w:rsid w:val="00253146"/>
    <w:rsid w:val="00255711"/>
    <w:rsid w:val="00260660"/>
    <w:rsid w:val="00264CE1"/>
    <w:rsid w:val="00270C38"/>
    <w:rsid w:val="00287BE4"/>
    <w:rsid w:val="002C1552"/>
    <w:rsid w:val="002C2EBC"/>
    <w:rsid w:val="002C6153"/>
    <w:rsid w:val="002E28D7"/>
    <w:rsid w:val="002F7F09"/>
    <w:rsid w:val="00320AD9"/>
    <w:rsid w:val="0032763F"/>
    <w:rsid w:val="0033560A"/>
    <w:rsid w:val="00340698"/>
    <w:rsid w:val="00344AA9"/>
    <w:rsid w:val="00347048"/>
    <w:rsid w:val="00352114"/>
    <w:rsid w:val="00352C1B"/>
    <w:rsid w:val="003672EE"/>
    <w:rsid w:val="003678B0"/>
    <w:rsid w:val="00376B68"/>
    <w:rsid w:val="003B1DEB"/>
    <w:rsid w:val="003B3325"/>
    <w:rsid w:val="003C012F"/>
    <w:rsid w:val="00400B7E"/>
    <w:rsid w:val="0040404C"/>
    <w:rsid w:val="00407B83"/>
    <w:rsid w:val="0041313B"/>
    <w:rsid w:val="00454D40"/>
    <w:rsid w:val="00473589"/>
    <w:rsid w:val="0047685D"/>
    <w:rsid w:val="0048037B"/>
    <w:rsid w:val="004B1F6E"/>
    <w:rsid w:val="004C3895"/>
    <w:rsid w:val="004D7BA4"/>
    <w:rsid w:val="004F2BE3"/>
    <w:rsid w:val="00514666"/>
    <w:rsid w:val="00517B56"/>
    <w:rsid w:val="005209FA"/>
    <w:rsid w:val="00532C9B"/>
    <w:rsid w:val="00536193"/>
    <w:rsid w:val="00542698"/>
    <w:rsid w:val="00553856"/>
    <w:rsid w:val="00562548"/>
    <w:rsid w:val="00574DB0"/>
    <w:rsid w:val="00577F95"/>
    <w:rsid w:val="0058605C"/>
    <w:rsid w:val="005908F9"/>
    <w:rsid w:val="005945A0"/>
    <w:rsid w:val="005A5951"/>
    <w:rsid w:val="005B6352"/>
    <w:rsid w:val="005C6EC9"/>
    <w:rsid w:val="005D1F7F"/>
    <w:rsid w:val="005D393C"/>
    <w:rsid w:val="005D53F3"/>
    <w:rsid w:val="005E0BD3"/>
    <w:rsid w:val="005E28FD"/>
    <w:rsid w:val="005E4352"/>
    <w:rsid w:val="005F440A"/>
    <w:rsid w:val="005F5E89"/>
    <w:rsid w:val="00600390"/>
    <w:rsid w:val="00612A3F"/>
    <w:rsid w:val="00620FD7"/>
    <w:rsid w:val="006224DA"/>
    <w:rsid w:val="00646FD6"/>
    <w:rsid w:val="006506F5"/>
    <w:rsid w:val="0065260B"/>
    <w:rsid w:val="00662BCB"/>
    <w:rsid w:val="00666C55"/>
    <w:rsid w:val="00675838"/>
    <w:rsid w:val="00676B69"/>
    <w:rsid w:val="006816F5"/>
    <w:rsid w:val="006B664A"/>
    <w:rsid w:val="006E35C1"/>
    <w:rsid w:val="006E4800"/>
    <w:rsid w:val="006E5E8B"/>
    <w:rsid w:val="006E7967"/>
    <w:rsid w:val="006F1278"/>
    <w:rsid w:val="006F5CA8"/>
    <w:rsid w:val="006F7E85"/>
    <w:rsid w:val="00705DF8"/>
    <w:rsid w:val="0070702F"/>
    <w:rsid w:val="00713058"/>
    <w:rsid w:val="00720FB0"/>
    <w:rsid w:val="007263D1"/>
    <w:rsid w:val="00727FCD"/>
    <w:rsid w:val="00730792"/>
    <w:rsid w:val="00740620"/>
    <w:rsid w:val="007414A1"/>
    <w:rsid w:val="00750E5E"/>
    <w:rsid w:val="00752059"/>
    <w:rsid w:val="00767EE2"/>
    <w:rsid w:val="00771B26"/>
    <w:rsid w:val="007813D4"/>
    <w:rsid w:val="007964A0"/>
    <w:rsid w:val="007B61A9"/>
    <w:rsid w:val="007B7D40"/>
    <w:rsid w:val="007C32A1"/>
    <w:rsid w:val="007C6598"/>
    <w:rsid w:val="007C6AA1"/>
    <w:rsid w:val="007C7C8C"/>
    <w:rsid w:val="007D0B0A"/>
    <w:rsid w:val="007D36D9"/>
    <w:rsid w:val="007D559F"/>
    <w:rsid w:val="007E3B59"/>
    <w:rsid w:val="007F00E0"/>
    <w:rsid w:val="007F07E8"/>
    <w:rsid w:val="00825B8E"/>
    <w:rsid w:val="00834C73"/>
    <w:rsid w:val="008631CC"/>
    <w:rsid w:val="0086463F"/>
    <w:rsid w:val="00883D7A"/>
    <w:rsid w:val="008B4E6B"/>
    <w:rsid w:val="008C1399"/>
    <w:rsid w:val="008C63D4"/>
    <w:rsid w:val="008C7D4F"/>
    <w:rsid w:val="008D68A7"/>
    <w:rsid w:val="008F798D"/>
    <w:rsid w:val="00900040"/>
    <w:rsid w:val="00903112"/>
    <w:rsid w:val="009105F4"/>
    <w:rsid w:val="00921C51"/>
    <w:rsid w:val="00934E0A"/>
    <w:rsid w:val="0093620E"/>
    <w:rsid w:val="009376D0"/>
    <w:rsid w:val="00937967"/>
    <w:rsid w:val="00937E73"/>
    <w:rsid w:val="00957086"/>
    <w:rsid w:val="00957D39"/>
    <w:rsid w:val="00970CF5"/>
    <w:rsid w:val="009762C4"/>
    <w:rsid w:val="00977F31"/>
    <w:rsid w:val="00987542"/>
    <w:rsid w:val="00990424"/>
    <w:rsid w:val="00991FBF"/>
    <w:rsid w:val="009946CA"/>
    <w:rsid w:val="009E1496"/>
    <w:rsid w:val="009E2B16"/>
    <w:rsid w:val="009E3264"/>
    <w:rsid w:val="009E3D77"/>
    <w:rsid w:val="00A02AD4"/>
    <w:rsid w:val="00A131C6"/>
    <w:rsid w:val="00A167F6"/>
    <w:rsid w:val="00A256F5"/>
    <w:rsid w:val="00A27804"/>
    <w:rsid w:val="00A3666B"/>
    <w:rsid w:val="00A40D4A"/>
    <w:rsid w:val="00A45B1A"/>
    <w:rsid w:val="00A45DD4"/>
    <w:rsid w:val="00A55DF7"/>
    <w:rsid w:val="00A73460"/>
    <w:rsid w:val="00A76932"/>
    <w:rsid w:val="00A86D25"/>
    <w:rsid w:val="00A937FD"/>
    <w:rsid w:val="00AC2BED"/>
    <w:rsid w:val="00AC4038"/>
    <w:rsid w:val="00AF00A1"/>
    <w:rsid w:val="00AF436A"/>
    <w:rsid w:val="00AF7861"/>
    <w:rsid w:val="00AF7896"/>
    <w:rsid w:val="00B13EE4"/>
    <w:rsid w:val="00B174CF"/>
    <w:rsid w:val="00B37957"/>
    <w:rsid w:val="00B57205"/>
    <w:rsid w:val="00B67575"/>
    <w:rsid w:val="00B729D0"/>
    <w:rsid w:val="00B73918"/>
    <w:rsid w:val="00B8652D"/>
    <w:rsid w:val="00B868BC"/>
    <w:rsid w:val="00B90893"/>
    <w:rsid w:val="00BA1A1A"/>
    <w:rsid w:val="00BA66F5"/>
    <w:rsid w:val="00BA739C"/>
    <w:rsid w:val="00BB49D1"/>
    <w:rsid w:val="00BD1A6E"/>
    <w:rsid w:val="00BD32E1"/>
    <w:rsid w:val="00BD4EF3"/>
    <w:rsid w:val="00BE0EE3"/>
    <w:rsid w:val="00BE0F40"/>
    <w:rsid w:val="00BE406D"/>
    <w:rsid w:val="00BE4C62"/>
    <w:rsid w:val="00BE6D97"/>
    <w:rsid w:val="00BF764B"/>
    <w:rsid w:val="00C00544"/>
    <w:rsid w:val="00C123E1"/>
    <w:rsid w:val="00C42300"/>
    <w:rsid w:val="00C439C6"/>
    <w:rsid w:val="00C523E6"/>
    <w:rsid w:val="00C54660"/>
    <w:rsid w:val="00C5470B"/>
    <w:rsid w:val="00C54E89"/>
    <w:rsid w:val="00C56D98"/>
    <w:rsid w:val="00C61DA2"/>
    <w:rsid w:val="00C711EA"/>
    <w:rsid w:val="00C927E7"/>
    <w:rsid w:val="00CA59E4"/>
    <w:rsid w:val="00CA5D33"/>
    <w:rsid w:val="00CC2298"/>
    <w:rsid w:val="00CC60BE"/>
    <w:rsid w:val="00CD1935"/>
    <w:rsid w:val="00CD50B9"/>
    <w:rsid w:val="00CE3AE5"/>
    <w:rsid w:val="00D0533A"/>
    <w:rsid w:val="00D06CE8"/>
    <w:rsid w:val="00D101C3"/>
    <w:rsid w:val="00D13021"/>
    <w:rsid w:val="00D33F63"/>
    <w:rsid w:val="00D417A4"/>
    <w:rsid w:val="00D51B31"/>
    <w:rsid w:val="00D6221D"/>
    <w:rsid w:val="00D62C84"/>
    <w:rsid w:val="00D7083E"/>
    <w:rsid w:val="00D7579B"/>
    <w:rsid w:val="00D82B3D"/>
    <w:rsid w:val="00D87646"/>
    <w:rsid w:val="00D97A99"/>
    <w:rsid w:val="00D97EE7"/>
    <w:rsid w:val="00DA351A"/>
    <w:rsid w:val="00DB2A87"/>
    <w:rsid w:val="00DB336B"/>
    <w:rsid w:val="00DB36BE"/>
    <w:rsid w:val="00DD10A7"/>
    <w:rsid w:val="00DD374E"/>
    <w:rsid w:val="00DD381F"/>
    <w:rsid w:val="00DF4EEE"/>
    <w:rsid w:val="00DF6583"/>
    <w:rsid w:val="00DF67D0"/>
    <w:rsid w:val="00E04D00"/>
    <w:rsid w:val="00E058B5"/>
    <w:rsid w:val="00E06866"/>
    <w:rsid w:val="00E16059"/>
    <w:rsid w:val="00E27508"/>
    <w:rsid w:val="00E32724"/>
    <w:rsid w:val="00E42037"/>
    <w:rsid w:val="00E5526D"/>
    <w:rsid w:val="00E609CE"/>
    <w:rsid w:val="00E63E53"/>
    <w:rsid w:val="00E64266"/>
    <w:rsid w:val="00E646B7"/>
    <w:rsid w:val="00E64FBE"/>
    <w:rsid w:val="00E652DD"/>
    <w:rsid w:val="00E75D7C"/>
    <w:rsid w:val="00E8055C"/>
    <w:rsid w:val="00EA454D"/>
    <w:rsid w:val="00EB2936"/>
    <w:rsid w:val="00EC049D"/>
    <w:rsid w:val="00EC417E"/>
    <w:rsid w:val="00ED5A2B"/>
    <w:rsid w:val="00EF4B33"/>
    <w:rsid w:val="00EF5BA5"/>
    <w:rsid w:val="00EF66CD"/>
    <w:rsid w:val="00F0686B"/>
    <w:rsid w:val="00F148C1"/>
    <w:rsid w:val="00F200E7"/>
    <w:rsid w:val="00F30FE2"/>
    <w:rsid w:val="00F32CFF"/>
    <w:rsid w:val="00F33B93"/>
    <w:rsid w:val="00F530DE"/>
    <w:rsid w:val="00F619F8"/>
    <w:rsid w:val="00F671DE"/>
    <w:rsid w:val="00F70164"/>
    <w:rsid w:val="00F72241"/>
    <w:rsid w:val="00F73034"/>
    <w:rsid w:val="00F80025"/>
    <w:rsid w:val="00F876CD"/>
    <w:rsid w:val="00F93B9B"/>
    <w:rsid w:val="00FA196D"/>
    <w:rsid w:val="00FB2D9D"/>
    <w:rsid w:val="00FD3573"/>
    <w:rsid w:val="00FD49BF"/>
    <w:rsid w:val="00FD5F0E"/>
    <w:rsid w:val="00FE2363"/>
    <w:rsid w:val="00FE58FA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B6D3"/>
  <w15:chartTrackingRefBased/>
  <w15:docId w15:val="{EF2BB146-5BC7-4CCB-80E5-2EFA2470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48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4C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91D96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9E2B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2B16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6E48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8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48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6E4800"/>
    <w:pPr>
      <w:spacing w:after="0" w:line="240" w:lineRule="auto"/>
    </w:pPr>
  </w:style>
  <w:style w:type="paragraph" w:customStyle="1" w:styleId="Code">
    <w:name w:val="Code"/>
    <w:basedOn w:val="NoSpacing"/>
    <w:link w:val="CodeChar"/>
    <w:autoRedefine/>
    <w:qFormat/>
    <w:rsid w:val="00473589"/>
    <w:rPr>
      <w:rFonts w:ascii="Lucida Console" w:hAnsi="Lucida Console"/>
      <w:color w:val="595959" w:themeColor="text1" w:themeTint="A6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rsid w:val="00264CE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6E4800"/>
  </w:style>
  <w:style w:type="character" w:customStyle="1" w:styleId="CodeChar">
    <w:name w:val="Code Char"/>
    <w:basedOn w:val="NoSpacingChar"/>
    <w:link w:val="Code"/>
    <w:rsid w:val="00473589"/>
    <w:rPr>
      <w:rFonts w:ascii="Lucida Console" w:hAnsi="Lucida Console"/>
      <w:color w:val="595959" w:themeColor="text1" w:themeTint="A6"/>
      <w:sz w:val="16"/>
    </w:rPr>
  </w:style>
  <w:style w:type="table" w:styleId="TableGrid">
    <w:name w:val="Table Grid"/>
    <w:basedOn w:val="TableNormal"/>
    <w:uiPriority w:val="39"/>
    <w:rsid w:val="000B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0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4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EF3"/>
  </w:style>
  <w:style w:type="paragraph" w:styleId="Footer">
    <w:name w:val="footer"/>
    <w:basedOn w:val="Normal"/>
    <w:link w:val="FooterChar"/>
    <w:uiPriority w:val="99"/>
    <w:unhideWhenUsed/>
    <w:rsid w:val="00BD4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9C12E98-BAE0-4CE3-BF8B-CE213504A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Fuller</dc:creator>
  <cp:keywords/>
  <dc:description/>
  <cp:lastModifiedBy>Sam Fuller</cp:lastModifiedBy>
  <cp:revision>302</cp:revision>
  <dcterms:created xsi:type="dcterms:W3CDTF">2019-02-20T21:55:00Z</dcterms:created>
  <dcterms:modified xsi:type="dcterms:W3CDTF">2019-09-11T13:55:00Z</dcterms:modified>
</cp:coreProperties>
</file>