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C++ program for implementation of Heap Sort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To heapify a subtree rooted with node i which 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an index in arr[]. n is size of heap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heapify(int arr[], int n, int i)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largest = i; // Initialize largest as root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l = 2*i + 1; // left = 2*i + 1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r = 2*i + 2; // right = 2*i + 2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If left child is larger than root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(l &lt; n &amp;&amp; arr[l] &gt; arr[largest])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largest = l;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If right child is larger than largest so far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(r &lt; n &amp;&amp; arr[r] &gt; arr[largest])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largest = r;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If largest is not root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(largest != i)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swap(arr[i], arr[largest]);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 Recursively heapify the affected sub-tree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heapify(arr, n, largest);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main function to do heap sort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heapSort(int arr[], int n)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 Build heap (rearrange array)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(int i = n / 2 - 1; i &gt;= 0; i--)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heapify(arr, n, i);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 One by one extract an element from heap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 (int i=n-1; i&gt;=0; i--)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 Move current root to end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swap(arr[0], arr[i]);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 call max heapify on the reduced heap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heapify(arr, i, 0);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A utility function to print array of size n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printArray(int arr[], int n)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 (int i=0; i&lt;n; ++i)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 &lt;&lt; "\n";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Driver program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arr[] = {12, 11, 13, 5, 6, 7};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n = sizeof(arr)/sizeof(arr[0]);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heapSort(arr, n);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cout &lt;&lt; "Sorted array is \n";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printArray(arr, n);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