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238" w:rsidRPr="00B072A6" w:rsidRDefault="00B072A6">
      <w:pPr>
        <w:rPr>
          <w:b/>
          <w:sz w:val="24"/>
        </w:rPr>
      </w:pPr>
      <w:r w:rsidRPr="00B072A6">
        <w:rPr>
          <w:b/>
          <w:sz w:val="24"/>
        </w:rPr>
        <w:t xml:space="preserve">Associations : </w:t>
      </w:r>
    </w:p>
    <w:p w:rsidR="00B072A6" w:rsidRDefault="00B072A6"/>
    <w:p w:rsidR="00B072A6" w:rsidRDefault="00B072A6">
      <w:r>
        <w:t>Simple symétrique</w:t>
      </w:r>
    </w:p>
    <w:p w:rsidR="00B072A6" w:rsidRDefault="00B072A6"/>
    <w:p w:rsidR="00B072A6" w:rsidRDefault="00B072A6">
      <w:r>
        <w:t xml:space="preserve">Unidirectionnelle  </w:t>
      </w:r>
    </w:p>
    <w:p w:rsidR="00B072A6" w:rsidRDefault="00B072A6"/>
    <w:p w:rsidR="00B072A6" w:rsidRDefault="00B072A6">
      <w:r>
        <w:t>Asymétrique :</w:t>
      </w:r>
      <w:bookmarkStart w:id="0" w:name="_GoBack"/>
      <w:bookmarkEnd w:id="0"/>
    </w:p>
    <w:p w:rsidR="00B072A6" w:rsidRDefault="00B072A6"/>
    <w:p w:rsidR="00B072A6" w:rsidRDefault="00B072A6">
      <w:r>
        <w:t>Agrégation :</w:t>
      </w:r>
    </w:p>
    <w:p w:rsidR="00B072A6" w:rsidRDefault="00B072A6"/>
    <w:p w:rsidR="00B072A6" w:rsidRDefault="00B072A6">
      <w:r>
        <w:t>Composition (couplage fort, si le coté composer est supprimé, tout ce qui suis derrière est aussi supprimé)</w:t>
      </w:r>
    </w:p>
    <w:sectPr w:rsidR="00B07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A6"/>
    <w:rsid w:val="006476F3"/>
    <w:rsid w:val="006A2238"/>
    <w:rsid w:val="00B0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D554"/>
  <w15:chartTrackingRefBased/>
  <w15:docId w15:val="{F04080F6-79E0-4BA3-9387-EDD642DB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STS1 Samuel LITZLER</dc:creator>
  <cp:keywords/>
  <dc:description/>
  <cp:lastModifiedBy>STS1 Samuel LITZLER</cp:lastModifiedBy>
  <cp:revision>1</cp:revision>
  <dcterms:created xsi:type="dcterms:W3CDTF">2019-03-18T14:41:00Z</dcterms:created>
  <dcterms:modified xsi:type="dcterms:W3CDTF">2019-03-18T17:03:00Z</dcterms:modified>
</cp:coreProperties>
</file>