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86"/>
        <w:gridCol w:w="3109"/>
        <w:gridCol w:w="5543"/>
      </w:tblGrid>
      <w:tr w:rsidR="006356E9" w:rsidRPr="00E0786D" w14:paraId="3BD5626F" w14:textId="77777777">
        <w:tc>
          <w:tcPr>
            <w:tcW w:w="2086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05538C" w14:textId="22B8ED04" w:rsidR="006356E9" w:rsidRPr="00E0786D" w:rsidRDefault="00CF417D">
            <w:pPr>
              <w:pStyle w:val="TableContents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06A404EA" wp14:editId="19DCED10">
                  <wp:simplePos x="0" y="0"/>
                  <wp:positionH relativeFrom="column">
                    <wp:posOffset>-832</wp:posOffset>
                  </wp:positionH>
                  <wp:positionV relativeFrom="paragraph">
                    <wp:posOffset>-831</wp:posOffset>
                  </wp:positionV>
                  <wp:extent cx="1545021" cy="792058"/>
                  <wp:effectExtent l="0" t="0" r="0" b="8255"/>
                  <wp:wrapNone/>
                  <wp:docPr id="27" name="Image 27" descr="Sainte Marie - Ecole Catholique LÃ©donien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ainte Marie - Ecole Catholique LÃ©donien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6012" cy="797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65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992" w:type="dxa"/>
              <w:tblInd w:w="55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992"/>
            </w:tblGrid>
            <w:tr w:rsidR="006356E9" w:rsidRPr="00E0786D" w14:paraId="1A1A2DD3" w14:textId="77777777">
              <w:tc>
                <w:tcPr>
                  <w:tcW w:w="79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1C62EC91" w14:textId="77777777" w:rsidR="006356E9" w:rsidRPr="00E0786D" w:rsidRDefault="00154B46">
                  <w:pPr>
                    <w:pStyle w:val="TableContents"/>
                    <w:jc w:val="center"/>
                    <w:rPr>
                      <w:rFonts w:ascii="Arial" w:hAnsi="Arial" w:cs="Arial"/>
                    </w:rPr>
                  </w:pPr>
                  <w:r w:rsidRPr="00E0786D">
                    <w:rPr>
                      <w:rFonts w:ascii="Arial" w:hAnsi="Arial" w:cs="Arial"/>
                    </w:rPr>
                    <w:t>Litzler Samuel</w:t>
                  </w:r>
                </w:p>
              </w:tc>
            </w:tr>
          </w:tbl>
          <w:p w14:paraId="795CC580" w14:textId="77777777" w:rsidR="006356E9" w:rsidRPr="00E0786D" w:rsidRDefault="006356E9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7711B522" w14:textId="77777777" w:rsidR="006356E9" w:rsidRPr="00E0786D" w:rsidRDefault="00BE0762">
            <w:pPr>
              <w:pStyle w:val="TableContents"/>
              <w:jc w:val="center"/>
              <w:rPr>
                <w:rFonts w:ascii="Arial" w:hAnsi="Arial" w:cs="Arial"/>
              </w:rPr>
            </w:pPr>
            <w:r w:rsidRPr="00E0786D"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  <w:t xml:space="preserve">BTS "Systèmes Numériques" </w:t>
            </w:r>
          </w:p>
          <w:p w14:paraId="7D5EE072" w14:textId="77777777" w:rsidR="006356E9" w:rsidRPr="00E0786D" w:rsidRDefault="006356E9" w:rsidP="00C06E02">
            <w:pPr>
              <w:pStyle w:val="Standard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</w:p>
        </w:tc>
      </w:tr>
      <w:tr w:rsidR="006356E9" w:rsidRPr="00E0786D" w14:paraId="1120D882" w14:textId="77777777">
        <w:tc>
          <w:tcPr>
            <w:tcW w:w="208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2E2142" w14:textId="77777777" w:rsidR="006356E9" w:rsidRPr="00E0786D" w:rsidRDefault="006356E9">
            <w:pPr>
              <w:rPr>
                <w:rFonts w:ascii="Arial" w:hAnsi="Arial" w:cs="Arial"/>
              </w:rPr>
            </w:pPr>
          </w:p>
        </w:tc>
        <w:tc>
          <w:tcPr>
            <w:tcW w:w="310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BE87C9" w14:textId="77777777" w:rsidR="006356E9" w:rsidRPr="00E0786D" w:rsidRDefault="006356E9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55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6C2DAB" w14:textId="77777777" w:rsidR="006356E9" w:rsidRPr="00E0786D" w:rsidRDefault="00FF69AD" w:rsidP="00FF69AD">
            <w:pPr>
              <w:pStyle w:val="TableContents"/>
              <w:jc w:val="right"/>
              <w:rPr>
                <w:rFonts w:ascii="Arial" w:hAnsi="Arial" w:cs="Arial"/>
                <w:b/>
                <w:sz w:val="28"/>
              </w:rPr>
            </w:pPr>
            <w:r w:rsidRPr="00E0786D">
              <w:rPr>
                <w:rFonts w:ascii="Arial" w:hAnsi="Arial" w:cs="Arial"/>
                <w:b/>
                <w:sz w:val="28"/>
              </w:rPr>
              <w:t>1</w:t>
            </w:r>
            <w:r w:rsidR="00722AB8" w:rsidRPr="00E0786D">
              <w:rPr>
                <w:rFonts w:ascii="Arial" w:hAnsi="Arial" w:cs="Arial"/>
                <w:b/>
                <w:sz w:val="28"/>
                <w:vertAlign w:val="superscript"/>
              </w:rPr>
              <w:t>ère</w:t>
            </w:r>
            <w:r w:rsidR="00722AB8" w:rsidRPr="00E0786D">
              <w:rPr>
                <w:rFonts w:ascii="Arial" w:hAnsi="Arial" w:cs="Arial"/>
                <w:b/>
                <w:sz w:val="28"/>
              </w:rPr>
              <w:t xml:space="preserve"> Année</w:t>
            </w:r>
          </w:p>
        </w:tc>
      </w:tr>
      <w:tr w:rsidR="006356E9" w:rsidRPr="00E0786D" w14:paraId="253FC4D7" w14:textId="77777777">
        <w:tc>
          <w:tcPr>
            <w:tcW w:w="208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1EAF78" w14:textId="77777777" w:rsidR="006356E9" w:rsidRPr="00E0786D" w:rsidRDefault="006356E9">
            <w:pPr>
              <w:rPr>
                <w:rFonts w:ascii="Arial" w:hAnsi="Arial" w:cs="Arial"/>
              </w:rPr>
            </w:pPr>
          </w:p>
        </w:tc>
        <w:tc>
          <w:tcPr>
            <w:tcW w:w="310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3E69EF" w14:textId="77777777" w:rsidR="006356E9" w:rsidRPr="00E0786D" w:rsidRDefault="006356E9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55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72B969" w14:textId="119058FE" w:rsidR="006356E9" w:rsidRPr="00E0786D" w:rsidRDefault="00C06E02">
            <w:pPr>
              <w:pStyle w:val="TableContents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0786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Le </w:t>
            </w:r>
            <w:r w:rsidR="00C769C2">
              <w:rPr>
                <w:rFonts w:ascii="Arial" w:hAnsi="Arial" w:cs="Arial"/>
                <w:b/>
                <w:bCs/>
                <w:sz w:val="28"/>
                <w:szCs w:val="28"/>
              </w:rPr>
              <w:t>08</w:t>
            </w:r>
            <w:r w:rsidRPr="00E0786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/ </w:t>
            </w:r>
            <w:r w:rsidR="00C769C2">
              <w:rPr>
                <w:rFonts w:ascii="Arial" w:hAnsi="Arial" w:cs="Arial"/>
                <w:b/>
                <w:bCs/>
                <w:sz w:val="28"/>
                <w:szCs w:val="28"/>
              </w:rPr>
              <w:t>02</w:t>
            </w:r>
            <w:r w:rsidRPr="00E0786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/ 201</w:t>
            </w:r>
            <w:r w:rsidR="00C769C2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6356E9" w:rsidRPr="00E0786D" w14:paraId="120F6E2D" w14:textId="77777777">
        <w:tc>
          <w:tcPr>
            <w:tcW w:w="208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6F41D3" w14:textId="77777777" w:rsidR="006356E9" w:rsidRPr="00E0786D" w:rsidRDefault="006356E9">
            <w:pPr>
              <w:rPr>
                <w:rFonts w:ascii="Arial" w:hAnsi="Arial" w:cs="Arial"/>
              </w:rPr>
            </w:pPr>
          </w:p>
        </w:tc>
        <w:tc>
          <w:tcPr>
            <w:tcW w:w="310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3D0DB3" w14:textId="77777777" w:rsidR="006356E9" w:rsidRPr="00E0786D" w:rsidRDefault="006356E9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55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4361E4" w14:textId="77777777" w:rsidR="006356E9" w:rsidRPr="00E0786D" w:rsidRDefault="00C06E02">
            <w:pPr>
              <w:pStyle w:val="TableContents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0786D">
              <w:rPr>
                <w:rFonts w:ascii="Arial" w:hAnsi="Arial" w:cs="Arial"/>
                <w:b/>
                <w:bCs/>
                <w:sz w:val="28"/>
                <w:szCs w:val="28"/>
              </w:rPr>
              <w:t>Année 2018 - 2019</w:t>
            </w:r>
          </w:p>
        </w:tc>
      </w:tr>
    </w:tbl>
    <w:p w14:paraId="7502820C" w14:textId="77777777" w:rsidR="006356E9" w:rsidRPr="00E0786D" w:rsidRDefault="006356E9">
      <w:pPr>
        <w:pStyle w:val="Standard"/>
        <w:rPr>
          <w:rFonts w:ascii="Arial" w:hAnsi="Arial" w:cs="Arial"/>
        </w:rPr>
      </w:pPr>
    </w:p>
    <w:p w14:paraId="7C43EE0F" w14:textId="77777777" w:rsidR="006356E9" w:rsidRPr="00E0786D" w:rsidRDefault="006356E9">
      <w:pPr>
        <w:pStyle w:val="Standard"/>
        <w:rPr>
          <w:rFonts w:ascii="Arial" w:hAnsi="Arial" w:cs="Arial"/>
        </w:rPr>
      </w:pPr>
    </w:p>
    <w:p w14:paraId="55109E46" w14:textId="77777777" w:rsidR="006356E9" w:rsidRPr="00E0786D" w:rsidRDefault="006356E9">
      <w:pPr>
        <w:pStyle w:val="Standard"/>
        <w:rPr>
          <w:rFonts w:ascii="Arial" w:hAnsi="Arial" w:cs="Arial"/>
        </w:rPr>
      </w:pPr>
    </w:p>
    <w:p w14:paraId="7994C1C3" w14:textId="77777777" w:rsidR="006356E9" w:rsidRPr="00E0786D" w:rsidRDefault="006356E9">
      <w:pPr>
        <w:pStyle w:val="Standard"/>
        <w:rPr>
          <w:rFonts w:ascii="Arial" w:hAnsi="Arial" w:cs="Arial"/>
        </w:rPr>
      </w:pPr>
    </w:p>
    <w:p w14:paraId="5ADA49FA" w14:textId="77777777" w:rsidR="006356E9" w:rsidRPr="00E0786D" w:rsidRDefault="006356E9">
      <w:pPr>
        <w:pStyle w:val="Standard"/>
        <w:rPr>
          <w:rFonts w:ascii="Arial" w:hAnsi="Arial" w:cs="Arial"/>
        </w:rPr>
      </w:pPr>
    </w:p>
    <w:p w14:paraId="0354EAA5" w14:textId="77777777" w:rsidR="006356E9" w:rsidRPr="00E0786D" w:rsidRDefault="006356E9">
      <w:pPr>
        <w:pStyle w:val="Standard"/>
        <w:rPr>
          <w:rFonts w:ascii="Arial" w:hAnsi="Arial" w:cs="Arial"/>
        </w:rPr>
      </w:pPr>
    </w:p>
    <w:p w14:paraId="6BBA61DA" w14:textId="77777777" w:rsidR="006356E9" w:rsidRPr="00E0786D" w:rsidRDefault="006356E9">
      <w:pPr>
        <w:pStyle w:val="Standard"/>
        <w:rPr>
          <w:rFonts w:ascii="Arial" w:hAnsi="Arial" w:cs="Arial"/>
        </w:rPr>
      </w:pPr>
    </w:p>
    <w:p w14:paraId="6848E4F3" w14:textId="77777777" w:rsidR="006356E9" w:rsidRPr="00E0786D" w:rsidRDefault="006356E9">
      <w:pPr>
        <w:pStyle w:val="Standard"/>
        <w:rPr>
          <w:rFonts w:ascii="Arial" w:hAnsi="Arial" w:cs="Arial"/>
        </w:rPr>
      </w:pPr>
    </w:p>
    <w:p w14:paraId="4F843FAE" w14:textId="77777777" w:rsidR="006356E9" w:rsidRPr="00E0786D" w:rsidRDefault="006356E9">
      <w:pPr>
        <w:pStyle w:val="Standard"/>
        <w:rPr>
          <w:rFonts w:ascii="Arial" w:hAnsi="Arial" w:cs="Arial"/>
        </w:rPr>
      </w:pPr>
    </w:p>
    <w:p w14:paraId="1F8BC44A" w14:textId="77777777" w:rsidR="006356E9" w:rsidRPr="00E0786D" w:rsidRDefault="006356E9">
      <w:pPr>
        <w:pStyle w:val="Standard"/>
        <w:rPr>
          <w:rFonts w:ascii="Arial" w:hAnsi="Arial" w:cs="Arial"/>
        </w:rPr>
      </w:pPr>
    </w:p>
    <w:p w14:paraId="4FF608B3" w14:textId="77777777" w:rsidR="006356E9" w:rsidRPr="00E0786D" w:rsidRDefault="006356E9">
      <w:pPr>
        <w:pStyle w:val="Standard"/>
        <w:rPr>
          <w:rFonts w:ascii="Arial" w:hAnsi="Arial" w:cs="Arial"/>
        </w:rPr>
      </w:pPr>
    </w:p>
    <w:p w14:paraId="3F5C4405" w14:textId="7645A92B" w:rsidR="006356E9" w:rsidRPr="00E0786D" w:rsidRDefault="00911B71">
      <w:pPr>
        <w:pStyle w:val="Standard"/>
        <w:jc w:val="center"/>
        <w:rPr>
          <w:rFonts w:ascii="Arial" w:hAnsi="Arial" w:cs="Arial"/>
          <w:b/>
          <w:bCs/>
          <w:sz w:val="88"/>
          <w:szCs w:val="88"/>
          <w:u w:val="single"/>
        </w:rPr>
      </w:pPr>
      <w:r w:rsidRPr="00E0786D">
        <w:rPr>
          <w:rFonts w:ascii="Arial" w:hAnsi="Arial" w:cs="Arial"/>
          <w:b/>
          <w:bCs/>
          <w:sz w:val="88"/>
          <w:szCs w:val="88"/>
          <w:u w:val="single"/>
        </w:rPr>
        <w:t>Mise en œuvre du microcontrôleur ATMEGA 32</w:t>
      </w:r>
    </w:p>
    <w:p w14:paraId="51AA4F61" w14:textId="77777777" w:rsidR="006356E9" w:rsidRPr="00E0786D" w:rsidRDefault="006356E9">
      <w:pPr>
        <w:pStyle w:val="Standard"/>
        <w:jc w:val="center"/>
        <w:rPr>
          <w:rFonts w:ascii="Arial" w:hAnsi="Arial" w:cs="Arial"/>
          <w:b/>
          <w:bCs/>
          <w:sz w:val="88"/>
          <w:szCs w:val="88"/>
          <w:u w:val="single"/>
        </w:rPr>
      </w:pPr>
    </w:p>
    <w:p w14:paraId="0DB414BB" w14:textId="77777777" w:rsidR="006356E9" w:rsidRPr="00E0786D" w:rsidRDefault="006356E9">
      <w:pPr>
        <w:pStyle w:val="Standard"/>
        <w:rPr>
          <w:rFonts w:ascii="Arial" w:hAnsi="Arial" w:cs="Arial"/>
        </w:rPr>
      </w:pPr>
    </w:p>
    <w:p w14:paraId="508C1144" w14:textId="77777777" w:rsidR="006356E9" w:rsidRPr="00E0786D" w:rsidRDefault="006356E9">
      <w:pPr>
        <w:pStyle w:val="Standard"/>
        <w:rPr>
          <w:rFonts w:ascii="Arial" w:hAnsi="Arial" w:cs="Arial"/>
        </w:rPr>
      </w:pPr>
    </w:p>
    <w:p w14:paraId="287F348C" w14:textId="77777777" w:rsidR="006356E9" w:rsidRPr="00E0786D" w:rsidRDefault="006356E9">
      <w:pPr>
        <w:pStyle w:val="Standard"/>
        <w:rPr>
          <w:rFonts w:ascii="Arial" w:hAnsi="Arial" w:cs="Arial"/>
        </w:rPr>
      </w:pPr>
    </w:p>
    <w:p w14:paraId="330FA658" w14:textId="77777777" w:rsidR="006356E9" w:rsidRPr="00E0786D" w:rsidRDefault="006356E9">
      <w:pPr>
        <w:pStyle w:val="Standard"/>
        <w:rPr>
          <w:rFonts w:ascii="Arial" w:hAnsi="Arial" w:cs="Arial"/>
        </w:rPr>
      </w:pPr>
    </w:p>
    <w:p w14:paraId="7A6D3C61" w14:textId="77777777" w:rsidR="006356E9" w:rsidRPr="00E0786D" w:rsidRDefault="006356E9">
      <w:pPr>
        <w:pStyle w:val="Standard"/>
        <w:rPr>
          <w:rFonts w:ascii="Arial" w:hAnsi="Arial" w:cs="Arial"/>
        </w:rPr>
      </w:pPr>
    </w:p>
    <w:p w14:paraId="4BB26134" w14:textId="77777777" w:rsidR="006356E9" w:rsidRPr="00E0786D" w:rsidRDefault="00BE0762">
      <w:pPr>
        <w:pStyle w:val="Standard"/>
        <w:rPr>
          <w:rFonts w:ascii="Arial" w:hAnsi="Arial" w:cs="Arial"/>
        </w:rPr>
      </w:pPr>
      <w:r w:rsidRPr="00E0786D">
        <w:rPr>
          <w:rFonts w:ascii="Arial" w:hAnsi="Arial" w:cs="Arial"/>
        </w:rPr>
        <w:t xml:space="preserve">  </w:t>
      </w:r>
    </w:p>
    <w:p w14:paraId="1547ED6C" w14:textId="77777777" w:rsidR="006356E9" w:rsidRPr="00E0786D" w:rsidRDefault="006356E9">
      <w:pPr>
        <w:pStyle w:val="Standard"/>
        <w:rPr>
          <w:rFonts w:ascii="Arial" w:hAnsi="Arial" w:cs="Arial"/>
        </w:rPr>
      </w:pPr>
    </w:p>
    <w:p w14:paraId="036C006F" w14:textId="77777777" w:rsidR="006356E9" w:rsidRPr="00E0786D" w:rsidRDefault="006356E9">
      <w:pPr>
        <w:pStyle w:val="Standard"/>
        <w:rPr>
          <w:rFonts w:ascii="Arial" w:hAnsi="Arial" w:cs="Arial"/>
        </w:rPr>
      </w:pPr>
    </w:p>
    <w:p w14:paraId="61595EA4" w14:textId="77777777" w:rsidR="006356E9" w:rsidRPr="00E0786D" w:rsidRDefault="006356E9">
      <w:pPr>
        <w:pStyle w:val="Standard"/>
        <w:rPr>
          <w:rFonts w:ascii="Arial" w:hAnsi="Arial" w:cs="Arial"/>
        </w:rPr>
      </w:pPr>
    </w:p>
    <w:p w14:paraId="3C909BE2" w14:textId="77777777" w:rsidR="006356E9" w:rsidRPr="00E0786D" w:rsidRDefault="006356E9">
      <w:pPr>
        <w:pStyle w:val="Standard"/>
        <w:rPr>
          <w:rFonts w:ascii="Arial" w:hAnsi="Arial" w:cs="Arial"/>
        </w:rPr>
      </w:pPr>
    </w:p>
    <w:p w14:paraId="12B912EF" w14:textId="77777777" w:rsidR="006356E9" w:rsidRPr="00E0786D" w:rsidRDefault="006356E9">
      <w:pPr>
        <w:pStyle w:val="Standard"/>
        <w:rPr>
          <w:rFonts w:ascii="Arial" w:hAnsi="Arial" w:cs="Arial"/>
        </w:rPr>
      </w:pPr>
    </w:p>
    <w:p w14:paraId="61180887" w14:textId="77777777" w:rsidR="006356E9" w:rsidRPr="00E0786D" w:rsidRDefault="006356E9">
      <w:pPr>
        <w:pStyle w:val="Standard"/>
        <w:rPr>
          <w:rFonts w:ascii="Arial" w:hAnsi="Arial" w:cs="Arial"/>
        </w:rPr>
      </w:pPr>
    </w:p>
    <w:p w14:paraId="720C1B9A" w14:textId="77777777" w:rsidR="006356E9" w:rsidRPr="00E0786D" w:rsidRDefault="006356E9">
      <w:pPr>
        <w:pStyle w:val="Standard"/>
        <w:rPr>
          <w:rFonts w:ascii="Arial" w:hAnsi="Arial" w:cs="Arial"/>
        </w:rPr>
      </w:pPr>
    </w:p>
    <w:p w14:paraId="558BC6C0" w14:textId="77777777" w:rsidR="006356E9" w:rsidRPr="00E0786D" w:rsidRDefault="006356E9">
      <w:pPr>
        <w:pStyle w:val="Standard"/>
        <w:rPr>
          <w:rFonts w:ascii="Arial" w:hAnsi="Arial" w:cs="Arial"/>
        </w:rPr>
      </w:pPr>
    </w:p>
    <w:p w14:paraId="6E548B7D" w14:textId="77777777" w:rsidR="006356E9" w:rsidRPr="00E0786D" w:rsidRDefault="006356E9">
      <w:pPr>
        <w:pStyle w:val="Standard"/>
        <w:rPr>
          <w:rFonts w:ascii="Arial" w:hAnsi="Arial" w:cs="Arial"/>
        </w:rPr>
      </w:pPr>
    </w:p>
    <w:p w14:paraId="3C782F26" w14:textId="77777777" w:rsidR="006356E9" w:rsidRPr="00E0786D" w:rsidRDefault="006356E9">
      <w:pPr>
        <w:pStyle w:val="Standard"/>
        <w:rPr>
          <w:rFonts w:ascii="Arial" w:hAnsi="Arial" w:cs="Arial"/>
        </w:rPr>
      </w:pPr>
    </w:p>
    <w:p w14:paraId="69B59EA4" w14:textId="77777777" w:rsidR="006356E9" w:rsidRPr="00E0786D" w:rsidRDefault="006356E9">
      <w:pPr>
        <w:pStyle w:val="Standard"/>
        <w:rPr>
          <w:rFonts w:ascii="Arial" w:hAnsi="Arial" w:cs="Arial"/>
        </w:rPr>
      </w:pPr>
    </w:p>
    <w:p w14:paraId="7793F19C" w14:textId="77777777" w:rsidR="006356E9" w:rsidRPr="00E0786D" w:rsidRDefault="006356E9">
      <w:pPr>
        <w:pStyle w:val="Standard"/>
        <w:rPr>
          <w:rFonts w:ascii="Arial" w:hAnsi="Arial" w:cs="Arial"/>
        </w:rPr>
      </w:pPr>
    </w:p>
    <w:p w14:paraId="01A8ED6E" w14:textId="77777777" w:rsidR="006356E9" w:rsidRPr="00E0786D" w:rsidRDefault="006356E9">
      <w:pPr>
        <w:pStyle w:val="Standard"/>
        <w:rPr>
          <w:rFonts w:ascii="Arial" w:hAnsi="Arial" w:cs="Arial"/>
        </w:rPr>
      </w:pPr>
    </w:p>
    <w:p w14:paraId="48A93CE6" w14:textId="77777777" w:rsidR="006356E9" w:rsidRPr="00E0786D" w:rsidRDefault="006356E9">
      <w:pPr>
        <w:pStyle w:val="Standard"/>
        <w:rPr>
          <w:rFonts w:ascii="Arial" w:hAnsi="Arial" w:cs="Arial"/>
        </w:rPr>
      </w:pPr>
    </w:p>
    <w:p w14:paraId="1F921647" w14:textId="77777777" w:rsidR="006356E9" w:rsidRPr="00E0786D" w:rsidRDefault="006356E9">
      <w:pPr>
        <w:pStyle w:val="Standard"/>
        <w:rPr>
          <w:rFonts w:ascii="Arial" w:hAnsi="Arial" w:cs="Arial"/>
        </w:rPr>
      </w:pPr>
    </w:p>
    <w:p w14:paraId="426D751D" w14:textId="77777777" w:rsidR="006356E9" w:rsidRPr="00E0786D" w:rsidRDefault="006356E9">
      <w:pPr>
        <w:pStyle w:val="Standard"/>
        <w:rPr>
          <w:rFonts w:ascii="Arial" w:hAnsi="Arial" w:cs="Arial"/>
        </w:rPr>
      </w:pPr>
    </w:p>
    <w:p w14:paraId="7C32B2C5" w14:textId="77777777" w:rsidR="00722AB8" w:rsidRPr="00E0786D" w:rsidRDefault="00722AB8">
      <w:pPr>
        <w:pStyle w:val="Standard"/>
        <w:rPr>
          <w:rFonts w:ascii="Arial" w:hAnsi="Arial" w:cs="Arial"/>
          <w:b/>
          <w:sz w:val="32"/>
          <w:u w:val="single"/>
        </w:rPr>
      </w:pPr>
    </w:p>
    <w:p w14:paraId="40013C95" w14:textId="77777777" w:rsidR="00722AB8" w:rsidRPr="00E0786D" w:rsidRDefault="00722AB8">
      <w:pPr>
        <w:pStyle w:val="Standard"/>
        <w:rPr>
          <w:rFonts w:ascii="Arial" w:hAnsi="Arial" w:cs="Arial"/>
          <w:b/>
          <w:sz w:val="32"/>
          <w:u w:val="single"/>
        </w:rPr>
      </w:pPr>
    </w:p>
    <w:p w14:paraId="0A7DF447" w14:textId="77777777" w:rsidR="00722AB8" w:rsidRPr="00E0786D" w:rsidRDefault="00722AB8">
      <w:pPr>
        <w:pStyle w:val="Standard"/>
        <w:rPr>
          <w:rFonts w:ascii="Arial" w:hAnsi="Arial" w:cs="Arial"/>
          <w:b/>
          <w:sz w:val="32"/>
          <w:u w:val="single"/>
        </w:rPr>
      </w:pPr>
    </w:p>
    <w:p w14:paraId="1D10FA99" w14:textId="77777777" w:rsidR="006356E9" w:rsidRPr="00E0786D" w:rsidRDefault="00722AB8">
      <w:pPr>
        <w:pStyle w:val="Standard"/>
        <w:rPr>
          <w:rFonts w:ascii="Arial" w:hAnsi="Arial" w:cs="Arial"/>
          <w:b/>
          <w:sz w:val="32"/>
          <w:u w:val="single"/>
        </w:rPr>
      </w:pPr>
      <w:r w:rsidRPr="00E0786D">
        <w:rPr>
          <w:rFonts w:ascii="Arial" w:hAnsi="Arial" w:cs="Arial"/>
          <w:b/>
          <w:sz w:val="32"/>
          <w:u w:val="single"/>
        </w:rPr>
        <w:t>Objectif :</w:t>
      </w:r>
    </w:p>
    <w:p w14:paraId="2F6A78E7" w14:textId="2277A9DA" w:rsidR="00722AB8" w:rsidRPr="00E0786D" w:rsidRDefault="00722AB8">
      <w:pPr>
        <w:pStyle w:val="Standard"/>
        <w:rPr>
          <w:rFonts w:ascii="Arial" w:hAnsi="Arial" w:cs="Arial"/>
          <w:b/>
          <w:sz w:val="32"/>
          <w:u w:val="single"/>
        </w:rPr>
      </w:pPr>
    </w:p>
    <w:p w14:paraId="64003A1F" w14:textId="41AA668A" w:rsidR="00722AB8" w:rsidRPr="00E0786D" w:rsidRDefault="00722AB8" w:rsidP="00911B71">
      <w:pPr>
        <w:pStyle w:val="Standard"/>
        <w:rPr>
          <w:rFonts w:ascii="Arial" w:hAnsi="Arial" w:cs="Arial"/>
          <w:sz w:val="28"/>
        </w:rPr>
      </w:pPr>
      <w:r w:rsidRPr="00E0786D">
        <w:rPr>
          <w:rFonts w:ascii="Arial" w:hAnsi="Arial" w:cs="Arial"/>
        </w:rPr>
        <w:tab/>
      </w:r>
      <w:r w:rsidR="00911B71" w:rsidRPr="00E0786D">
        <w:rPr>
          <w:rFonts w:ascii="Arial" w:hAnsi="Arial" w:cs="Arial"/>
          <w:sz w:val="28"/>
        </w:rPr>
        <w:t xml:space="preserve">Nous devons </w:t>
      </w:r>
      <w:r w:rsidR="0085153C" w:rsidRPr="00E0786D">
        <w:rPr>
          <w:rFonts w:ascii="Arial" w:hAnsi="Arial" w:cs="Arial"/>
          <w:sz w:val="28"/>
        </w:rPr>
        <w:t>tester</w:t>
      </w:r>
      <w:r w:rsidR="00911B71" w:rsidRPr="00E0786D">
        <w:rPr>
          <w:rFonts w:ascii="Arial" w:hAnsi="Arial" w:cs="Arial"/>
          <w:sz w:val="28"/>
        </w:rPr>
        <w:t xml:space="preserve"> et maîtriser la programmation du microcontrôleur ATMEGA32 avec l’aide du logiciel</w:t>
      </w:r>
      <w:r w:rsidR="0085153C" w:rsidRPr="00E0786D">
        <w:rPr>
          <w:rFonts w:ascii="Arial" w:hAnsi="Arial" w:cs="Arial"/>
          <w:sz w:val="28"/>
        </w:rPr>
        <w:t xml:space="preserve"> </w:t>
      </w:r>
      <w:proofErr w:type="spellStart"/>
      <w:r w:rsidR="0085153C" w:rsidRPr="00E0786D">
        <w:rPr>
          <w:rFonts w:ascii="Arial" w:hAnsi="Arial" w:cs="Arial"/>
          <w:sz w:val="28"/>
        </w:rPr>
        <w:t>CodeVisionAVR</w:t>
      </w:r>
      <w:proofErr w:type="spellEnd"/>
      <w:r w:rsidR="0085153C" w:rsidRPr="00E0786D">
        <w:rPr>
          <w:rFonts w:ascii="Arial" w:hAnsi="Arial" w:cs="Arial"/>
          <w:sz w:val="28"/>
        </w:rPr>
        <w:t xml:space="preserve"> pour la programmation et le logiciel ISIS pour le </w:t>
      </w:r>
      <w:r w:rsidR="00CC1846" w:rsidRPr="00E0786D">
        <w:rPr>
          <w:rFonts w:ascii="Arial" w:hAnsi="Arial" w:cs="Arial"/>
          <w:sz w:val="28"/>
        </w:rPr>
        <w:t>système.</w:t>
      </w:r>
    </w:p>
    <w:p w14:paraId="77C2A2B5" w14:textId="5B1784B3" w:rsidR="00722AB8" w:rsidRPr="00E0786D" w:rsidRDefault="00722AB8">
      <w:pPr>
        <w:pStyle w:val="Standard"/>
        <w:rPr>
          <w:rFonts w:ascii="Arial" w:hAnsi="Arial" w:cs="Arial"/>
        </w:rPr>
      </w:pPr>
      <w:r w:rsidRPr="00E0786D">
        <w:rPr>
          <w:rFonts w:ascii="Arial" w:hAnsi="Arial" w:cs="Arial"/>
        </w:rPr>
        <w:tab/>
      </w:r>
    </w:p>
    <w:p w14:paraId="00E8E5BB" w14:textId="2A95CC7E" w:rsidR="00722AB8" w:rsidRPr="00E0786D" w:rsidRDefault="00722AB8">
      <w:pPr>
        <w:pStyle w:val="Standard"/>
        <w:rPr>
          <w:rFonts w:ascii="Arial" w:hAnsi="Arial" w:cs="Arial"/>
        </w:rPr>
      </w:pPr>
    </w:p>
    <w:p w14:paraId="01C1E0AC" w14:textId="61DDEF4A" w:rsidR="006356E9" w:rsidRPr="00E0786D" w:rsidRDefault="0085153C" w:rsidP="00C06E02">
      <w:pPr>
        <w:pStyle w:val="Standard"/>
        <w:numPr>
          <w:ilvl w:val="0"/>
          <w:numId w:val="4"/>
        </w:numPr>
        <w:textAlignment w:val="auto"/>
        <w:rPr>
          <w:rFonts w:ascii="Arial" w:hAnsi="Arial" w:cs="Arial"/>
          <w:b/>
          <w:bCs/>
          <w:sz w:val="32"/>
          <w:szCs w:val="36"/>
          <w:u w:val="single"/>
        </w:rPr>
      </w:pPr>
      <w:r w:rsidRPr="00E0786D">
        <w:rPr>
          <w:rFonts w:ascii="Arial" w:hAnsi="Arial" w:cs="Arial"/>
          <w:b/>
          <w:bCs/>
          <w:sz w:val="32"/>
          <w:szCs w:val="36"/>
          <w:u w:val="single"/>
        </w:rPr>
        <w:t>Préliminaire</w:t>
      </w:r>
    </w:p>
    <w:p w14:paraId="05D4E0A2" w14:textId="080CBF4F" w:rsidR="00C06E02" w:rsidRPr="00E0786D" w:rsidRDefault="00C06E02" w:rsidP="00C06E02">
      <w:pPr>
        <w:pStyle w:val="Standard"/>
        <w:ind w:left="1080"/>
        <w:textAlignment w:val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2BA6407" w14:textId="3D6C562E" w:rsidR="00C06E02" w:rsidRPr="00E0786D" w:rsidRDefault="0085153C" w:rsidP="00C06E02">
      <w:pPr>
        <w:pStyle w:val="Standard"/>
        <w:numPr>
          <w:ilvl w:val="0"/>
          <w:numId w:val="4"/>
        </w:numPr>
        <w:textAlignment w:val="auto"/>
        <w:rPr>
          <w:rFonts w:ascii="Arial" w:hAnsi="Arial" w:cs="Arial"/>
          <w:b/>
          <w:bCs/>
          <w:sz w:val="32"/>
          <w:szCs w:val="36"/>
          <w:u w:val="single"/>
        </w:rPr>
      </w:pPr>
      <w:r w:rsidRPr="00E0786D">
        <w:rPr>
          <w:rFonts w:ascii="Arial" w:hAnsi="Arial" w:cs="Arial"/>
          <w:b/>
          <w:bCs/>
          <w:sz w:val="32"/>
          <w:szCs w:val="36"/>
          <w:u w:val="single"/>
        </w:rPr>
        <w:t>Réalisation d’un programme</w:t>
      </w:r>
    </w:p>
    <w:p w14:paraId="3FEFC045" w14:textId="77777777" w:rsidR="0085153C" w:rsidRPr="00E0786D" w:rsidRDefault="0085153C" w:rsidP="0085153C">
      <w:pPr>
        <w:pStyle w:val="Paragraphedeliste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0330266" w14:textId="546FA4FF" w:rsidR="0085153C" w:rsidRPr="00E0786D" w:rsidRDefault="0085153C" w:rsidP="00C06E02">
      <w:pPr>
        <w:pStyle w:val="Standard"/>
        <w:numPr>
          <w:ilvl w:val="0"/>
          <w:numId w:val="4"/>
        </w:numPr>
        <w:textAlignment w:val="auto"/>
        <w:rPr>
          <w:rFonts w:ascii="Arial" w:hAnsi="Arial" w:cs="Arial"/>
          <w:b/>
          <w:bCs/>
          <w:sz w:val="32"/>
          <w:szCs w:val="36"/>
          <w:u w:val="single"/>
        </w:rPr>
      </w:pPr>
      <w:bookmarkStart w:id="0" w:name="_GoBack"/>
      <w:r w:rsidRPr="00E0786D">
        <w:rPr>
          <w:rFonts w:ascii="Arial" w:hAnsi="Arial" w:cs="Arial"/>
          <w:b/>
          <w:bCs/>
          <w:sz w:val="32"/>
          <w:szCs w:val="36"/>
          <w:u w:val="single"/>
        </w:rPr>
        <w:t>Conversion Hexadécimale – BCD (décimale)</w:t>
      </w:r>
    </w:p>
    <w:bookmarkEnd w:id="0"/>
    <w:p w14:paraId="268819D2" w14:textId="77777777" w:rsidR="0085153C" w:rsidRPr="00E0786D" w:rsidRDefault="0085153C" w:rsidP="0085153C">
      <w:pPr>
        <w:pStyle w:val="Paragraphedeliste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A19B02A" w14:textId="77777777" w:rsidR="0085153C" w:rsidRPr="00E0786D" w:rsidRDefault="0085153C" w:rsidP="0085153C">
      <w:pPr>
        <w:pStyle w:val="Standard"/>
        <w:ind w:left="1080"/>
        <w:textAlignment w:val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39C4272" w14:textId="77777777" w:rsidR="00C06E02" w:rsidRPr="00E0786D" w:rsidRDefault="00C06E02" w:rsidP="00C06E02">
      <w:pPr>
        <w:pStyle w:val="Standard"/>
        <w:textAlignment w:val="auto"/>
        <w:rPr>
          <w:rFonts w:ascii="Arial" w:hAnsi="Arial" w:cs="Arial"/>
          <w:b/>
          <w:bCs/>
          <w:sz w:val="36"/>
          <w:szCs w:val="36"/>
          <w:u w:val="single"/>
        </w:rPr>
      </w:pPr>
    </w:p>
    <w:p w14:paraId="2CADF159" w14:textId="77777777" w:rsidR="00C06E02" w:rsidRPr="00E0786D" w:rsidRDefault="00C06E02" w:rsidP="00C06E02">
      <w:pPr>
        <w:pStyle w:val="Standard"/>
        <w:ind w:left="360"/>
        <w:textAlignment w:val="auto"/>
        <w:rPr>
          <w:rFonts w:ascii="Arial" w:hAnsi="Arial" w:cs="Arial"/>
          <w:b/>
          <w:bCs/>
          <w:sz w:val="36"/>
          <w:szCs w:val="36"/>
          <w:u w:val="single"/>
        </w:rPr>
      </w:pPr>
    </w:p>
    <w:p w14:paraId="2810A652" w14:textId="77777777" w:rsidR="006356E9" w:rsidRPr="00E0786D" w:rsidRDefault="006356E9">
      <w:pPr>
        <w:pStyle w:val="Standard"/>
        <w:rPr>
          <w:rFonts w:ascii="Arial" w:hAnsi="Arial" w:cs="Arial"/>
        </w:rPr>
      </w:pPr>
    </w:p>
    <w:p w14:paraId="21C95A1A" w14:textId="77777777" w:rsidR="006356E9" w:rsidRPr="00E0786D" w:rsidRDefault="006356E9">
      <w:pPr>
        <w:pStyle w:val="Standard"/>
        <w:rPr>
          <w:rFonts w:ascii="Arial" w:hAnsi="Arial" w:cs="Arial"/>
        </w:rPr>
      </w:pPr>
    </w:p>
    <w:p w14:paraId="449267C5" w14:textId="77777777" w:rsidR="006356E9" w:rsidRPr="00E0786D" w:rsidRDefault="006356E9">
      <w:pPr>
        <w:pStyle w:val="Standard"/>
        <w:rPr>
          <w:rFonts w:ascii="Arial" w:hAnsi="Arial" w:cs="Arial"/>
        </w:rPr>
      </w:pPr>
    </w:p>
    <w:p w14:paraId="3FA3BF9E" w14:textId="77777777" w:rsidR="006356E9" w:rsidRPr="00E0786D" w:rsidRDefault="006356E9">
      <w:pPr>
        <w:pStyle w:val="Standard"/>
        <w:rPr>
          <w:rFonts w:ascii="Arial" w:hAnsi="Arial" w:cs="Arial"/>
        </w:rPr>
      </w:pPr>
    </w:p>
    <w:p w14:paraId="07FADC14" w14:textId="77777777" w:rsidR="006356E9" w:rsidRPr="00E0786D" w:rsidRDefault="006356E9">
      <w:pPr>
        <w:pStyle w:val="Standard"/>
        <w:rPr>
          <w:rFonts w:ascii="Arial" w:hAnsi="Arial" w:cs="Arial"/>
        </w:rPr>
      </w:pPr>
    </w:p>
    <w:p w14:paraId="3DD9B046" w14:textId="77777777" w:rsidR="006356E9" w:rsidRPr="00E0786D" w:rsidRDefault="006356E9">
      <w:pPr>
        <w:pStyle w:val="Standard"/>
        <w:rPr>
          <w:rFonts w:ascii="Arial" w:hAnsi="Arial" w:cs="Arial"/>
        </w:rPr>
      </w:pPr>
    </w:p>
    <w:p w14:paraId="634C526E" w14:textId="77777777" w:rsidR="006356E9" w:rsidRPr="00E0786D" w:rsidRDefault="006356E9">
      <w:pPr>
        <w:pStyle w:val="Standard"/>
        <w:rPr>
          <w:rFonts w:ascii="Arial" w:hAnsi="Arial" w:cs="Arial"/>
        </w:rPr>
      </w:pPr>
    </w:p>
    <w:p w14:paraId="02034079" w14:textId="77777777" w:rsidR="006356E9" w:rsidRPr="00E0786D" w:rsidRDefault="006356E9">
      <w:pPr>
        <w:pStyle w:val="Standard"/>
        <w:rPr>
          <w:rFonts w:ascii="Arial" w:hAnsi="Arial" w:cs="Arial"/>
        </w:rPr>
      </w:pPr>
    </w:p>
    <w:p w14:paraId="51CD14C2" w14:textId="77777777" w:rsidR="006356E9" w:rsidRPr="00E0786D" w:rsidRDefault="006356E9">
      <w:pPr>
        <w:pStyle w:val="Standard"/>
        <w:rPr>
          <w:rFonts w:ascii="Arial" w:hAnsi="Arial" w:cs="Arial"/>
        </w:rPr>
      </w:pPr>
    </w:p>
    <w:p w14:paraId="43A2362A" w14:textId="77777777" w:rsidR="006356E9" w:rsidRPr="00E0786D" w:rsidRDefault="006356E9">
      <w:pPr>
        <w:pStyle w:val="Standard"/>
        <w:rPr>
          <w:rFonts w:ascii="Arial" w:hAnsi="Arial" w:cs="Arial"/>
        </w:rPr>
      </w:pPr>
    </w:p>
    <w:p w14:paraId="4104B203" w14:textId="77777777" w:rsidR="006356E9" w:rsidRPr="00E0786D" w:rsidRDefault="006356E9">
      <w:pPr>
        <w:pStyle w:val="Standard"/>
        <w:rPr>
          <w:rFonts w:ascii="Arial" w:hAnsi="Arial" w:cs="Arial"/>
        </w:rPr>
      </w:pPr>
    </w:p>
    <w:p w14:paraId="6C2E053D" w14:textId="77777777" w:rsidR="006356E9" w:rsidRPr="00E0786D" w:rsidRDefault="006356E9">
      <w:pPr>
        <w:pStyle w:val="Standard"/>
        <w:rPr>
          <w:rFonts w:ascii="Arial" w:hAnsi="Arial" w:cs="Arial"/>
        </w:rPr>
      </w:pPr>
    </w:p>
    <w:p w14:paraId="3C8BE16F" w14:textId="77777777" w:rsidR="006356E9" w:rsidRPr="00E0786D" w:rsidRDefault="006356E9">
      <w:pPr>
        <w:pStyle w:val="Standard"/>
        <w:rPr>
          <w:rFonts w:ascii="Arial" w:hAnsi="Arial" w:cs="Arial"/>
        </w:rPr>
      </w:pPr>
    </w:p>
    <w:p w14:paraId="5D5424EE" w14:textId="77777777" w:rsidR="006356E9" w:rsidRPr="00E0786D" w:rsidRDefault="006356E9">
      <w:pPr>
        <w:pStyle w:val="Standard"/>
        <w:rPr>
          <w:rFonts w:ascii="Arial" w:hAnsi="Arial" w:cs="Arial"/>
        </w:rPr>
      </w:pPr>
    </w:p>
    <w:p w14:paraId="0019B4DA" w14:textId="77777777" w:rsidR="006356E9" w:rsidRPr="00E0786D" w:rsidRDefault="006356E9">
      <w:pPr>
        <w:pStyle w:val="Standard"/>
        <w:rPr>
          <w:rFonts w:ascii="Arial" w:hAnsi="Arial" w:cs="Arial"/>
        </w:rPr>
      </w:pPr>
    </w:p>
    <w:p w14:paraId="753BC25E" w14:textId="77777777" w:rsidR="006356E9" w:rsidRPr="00E0786D" w:rsidRDefault="006356E9">
      <w:pPr>
        <w:pStyle w:val="Standard"/>
        <w:rPr>
          <w:rFonts w:ascii="Arial" w:hAnsi="Arial" w:cs="Arial"/>
        </w:rPr>
      </w:pPr>
    </w:p>
    <w:p w14:paraId="109C92AE" w14:textId="77777777" w:rsidR="006356E9" w:rsidRPr="00E0786D" w:rsidRDefault="006356E9">
      <w:pPr>
        <w:pStyle w:val="Standard"/>
        <w:rPr>
          <w:rFonts w:ascii="Arial" w:hAnsi="Arial" w:cs="Arial"/>
        </w:rPr>
      </w:pPr>
    </w:p>
    <w:p w14:paraId="61B3C825" w14:textId="77777777" w:rsidR="006356E9" w:rsidRPr="00E0786D" w:rsidRDefault="006356E9">
      <w:pPr>
        <w:pStyle w:val="Standard"/>
        <w:rPr>
          <w:rFonts w:ascii="Arial" w:hAnsi="Arial" w:cs="Arial"/>
        </w:rPr>
      </w:pPr>
    </w:p>
    <w:p w14:paraId="4912105A" w14:textId="77777777" w:rsidR="006356E9" w:rsidRPr="00E0786D" w:rsidRDefault="006356E9">
      <w:pPr>
        <w:pStyle w:val="Standard"/>
        <w:rPr>
          <w:rFonts w:ascii="Arial" w:hAnsi="Arial" w:cs="Arial"/>
        </w:rPr>
      </w:pPr>
    </w:p>
    <w:p w14:paraId="550A2F86" w14:textId="77777777" w:rsidR="006356E9" w:rsidRPr="00E0786D" w:rsidRDefault="006356E9">
      <w:pPr>
        <w:pStyle w:val="Standard"/>
        <w:rPr>
          <w:rFonts w:ascii="Arial" w:hAnsi="Arial" w:cs="Arial"/>
        </w:rPr>
      </w:pPr>
    </w:p>
    <w:p w14:paraId="02CE17ED" w14:textId="77777777" w:rsidR="006356E9" w:rsidRPr="00E0786D" w:rsidRDefault="006356E9">
      <w:pPr>
        <w:pStyle w:val="Standard"/>
        <w:rPr>
          <w:rFonts w:ascii="Arial" w:hAnsi="Arial" w:cs="Arial"/>
        </w:rPr>
      </w:pPr>
    </w:p>
    <w:p w14:paraId="37789652" w14:textId="77777777" w:rsidR="006356E9" w:rsidRPr="00E0786D" w:rsidRDefault="006356E9">
      <w:pPr>
        <w:pStyle w:val="Standard"/>
        <w:rPr>
          <w:rFonts w:ascii="Arial" w:hAnsi="Arial" w:cs="Arial"/>
        </w:rPr>
      </w:pPr>
    </w:p>
    <w:p w14:paraId="282B9C9D" w14:textId="77777777" w:rsidR="006356E9" w:rsidRPr="00E0786D" w:rsidRDefault="006356E9">
      <w:pPr>
        <w:pStyle w:val="Standard"/>
        <w:rPr>
          <w:rFonts w:ascii="Arial" w:hAnsi="Arial" w:cs="Arial"/>
        </w:rPr>
      </w:pPr>
    </w:p>
    <w:p w14:paraId="2C23EED4" w14:textId="77777777" w:rsidR="00C06E02" w:rsidRPr="00E0786D" w:rsidRDefault="00C06E02">
      <w:pPr>
        <w:pStyle w:val="Standard"/>
        <w:rPr>
          <w:rFonts w:ascii="Arial" w:hAnsi="Arial" w:cs="Arial"/>
        </w:rPr>
      </w:pPr>
    </w:p>
    <w:p w14:paraId="798E12E7" w14:textId="77777777" w:rsidR="00C06E02" w:rsidRPr="00E0786D" w:rsidRDefault="00C06E02">
      <w:pPr>
        <w:pStyle w:val="Standard"/>
        <w:rPr>
          <w:rFonts w:ascii="Arial" w:hAnsi="Arial" w:cs="Arial"/>
        </w:rPr>
      </w:pPr>
    </w:p>
    <w:p w14:paraId="48FA5295" w14:textId="245AA54B" w:rsidR="00CC1846" w:rsidRPr="00E0786D" w:rsidRDefault="00CC1846" w:rsidP="00CC1846">
      <w:pPr>
        <w:pStyle w:val="Standard"/>
        <w:numPr>
          <w:ilvl w:val="0"/>
          <w:numId w:val="5"/>
        </w:numPr>
        <w:textAlignment w:val="auto"/>
        <w:rPr>
          <w:rFonts w:ascii="Arial" w:hAnsi="Arial" w:cs="Arial"/>
          <w:b/>
          <w:bCs/>
          <w:sz w:val="32"/>
          <w:szCs w:val="36"/>
          <w:u w:val="single"/>
        </w:rPr>
      </w:pPr>
      <w:bookmarkStart w:id="1" w:name="_Hlk533166532"/>
      <w:r w:rsidRPr="00E0786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Préliminaire</w:t>
      </w:r>
    </w:p>
    <w:p w14:paraId="30DD6C65" w14:textId="2E94FA7F" w:rsidR="00CC1846" w:rsidRPr="00E0786D" w:rsidRDefault="00CC1846" w:rsidP="00CC1846">
      <w:pPr>
        <w:pStyle w:val="Standard"/>
        <w:textAlignment w:val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E05D74B" w14:textId="33505693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2C161A13" w14:textId="608540D7" w:rsidR="00CC1846" w:rsidRPr="00E0786D" w:rsidRDefault="00CC1846" w:rsidP="00CC1846">
      <w:pPr>
        <w:pStyle w:val="Standard"/>
        <w:ind w:left="360" w:firstLine="348"/>
        <w:textAlignment w:val="auto"/>
        <w:rPr>
          <w:rFonts w:ascii="Arial" w:hAnsi="Arial" w:cs="Arial"/>
          <w:bCs/>
          <w:sz w:val="28"/>
          <w:szCs w:val="36"/>
          <w:u w:val="single"/>
        </w:rPr>
      </w:pPr>
      <w:r w:rsidRPr="00E0786D">
        <w:rPr>
          <w:rFonts w:ascii="Arial" w:hAnsi="Arial" w:cs="Arial"/>
          <w:bCs/>
          <w:sz w:val="28"/>
          <w:szCs w:val="36"/>
          <w:u w:val="single"/>
        </w:rPr>
        <w:t>1.1 / Réalisation du schéma sur ISI</w:t>
      </w:r>
      <w:r w:rsidR="00E0786D">
        <w:rPr>
          <w:rFonts w:ascii="Arial" w:hAnsi="Arial" w:cs="Arial"/>
          <w:bCs/>
          <w:sz w:val="28"/>
          <w:szCs w:val="36"/>
          <w:u w:val="single"/>
        </w:rPr>
        <w:t>S</w:t>
      </w:r>
    </w:p>
    <w:p w14:paraId="58BF76C0" w14:textId="4B6F58B7" w:rsidR="00CC1846" w:rsidRPr="00E0786D" w:rsidRDefault="00CC1846" w:rsidP="00CC1846">
      <w:pPr>
        <w:pStyle w:val="Standard"/>
        <w:textAlignment w:val="auto"/>
        <w:rPr>
          <w:rFonts w:ascii="Arial" w:hAnsi="Arial" w:cs="Arial"/>
          <w:noProof/>
        </w:rPr>
      </w:pPr>
    </w:p>
    <w:p w14:paraId="3CC8F370" w14:textId="32C21AF6" w:rsidR="00CC1846" w:rsidRPr="00E0786D" w:rsidRDefault="00E0786D" w:rsidP="00CC1846">
      <w:pPr>
        <w:pStyle w:val="Standard"/>
        <w:ind w:left="360"/>
        <w:textAlignment w:val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Nous avons ci-dessous le shéma créé sur ISIS pour deux afficheurs et un controlleur ATMEGA 32, ainsi que le bouton RESET, INT0 et INT1 puis 2 LED vertes et une rouge.</w:t>
      </w:r>
    </w:p>
    <w:p w14:paraId="3B52C668" w14:textId="5D594F52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noProof/>
        </w:rPr>
      </w:pPr>
    </w:p>
    <w:p w14:paraId="182122CC" w14:textId="196275EC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noProof/>
        </w:rPr>
      </w:pPr>
    </w:p>
    <w:p w14:paraId="2E0E79F5" w14:textId="512BBE97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noProof/>
        </w:rPr>
      </w:pPr>
    </w:p>
    <w:p w14:paraId="73A2EAC8" w14:textId="60172345" w:rsidR="00CC1846" w:rsidRPr="00E0786D" w:rsidRDefault="00E0786D" w:rsidP="00CC1846">
      <w:pPr>
        <w:pStyle w:val="Standard"/>
        <w:ind w:left="360"/>
        <w:textAlignment w:val="auto"/>
        <w:rPr>
          <w:rFonts w:ascii="Arial" w:hAnsi="Arial" w:cs="Arial"/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FDC6D58" wp14:editId="690D4376">
            <wp:simplePos x="0" y="0"/>
            <wp:positionH relativeFrom="margin">
              <wp:posOffset>516255</wp:posOffset>
            </wp:positionH>
            <wp:positionV relativeFrom="paragraph">
              <wp:posOffset>65405</wp:posOffset>
            </wp:positionV>
            <wp:extent cx="5848350" cy="6171463"/>
            <wp:effectExtent l="0" t="0" r="0" b="127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61714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D8B799" w14:textId="4239C1E0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noProof/>
        </w:rPr>
      </w:pPr>
    </w:p>
    <w:p w14:paraId="37CDC024" w14:textId="58893663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noProof/>
        </w:rPr>
      </w:pPr>
    </w:p>
    <w:p w14:paraId="1C5BFA0A" w14:textId="600CA4B2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noProof/>
        </w:rPr>
      </w:pPr>
    </w:p>
    <w:p w14:paraId="3D470CD3" w14:textId="77777777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noProof/>
        </w:rPr>
      </w:pPr>
    </w:p>
    <w:p w14:paraId="1A9EA1B9" w14:textId="40834FD9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noProof/>
        </w:rPr>
      </w:pPr>
    </w:p>
    <w:p w14:paraId="1AF17421" w14:textId="2B72A64D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noProof/>
        </w:rPr>
      </w:pPr>
    </w:p>
    <w:p w14:paraId="2AA4719F" w14:textId="046E0440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350D9C9B" w14:textId="663DBAFA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693AEC66" w14:textId="148BEE42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57400E5A" w14:textId="4F736B43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19E6B7A4" w14:textId="431FE14D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39130ED4" w14:textId="3C04E501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6E3F9A6D" w14:textId="19142F00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365BDFF4" w14:textId="7DAB5C05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31F6177D" w14:textId="48EFF100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37FD57A1" w14:textId="0D179209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5C4A0EE0" w14:textId="20299CA4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776AFD51" w14:textId="719B4C26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2F5F63F7" w14:textId="798AB685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59890A92" w14:textId="79675F6C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0DC4B104" w14:textId="4DC7A6D1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7F577AE3" w14:textId="5A1243EF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09C51034" w14:textId="71165FB3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14EF9C24" w14:textId="4745DB42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5DF94612" w14:textId="3F020B3D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4C75EFD0" w14:textId="77777777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157E735E" w14:textId="176FB290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79717E6E" w14:textId="120C2C1A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78048D20" w14:textId="61A700DB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5ED8B1B1" w14:textId="5D256A93" w:rsidR="00CC1846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7F7683FB" w14:textId="677F5FEB" w:rsidR="00E0786D" w:rsidRDefault="00E0786D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1C8FAFF0" w14:textId="4F5D3D70" w:rsidR="00E0786D" w:rsidRDefault="00E0786D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470AD4D1" w14:textId="05933BAF" w:rsidR="00E0786D" w:rsidRDefault="00E0786D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7C654F4F" w14:textId="55A08661" w:rsidR="00E0786D" w:rsidRDefault="00E0786D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0A501AAC" w14:textId="3E1BED62" w:rsidR="00E0786D" w:rsidRDefault="00E0786D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506EAB95" w14:textId="40B94AF2" w:rsidR="00E0786D" w:rsidRDefault="00E0786D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1F7CFB42" w14:textId="78F13B55" w:rsidR="00E0786D" w:rsidRDefault="00E0786D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154906F9" w14:textId="77777777" w:rsidR="00E0786D" w:rsidRPr="00E0786D" w:rsidRDefault="00E0786D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33FD29B3" w14:textId="0634FA6A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39776DFB" w14:textId="4A820860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79883AE4" w14:textId="7A482BDE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3DC7EB58" w14:textId="399C6703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4028A1FA" w14:textId="71DABD06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79ABAE09" w14:textId="77777777" w:rsidR="00E0786D" w:rsidRDefault="00E0786D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6F927AC6" w14:textId="29FD68D6" w:rsidR="00CC1846" w:rsidRDefault="00E0786D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  <w:r w:rsidRPr="00E0786D">
        <w:rPr>
          <w:rFonts w:ascii="Arial" w:hAnsi="Arial" w:cs="Arial"/>
          <w:bCs/>
          <w:szCs w:val="36"/>
        </w:rPr>
        <w:t>Le programme à droite est pour allumer la LED verte D1 lors d’un RESET</w:t>
      </w:r>
      <w:r>
        <w:rPr>
          <w:rFonts w:ascii="Arial" w:hAnsi="Arial" w:cs="Arial"/>
          <w:bCs/>
          <w:szCs w:val="36"/>
        </w:rPr>
        <w:t>.</w:t>
      </w:r>
    </w:p>
    <w:p w14:paraId="2E1CC84C" w14:textId="23EB4EB7" w:rsidR="00E0786D" w:rsidRPr="00E0786D" w:rsidRDefault="00E0786D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  <w:r>
        <w:rPr>
          <w:rFonts w:ascii="Arial" w:hAnsi="Arial" w:cs="Arial"/>
          <w:bCs/>
          <w:szCs w:val="36"/>
        </w:rPr>
        <w:t>Le rendu du système sur ISIS est :</w:t>
      </w:r>
    </w:p>
    <w:p w14:paraId="123CBAF7" w14:textId="4A40765F" w:rsidR="00CC1846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2609F1F4" w14:textId="77777777" w:rsidR="00E0786D" w:rsidRPr="00E0786D" w:rsidRDefault="00E0786D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4B6ADB1F" w14:textId="15377775" w:rsidR="00CC1846" w:rsidRDefault="00E0786D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  <w:r w:rsidRPr="00E0786D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7ADD9B2B" wp14:editId="1D404429">
            <wp:simplePos x="0" y="0"/>
            <wp:positionH relativeFrom="column">
              <wp:posOffset>4968634</wp:posOffset>
            </wp:positionH>
            <wp:positionV relativeFrom="paragraph">
              <wp:posOffset>1133387</wp:posOffset>
            </wp:positionV>
            <wp:extent cx="1476375" cy="533400"/>
            <wp:effectExtent l="0" t="0" r="9525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786D">
        <w:rPr>
          <w:rFonts w:ascii="Arial" w:hAnsi="Arial" w:cs="Arial"/>
          <w:noProof/>
        </w:rPr>
        <w:drawing>
          <wp:inline distT="0" distB="0" distL="0" distR="0" wp14:anchorId="22CC2784" wp14:editId="3BA2B35E">
            <wp:extent cx="4152900" cy="26670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E8718" w14:textId="7DF50B37" w:rsidR="00E0786D" w:rsidRDefault="00E0786D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3CBC49FF" w14:textId="1E6F8FC9" w:rsidR="00E0786D" w:rsidRDefault="00E0786D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38EBC4D2" w14:textId="47EA8BF9" w:rsidR="00E0786D" w:rsidRDefault="00E0786D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0C08A794" w14:textId="43117D41" w:rsidR="00E0786D" w:rsidRDefault="00E0786D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57D80D1D" w14:textId="77777777" w:rsidR="00E0786D" w:rsidRDefault="00E0786D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0B4F3572" w14:textId="6FFCA068" w:rsidR="00E0786D" w:rsidRDefault="00E0786D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49A2B7B5" w14:textId="27E34CE7" w:rsidR="00E0786D" w:rsidRDefault="00E0786D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  <w:r>
        <w:rPr>
          <w:rFonts w:ascii="Arial" w:hAnsi="Arial" w:cs="Arial"/>
          <w:bCs/>
          <w:szCs w:val="36"/>
        </w:rPr>
        <w:t>Le programme ci-dessous permet d’allumer uniquement la LED verte D2 lors d’une interruption INT0 et d’allumer les deux LE vertes D1 et D2 lors d’une interruption INT1.</w:t>
      </w:r>
    </w:p>
    <w:p w14:paraId="45D74EF3" w14:textId="790CDC78" w:rsidR="00E0786D" w:rsidRDefault="00E0786D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7D72DCEE" w14:textId="3A9281AF" w:rsidR="00E0786D" w:rsidRDefault="00E0786D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2185EDB8" w14:textId="77777777" w:rsidR="00E0786D" w:rsidRPr="00E0786D" w:rsidRDefault="00E0786D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0AE315B6" w14:textId="361908F6" w:rsidR="00CC1846" w:rsidRDefault="00E0786D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  <w:r w:rsidRPr="00E0786D">
        <w:rPr>
          <w:rFonts w:ascii="Arial" w:hAnsi="Arial" w:cs="Arial"/>
          <w:noProof/>
        </w:rPr>
        <w:drawing>
          <wp:inline distT="0" distB="0" distL="0" distR="0" wp14:anchorId="6F4C1141" wp14:editId="5A15ABFB">
            <wp:extent cx="4556235" cy="2923584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9314" cy="292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84C1" w14:textId="72B0E967" w:rsidR="00E0786D" w:rsidRDefault="00E0786D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07F6FE5F" w14:textId="2BB6E152" w:rsidR="00E0786D" w:rsidRDefault="00E0786D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21EEDFBC" w14:textId="6409EAB7" w:rsidR="00E0786D" w:rsidRDefault="00E0786D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6B7E49E4" w14:textId="66E5A0BE" w:rsidR="00E0786D" w:rsidRDefault="00E0786D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7D2F534C" w14:textId="6693F681" w:rsidR="00E0786D" w:rsidRDefault="00E0786D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55649D09" w14:textId="0FE94ADF" w:rsidR="00E0786D" w:rsidRDefault="00E0786D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03EA165F" w14:textId="6A6B336F" w:rsidR="00E0786D" w:rsidRDefault="00E0786D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2DA106D6" w14:textId="77777777" w:rsidR="00E0786D" w:rsidRPr="00E0786D" w:rsidRDefault="00E0786D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488D86CF" w14:textId="545B2DEE" w:rsidR="00CC1846" w:rsidRDefault="00E0786D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  <w:r>
        <w:rPr>
          <w:rFonts w:ascii="Arial" w:hAnsi="Arial" w:cs="Arial"/>
          <w:bCs/>
          <w:szCs w:val="36"/>
        </w:rPr>
        <w:t xml:space="preserve"> Ce qui nous donne comme résultat sur ISIS pour le port INT0 :</w:t>
      </w:r>
    </w:p>
    <w:p w14:paraId="0BC7761D" w14:textId="7C7156DF" w:rsidR="00E0786D" w:rsidRDefault="00E0786D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231EA9F7" w14:textId="77777777" w:rsidR="00E0786D" w:rsidRPr="00E0786D" w:rsidRDefault="00E0786D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6A3E6923" w14:textId="07626B61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7BAC7E7D" w14:textId="29A9BBA3" w:rsidR="00CC1846" w:rsidRPr="00E0786D" w:rsidRDefault="00E0786D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950027A" wp14:editId="271ADC18">
            <wp:simplePos x="0" y="0"/>
            <wp:positionH relativeFrom="margin">
              <wp:align>center</wp:align>
            </wp:positionH>
            <wp:positionV relativeFrom="paragraph">
              <wp:posOffset>22225</wp:posOffset>
            </wp:positionV>
            <wp:extent cx="3673366" cy="2398114"/>
            <wp:effectExtent l="0" t="0" r="3810" b="254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366" cy="23981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2D4971" w14:textId="79FF84F2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3E4136BD" w14:textId="66DDBAFD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635B5CF1" w14:textId="43096C02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5B815620" w14:textId="0BD1FBD2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11B653E0" w14:textId="1ABC6EC7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49F276D3" w14:textId="75C54EC5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2D6BDEC4" w14:textId="1E4DE124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2CC2F70C" w14:textId="4E8C6073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7A5CF47D" w14:textId="5B1C6202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6AE8D7A4" w14:textId="01A5A485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4AA53232" w14:textId="3E8384A1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5683D8F9" w14:textId="306AC8F8" w:rsidR="00CC1846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0BACAF29" w14:textId="7AC85BEF" w:rsidR="00E0786D" w:rsidRDefault="00E0786D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737BC7D2" w14:textId="6EADC7FC" w:rsidR="00E0786D" w:rsidRDefault="00E0786D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1BDE02C3" w14:textId="2F1CC231" w:rsidR="00E0786D" w:rsidRDefault="00E0786D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7D5292FC" w14:textId="63DDCECC" w:rsidR="00E0786D" w:rsidRDefault="00E0786D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4F534EB0" w14:textId="77777777" w:rsidR="00E0786D" w:rsidRPr="00E0786D" w:rsidRDefault="00E0786D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5AA6CDFD" w14:textId="4C393974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4A5DE91D" w14:textId="0FC4CC70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0BE3A26F" w14:textId="58170311" w:rsidR="00CC1846" w:rsidRPr="00E0786D" w:rsidRDefault="00E0786D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  <w:r>
        <w:rPr>
          <w:rFonts w:ascii="Arial" w:hAnsi="Arial" w:cs="Arial"/>
          <w:bCs/>
          <w:szCs w:val="36"/>
        </w:rPr>
        <w:t>Et pour le port INT1 nous avons donc ce rendu :</w:t>
      </w:r>
    </w:p>
    <w:p w14:paraId="0FE2B2E0" w14:textId="603A6EB9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7DAFB089" w14:textId="6FD7F0CA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249BD996" w14:textId="09F70931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65284B08" w14:textId="461508A4" w:rsidR="00CC1846" w:rsidRPr="00E0786D" w:rsidRDefault="00E0786D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FA3D93E" wp14:editId="17AE1F0B">
            <wp:simplePos x="0" y="0"/>
            <wp:positionH relativeFrom="margin">
              <wp:posOffset>1178867</wp:posOffset>
            </wp:positionH>
            <wp:positionV relativeFrom="paragraph">
              <wp:posOffset>10072</wp:posOffset>
            </wp:positionV>
            <wp:extent cx="4324350" cy="2771775"/>
            <wp:effectExtent l="0" t="0" r="0" b="9525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780B46" w14:textId="722D4780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72EF85D5" w14:textId="6A2C4B1F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6F33045D" w14:textId="72FBEF37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68695360" w14:textId="2BB085CF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2E0A1A4F" w14:textId="54A026CF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1EFDB26F" w14:textId="05B320FF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440593DA" w14:textId="2505FB66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718A2C6D" w14:textId="5CD75086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4B39197E" w14:textId="6893D76E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0ABC7CF1" w14:textId="7C11E531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5592791E" w14:textId="6F3D5886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1F7A0AB6" w14:textId="27F9AFAD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30D5453C" w14:textId="00CDC9EB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71C7FBE8" w14:textId="2017F4B0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5212B743" w14:textId="311FB210" w:rsidR="00CC1846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27FEED66" w14:textId="79E636DF" w:rsidR="00E0786D" w:rsidRDefault="00E0786D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0FD3FA88" w14:textId="523EEE13" w:rsidR="00E0786D" w:rsidRDefault="00E0786D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5340315B" w14:textId="60B263D2" w:rsidR="00E0786D" w:rsidRDefault="00E0786D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36AC617B" w14:textId="4668E752" w:rsidR="00E0786D" w:rsidRDefault="00E0786D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417F0018" w14:textId="40336140" w:rsidR="00E0786D" w:rsidRDefault="00E0786D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0E26A780" w14:textId="7BF48568" w:rsidR="00E0786D" w:rsidRDefault="00E0786D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6EAED18D" w14:textId="43AA0848" w:rsidR="00E0786D" w:rsidRDefault="00E0786D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6D0C87F2" w14:textId="14C84E4C" w:rsidR="00E0786D" w:rsidRDefault="00E0786D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7842FC32" w14:textId="6F9266D0" w:rsidR="00CC1846" w:rsidRPr="003336C4" w:rsidRDefault="00CC1846" w:rsidP="00CC1846">
      <w:pPr>
        <w:pStyle w:val="Standard"/>
        <w:numPr>
          <w:ilvl w:val="0"/>
          <w:numId w:val="5"/>
        </w:numPr>
        <w:textAlignment w:val="auto"/>
        <w:rPr>
          <w:rFonts w:ascii="Arial" w:hAnsi="Arial" w:cs="Arial"/>
          <w:b/>
          <w:bCs/>
          <w:sz w:val="32"/>
          <w:szCs w:val="36"/>
          <w:u w:val="single"/>
        </w:rPr>
      </w:pPr>
      <w:r w:rsidRPr="003336C4">
        <w:rPr>
          <w:rFonts w:ascii="Arial" w:hAnsi="Arial" w:cs="Arial"/>
          <w:b/>
          <w:bCs/>
          <w:sz w:val="32"/>
          <w:szCs w:val="36"/>
          <w:u w:val="single"/>
        </w:rPr>
        <w:t>Réalisation d’un programme</w:t>
      </w:r>
    </w:p>
    <w:p w14:paraId="5E7F2EE6" w14:textId="162B9631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212D89E1" w14:textId="4B4C33BE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4569E4F4" w14:textId="0A8131D2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0AEB4FB3" w14:textId="77777777" w:rsidR="003336C4" w:rsidRDefault="003336C4" w:rsidP="003336C4">
      <w:pPr>
        <w:pStyle w:val="Standard"/>
        <w:textAlignment w:val="auto"/>
        <w:rPr>
          <w:rStyle w:val="fontstyle01"/>
        </w:rPr>
      </w:pPr>
      <w:r>
        <w:rPr>
          <w:rStyle w:val="fontstyle01"/>
        </w:rPr>
        <w:t>Le programme suivant nous permet d’effectuer les opérations suivantes :</w:t>
      </w:r>
    </w:p>
    <w:p w14:paraId="4A8650F5" w14:textId="60968EA6" w:rsidR="003336C4" w:rsidRDefault="003336C4" w:rsidP="003336C4">
      <w:pPr>
        <w:pStyle w:val="Standard"/>
        <w:textAlignment w:val="auto"/>
        <w:rPr>
          <w:rStyle w:val="fontstyle31"/>
        </w:rPr>
      </w:pPr>
      <w:r>
        <w:rPr>
          <w:rFonts w:ascii="Century Gothic" w:hAnsi="Century Gothic"/>
          <w:color w:val="000000"/>
          <w:sz w:val="30"/>
          <w:szCs w:val="30"/>
        </w:rPr>
        <w:br/>
      </w:r>
      <w:r>
        <w:rPr>
          <w:rStyle w:val="fontstyle21"/>
        </w:rPr>
        <w:t></w:t>
      </w:r>
      <w:r>
        <w:rPr>
          <w:rStyle w:val="fontstyle21"/>
        </w:rPr>
        <w:t></w:t>
      </w:r>
      <w:r>
        <w:rPr>
          <w:rStyle w:val="fontstyle21"/>
        </w:rPr>
        <w:t></w:t>
      </w:r>
      <w:r>
        <w:rPr>
          <w:rStyle w:val="fontstyle21"/>
        </w:rPr>
        <w:t></w:t>
      </w:r>
      <w:r>
        <w:rPr>
          <w:rStyle w:val="fontstyle21"/>
        </w:rPr>
        <w:t></w:t>
      </w:r>
      <w:r>
        <w:rPr>
          <w:rStyle w:val="fontstyle21"/>
        </w:rPr>
        <w:t></w:t>
      </w:r>
      <w:r>
        <w:rPr>
          <w:rStyle w:val="fontstyle21"/>
        </w:rPr>
        <w:t></w:t>
      </w:r>
      <w:r>
        <w:rPr>
          <w:rStyle w:val="fontstyle21"/>
        </w:rPr>
        <w:sym w:font="Symbol" w:char="F0B7"/>
      </w:r>
      <w:r>
        <w:rPr>
          <w:rStyle w:val="fontstyle21"/>
        </w:rPr>
        <w:tab/>
      </w:r>
      <w:r>
        <w:rPr>
          <w:rStyle w:val="fontstyle21"/>
        </w:rPr>
        <w:t></w:t>
      </w:r>
      <w:r>
        <w:rPr>
          <w:rStyle w:val="fontstyle01"/>
        </w:rPr>
        <w:t xml:space="preserve">Après un reset, une </w:t>
      </w:r>
      <w:r>
        <w:rPr>
          <w:rStyle w:val="fontstyle31"/>
        </w:rPr>
        <w:t xml:space="preserve">LED </w:t>
      </w:r>
      <w:r>
        <w:rPr>
          <w:rStyle w:val="fontstyle01"/>
        </w:rPr>
        <w:t xml:space="preserve">verte s’allume </w:t>
      </w:r>
      <w:r>
        <w:rPr>
          <w:rStyle w:val="fontstyle31"/>
        </w:rPr>
        <w:t xml:space="preserve">500ms </w:t>
      </w:r>
      <w:r>
        <w:rPr>
          <w:rStyle w:val="fontstyle01"/>
        </w:rPr>
        <w:t>toutes les</w:t>
      </w:r>
      <w:r>
        <w:rPr>
          <w:rFonts w:ascii="Century Gothic" w:hAnsi="Century Gothic"/>
          <w:color w:val="000000"/>
          <w:sz w:val="30"/>
          <w:szCs w:val="30"/>
        </w:rPr>
        <w:br/>
      </w:r>
      <w:r>
        <w:rPr>
          <w:rStyle w:val="fontstyle01"/>
        </w:rPr>
        <w:t xml:space="preserve">seconde sur </w:t>
      </w:r>
      <w:r>
        <w:rPr>
          <w:rStyle w:val="fontstyle31"/>
        </w:rPr>
        <w:t>PB4.</w:t>
      </w:r>
    </w:p>
    <w:p w14:paraId="356680E2" w14:textId="11B64F95" w:rsidR="003336C4" w:rsidRDefault="003336C4" w:rsidP="003336C4">
      <w:pPr>
        <w:pStyle w:val="Standard"/>
        <w:textAlignment w:val="auto"/>
        <w:rPr>
          <w:rStyle w:val="fontstyle21"/>
        </w:rPr>
      </w:pPr>
      <w:r>
        <w:rPr>
          <w:rFonts w:ascii="Century Gothic" w:hAnsi="Century Gothic"/>
          <w:b/>
          <w:bCs/>
          <w:color w:val="000000"/>
          <w:sz w:val="30"/>
          <w:szCs w:val="30"/>
        </w:rPr>
        <w:br/>
      </w:r>
      <w:r>
        <w:rPr>
          <w:rStyle w:val="fontstyle21"/>
        </w:rPr>
        <w:t></w:t>
      </w:r>
      <w:r>
        <w:rPr>
          <w:rStyle w:val="fontstyle21"/>
        </w:rPr>
        <w:t></w:t>
      </w:r>
      <w:r>
        <w:rPr>
          <w:rStyle w:val="fontstyle21"/>
        </w:rPr>
        <w:t></w:t>
      </w:r>
      <w:r>
        <w:rPr>
          <w:rStyle w:val="fontstyle21"/>
        </w:rPr>
        <w:t></w:t>
      </w:r>
      <w:r>
        <w:rPr>
          <w:rStyle w:val="fontstyle21"/>
        </w:rPr>
        <w:t></w:t>
      </w:r>
      <w:r>
        <w:rPr>
          <w:rStyle w:val="fontstyle21"/>
        </w:rPr>
        <w:t></w:t>
      </w:r>
      <w:r>
        <w:rPr>
          <w:rStyle w:val="fontstyle21"/>
        </w:rPr>
        <w:t></w:t>
      </w:r>
      <w:r>
        <w:rPr>
          <w:rStyle w:val="fontstyle21"/>
        </w:rPr>
        <w:sym w:font="Symbol" w:char="F0B7"/>
      </w:r>
      <w:r>
        <w:rPr>
          <w:rStyle w:val="fontstyle21"/>
        </w:rPr>
        <w:t></w:t>
      </w:r>
      <w:r>
        <w:rPr>
          <w:rStyle w:val="fontstyle01"/>
        </w:rPr>
        <w:t xml:space="preserve">Après une interruption INT0, une </w:t>
      </w:r>
      <w:r>
        <w:rPr>
          <w:rStyle w:val="fontstyle31"/>
        </w:rPr>
        <w:t xml:space="preserve">LED </w:t>
      </w:r>
      <w:r>
        <w:rPr>
          <w:rStyle w:val="fontstyle01"/>
        </w:rPr>
        <w:t xml:space="preserve">verte s’allume </w:t>
      </w:r>
      <w:r>
        <w:rPr>
          <w:rStyle w:val="fontstyle31"/>
        </w:rPr>
        <w:t>500ms</w:t>
      </w:r>
      <w:r>
        <w:rPr>
          <w:rFonts w:ascii="Century Gothic" w:hAnsi="Century Gothic"/>
          <w:b/>
          <w:bCs/>
          <w:color w:val="000000"/>
          <w:sz w:val="30"/>
          <w:szCs w:val="30"/>
        </w:rPr>
        <w:br/>
      </w:r>
      <w:r>
        <w:rPr>
          <w:rStyle w:val="fontstyle01"/>
        </w:rPr>
        <w:t xml:space="preserve">toutes les 2 secondes sur </w:t>
      </w:r>
      <w:r>
        <w:rPr>
          <w:rStyle w:val="fontstyle31"/>
        </w:rPr>
        <w:t>PB4.</w:t>
      </w:r>
      <w:r>
        <w:rPr>
          <w:rFonts w:ascii="Century Gothic" w:hAnsi="Century Gothic"/>
          <w:b/>
          <w:bCs/>
          <w:color w:val="000000"/>
          <w:sz w:val="30"/>
          <w:szCs w:val="30"/>
        </w:rPr>
        <w:br/>
      </w:r>
    </w:p>
    <w:p w14:paraId="005A17C0" w14:textId="005D2DE5" w:rsidR="003336C4" w:rsidRDefault="003336C4" w:rsidP="003336C4">
      <w:pPr>
        <w:pStyle w:val="Standard"/>
        <w:textAlignment w:val="auto"/>
        <w:rPr>
          <w:rStyle w:val="fontstyle01"/>
        </w:rPr>
      </w:pPr>
      <w:r>
        <w:rPr>
          <w:rStyle w:val="fontstyle21"/>
        </w:rPr>
        <w:t></w:t>
      </w:r>
      <w:r>
        <w:rPr>
          <w:rStyle w:val="fontstyle21"/>
        </w:rPr>
        <w:t></w:t>
      </w:r>
      <w:r>
        <w:rPr>
          <w:rStyle w:val="fontstyle21"/>
        </w:rPr>
        <w:t></w:t>
      </w:r>
      <w:r>
        <w:rPr>
          <w:rStyle w:val="fontstyle21"/>
        </w:rPr>
        <w:t></w:t>
      </w:r>
      <w:r>
        <w:rPr>
          <w:rStyle w:val="fontstyle21"/>
        </w:rPr>
        <w:t></w:t>
      </w:r>
      <w:r>
        <w:rPr>
          <w:rStyle w:val="fontstyle21"/>
        </w:rPr>
        <w:t></w:t>
      </w:r>
      <w:r>
        <w:rPr>
          <w:rStyle w:val="fontstyle21"/>
        </w:rPr>
        <w:sym w:font="Symbol" w:char="F0B7"/>
      </w:r>
      <w:r>
        <w:rPr>
          <w:rStyle w:val="fontstyle21"/>
        </w:rPr>
        <w:t></w:t>
      </w:r>
      <w:r>
        <w:rPr>
          <w:rStyle w:val="fontstyle01"/>
        </w:rPr>
        <w:t xml:space="preserve">Après une interruption INT1, une </w:t>
      </w:r>
      <w:r>
        <w:rPr>
          <w:rStyle w:val="fontstyle31"/>
        </w:rPr>
        <w:t xml:space="preserve">LED </w:t>
      </w:r>
      <w:r>
        <w:rPr>
          <w:rStyle w:val="fontstyle01"/>
        </w:rPr>
        <w:t xml:space="preserve">verte s’allume </w:t>
      </w:r>
      <w:r>
        <w:rPr>
          <w:rStyle w:val="fontstyle31"/>
        </w:rPr>
        <w:t>500ms</w:t>
      </w:r>
      <w:r>
        <w:rPr>
          <w:rFonts w:ascii="Century Gothic" w:hAnsi="Century Gothic"/>
          <w:b/>
          <w:bCs/>
          <w:color w:val="000000"/>
          <w:sz w:val="30"/>
          <w:szCs w:val="30"/>
        </w:rPr>
        <w:br/>
      </w:r>
      <w:r>
        <w:rPr>
          <w:rStyle w:val="fontstyle01"/>
        </w:rPr>
        <w:t xml:space="preserve">toutes les 5 secondes sur </w:t>
      </w:r>
      <w:r>
        <w:rPr>
          <w:rStyle w:val="fontstyle31"/>
        </w:rPr>
        <w:t>PB4.</w:t>
      </w:r>
      <w:r>
        <w:rPr>
          <w:rFonts w:ascii="Century Gothic" w:hAnsi="Century Gothic"/>
          <w:b/>
          <w:bCs/>
          <w:color w:val="000000"/>
          <w:sz w:val="30"/>
          <w:szCs w:val="30"/>
        </w:rPr>
        <w:br/>
      </w:r>
    </w:p>
    <w:p w14:paraId="1960FC37" w14:textId="662D852D" w:rsidR="00CC1846" w:rsidRPr="00E0786D" w:rsidRDefault="003336C4" w:rsidP="003336C4">
      <w:pPr>
        <w:pStyle w:val="Standard"/>
        <w:textAlignment w:val="auto"/>
        <w:rPr>
          <w:rFonts w:ascii="Arial" w:hAnsi="Arial" w:cs="Arial"/>
          <w:bCs/>
          <w:szCs w:val="36"/>
        </w:rPr>
      </w:pPr>
      <w:r>
        <w:rPr>
          <w:rStyle w:val="fontstyle01"/>
        </w:rPr>
        <w:t xml:space="preserve">      Pour cela, nous avons utilisés la fonction « </w:t>
      </w:r>
      <w:proofErr w:type="spellStart"/>
      <w:r>
        <w:rPr>
          <w:rStyle w:val="fontstyle31"/>
        </w:rPr>
        <w:t>delay_</w:t>
      </w:r>
      <w:proofErr w:type="gramStart"/>
      <w:r>
        <w:rPr>
          <w:rStyle w:val="fontstyle31"/>
        </w:rPr>
        <w:t>ms</w:t>
      </w:r>
      <w:proofErr w:type="spellEnd"/>
      <w:r>
        <w:rPr>
          <w:rStyle w:val="fontstyle31"/>
        </w:rPr>
        <w:t>(</w:t>
      </w:r>
      <w:proofErr w:type="gramEnd"/>
      <w:r>
        <w:rPr>
          <w:rStyle w:val="fontstyle31"/>
        </w:rPr>
        <w:t xml:space="preserve">) </w:t>
      </w:r>
      <w:r>
        <w:rPr>
          <w:rStyle w:val="fontstyle01"/>
        </w:rPr>
        <w:t>» se</w:t>
      </w:r>
      <w:r>
        <w:rPr>
          <w:rFonts w:ascii="Century Gothic" w:hAnsi="Century Gothic"/>
          <w:color w:val="000000"/>
          <w:sz w:val="30"/>
          <w:szCs w:val="30"/>
        </w:rPr>
        <w:br/>
      </w:r>
      <w:r>
        <w:rPr>
          <w:rStyle w:val="fontstyle01"/>
        </w:rPr>
        <w:t xml:space="preserve">trouvant dans la bibliothèque « </w:t>
      </w:r>
      <w:proofErr w:type="spellStart"/>
      <w:r>
        <w:rPr>
          <w:rStyle w:val="fontstyle31"/>
        </w:rPr>
        <w:t>delay.h</w:t>
      </w:r>
      <w:proofErr w:type="spellEnd"/>
      <w:r>
        <w:rPr>
          <w:rStyle w:val="fontstyle31"/>
        </w:rPr>
        <w:t xml:space="preserve"> </w:t>
      </w:r>
      <w:r>
        <w:rPr>
          <w:rStyle w:val="fontstyle01"/>
        </w:rPr>
        <w:t>»</w:t>
      </w:r>
    </w:p>
    <w:p w14:paraId="198399BD" w14:textId="68ADA0C1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67FCF5AF" w14:textId="009C5FB4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7BF91A7D" w14:textId="046FA473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4EC4C256" w14:textId="0A101B6A" w:rsidR="00CC1846" w:rsidRPr="00E0786D" w:rsidRDefault="006824FA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B43C668" wp14:editId="61F79D7D">
            <wp:simplePos x="0" y="0"/>
            <wp:positionH relativeFrom="column">
              <wp:posOffset>211455</wp:posOffset>
            </wp:positionH>
            <wp:positionV relativeFrom="paragraph">
              <wp:posOffset>153670</wp:posOffset>
            </wp:positionV>
            <wp:extent cx="3638550" cy="2886075"/>
            <wp:effectExtent l="0" t="0" r="0" b="9525"/>
            <wp:wrapNone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B8179B" w14:textId="3719C5BC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7F2FBE90" w14:textId="6663C05F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7813F88E" w14:textId="72C3970F" w:rsidR="00CC1846" w:rsidRPr="00E0786D" w:rsidRDefault="006824FA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161DE62" wp14:editId="74D20C6F">
            <wp:simplePos x="0" y="0"/>
            <wp:positionH relativeFrom="column">
              <wp:posOffset>3811905</wp:posOffset>
            </wp:positionH>
            <wp:positionV relativeFrom="paragraph">
              <wp:posOffset>27940</wp:posOffset>
            </wp:positionV>
            <wp:extent cx="2543175" cy="1571625"/>
            <wp:effectExtent l="0" t="0" r="9525" b="9525"/>
            <wp:wrapNone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E283B" w14:textId="7F661A1F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017E4A84" w14:textId="47F5F743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6657FDBF" w14:textId="58AE69B8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361A8FCF" w14:textId="340BDB7B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45EFCB02" w14:textId="1B4BF6F4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4C4D9F58" w14:textId="636BA176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29ADAE7A" w14:textId="070B3EB0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55709A89" w14:textId="5BE5673D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0AB67777" w14:textId="1511BDB7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64A7D2C5" w14:textId="680974CE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62C165EA" w14:textId="306F9AF3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4498270E" w14:textId="1C1F2891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72640C67" w14:textId="54A7EC9A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4CD57619" w14:textId="34206E75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5B3A5306" w14:textId="678FE2D2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15FD83BC" w14:textId="39B376EC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34E61B58" w14:textId="7AB3D01D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5F43DDDF" w14:textId="49A39F3C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252097DE" w14:textId="6E6ED5AB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2D07FFE7" w14:textId="26F10149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06CB021F" w14:textId="351D265F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3A55CC73" w14:textId="08912BA0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4443566B" w14:textId="665710AC" w:rsidR="00CC1846" w:rsidRPr="00E0786D" w:rsidRDefault="00CC1846" w:rsidP="00CC1846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3CD1F72F" w14:textId="77777777" w:rsidR="00CC1846" w:rsidRPr="00E0786D" w:rsidRDefault="00CC1846" w:rsidP="00CC1846">
      <w:pPr>
        <w:rPr>
          <w:rFonts w:ascii="Arial" w:hAnsi="Arial" w:cs="Arial"/>
          <w:b/>
          <w:bCs/>
          <w:sz w:val="32"/>
          <w:szCs w:val="36"/>
          <w:u w:val="single"/>
        </w:rPr>
      </w:pPr>
    </w:p>
    <w:p w14:paraId="5E04AB00" w14:textId="77777777" w:rsidR="00CC1846" w:rsidRPr="00E0786D" w:rsidRDefault="00CC1846" w:rsidP="00CC1846">
      <w:pPr>
        <w:pStyle w:val="Standard"/>
        <w:numPr>
          <w:ilvl w:val="0"/>
          <w:numId w:val="5"/>
        </w:numPr>
        <w:textAlignment w:val="auto"/>
        <w:rPr>
          <w:rFonts w:ascii="Arial" w:hAnsi="Arial" w:cs="Arial"/>
          <w:b/>
          <w:bCs/>
          <w:sz w:val="32"/>
          <w:szCs w:val="36"/>
          <w:u w:val="single"/>
        </w:rPr>
      </w:pPr>
      <w:r w:rsidRPr="00E0786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Conversion Hexadécimale – BCD (décimale)</w:t>
      </w:r>
    </w:p>
    <w:p w14:paraId="0986AF81" w14:textId="503718C7" w:rsidR="003B6255" w:rsidRPr="00E0786D" w:rsidRDefault="003B6255" w:rsidP="003B6255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6CBE615B" w14:textId="5A2108A2" w:rsidR="00CC1846" w:rsidRPr="00E0786D" w:rsidRDefault="00CC1846" w:rsidP="003B6255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654DE2E0" w14:textId="2F82FA78" w:rsidR="006824FA" w:rsidRDefault="006824FA" w:rsidP="003B6255">
      <w:pPr>
        <w:pStyle w:val="Standard"/>
        <w:ind w:left="360"/>
        <w:textAlignment w:val="auto"/>
        <w:rPr>
          <w:rStyle w:val="fontstyle01"/>
        </w:rPr>
      </w:pPr>
      <w:r>
        <w:rPr>
          <w:rStyle w:val="fontstyle01"/>
        </w:rPr>
        <w:t>On désire utiliser les deux afficheurs 7 segments en réalisant le programme ci-dessous qui va nous permettre de :</w:t>
      </w:r>
    </w:p>
    <w:p w14:paraId="0D4636CC" w14:textId="08C16065" w:rsidR="006824FA" w:rsidRDefault="006824FA" w:rsidP="003B6255">
      <w:pPr>
        <w:pStyle w:val="Standard"/>
        <w:ind w:left="360"/>
        <w:textAlignment w:val="auto"/>
        <w:rPr>
          <w:rStyle w:val="fontstyle01"/>
        </w:rPr>
      </w:pPr>
      <w:r>
        <w:rPr>
          <w:rFonts w:ascii="Century Gothic" w:hAnsi="Century Gothic"/>
          <w:color w:val="000000"/>
          <w:sz w:val="30"/>
          <w:szCs w:val="30"/>
        </w:rPr>
        <w:br/>
      </w:r>
      <w:r>
        <w:rPr>
          <w:rStyle w:val="fontstyle21"/>
        </w:rPr>
        <w:t></w:t>
      </w:r>
      <w:r>
        <w:rPr>
          <w:rStyle w:val="fontstyle21"/>
        </w:rPr>
        <w:t></w:t>
      </w:r>
      <w:r>
        <w:rPr>
          <w:rStyle w:val="fontstyle21"/>
        </w:rPr>
        <w:t></w:t>
      </w:r>
      <w:r>
        <w:rPr>
          <w:rStyle w:val="fontstyle21"/>
        </w:rPr>
        <w:t></w:t>
      </w:r>
      <w:r>
        <w:rPr>
          <w:rStyle w:val="fontstyle21"/>
        </w:rPr>
        <w:t></w:t>
      </w:r>
      <w:r>
        <w:rPr>
          <w:rStyle w:val="fontstyle21"/>
        </w:rPr>
        <w:sym w:font="Symbol" w:char="F0B7"/>
      </w:r>
      <w:r>
        <w:rPr>
          <w:rStyle w:val="fontstyle21"/>
        </w:rPr>
        <w:t></w:t>
      </w:r>
      <w:r>
        <w:rPr>
          <w:rStyle w:val="fontstyle01"/>
        </w:rPr>
        <w:t xml:space="preserve">Réaliser un compteur, qui compte de </w:t>
      </w:r>
      <w:r>
        <w:rPr>
          <w:rStyle w:val="fontstyle31"/>
        </w:rPr>
        <w:t xml:space="preserve">0 </w:t>
      </w:r>
      <w:r>
        <w:rPr>
          <w:rStyle w:val="fontstyle01"/>
        </w:rPr>
        <w:t xml:space="preserve">à </w:t>
      </w:r>
      <w:r>
        <w:rPr>
          <w:rStyle w:val="fontstyle31"/>
        </w:rPr>
        <w:t xml:space="preserve">99 </w:t>
      </w:r>
      <w:r>
        <w:rPr>
          <w:rStyle w:val="fontstyle01"/>
        </w:rPr>
        <w:t>puis qui</w:t>
      </w:r>
      <w:r>
        <w:rPr>
          <w:rFonts w:ascii="Century Gothic" w:hAnsi="Century Gothic"/>
          <w:color w:val="000000"/>
          <w:sz w:val="30"/>
          <w:szCs w:val="30"/>
        </w:rPr>
        <w:br/>
      </w:r>
      <w:r>
        <w:rPr>
          <w:rStyle w:val="fontstyle01"/>
        </w:rPr>
        <w:t xml:space="preserve">reboucle à </w:t>
      </w:r>
      <w:r>
        <w:rPr>
          <w:rStyle w:val="fontstyle31"/>
        </w:rPr>
        <w:t xml:space="preserve">0 </w:t>
      </w:r>
      <w:r>
        <w:rPr>
          <w:rStyle w:val="fontstyle01"/>
        </w:rPr>
        <w:t xml:space="preserve">lors d’un </w:t>
      </w:r>
      <w:r>
        <w:rPr>
          <w:rStyle w:val="fontstyle31"/>
        </w:rPr>
        <w:t>RESET</w:t>
      </w:r>
      <w:r>
        <w:rPr>
          <w:rStyle w:val="fontstyle01"/>
        </w:rPr>
        <w:t>.</w:t>
      </w:r>
    </w:p>
    <w:p w14:paraId="70AD9375" w14:textId="1841007F" w:rsidR="006824FA" w:rsidRDefault="006824FA" w:rsidP="003B6255">
      <w:pPr>
        <w:pStyle w:val="Standard"/>
        <w:ind w:left="360"/>
        <w:textAlignment w:val="auto"/>
        <w:rPr>
          <w:rStyle w:val="fontstyle21"/>
        </w:rPr>
      </w:pPr>
      <w:r>
        <w:rPr>
          <w:rFonts w:ascii="Century Gothic" w:hAnsi="Century Gothic"/>
          <w:color w:val="000000"/>
          <w:sz w:val="30"/>
          <w:szCs w:val="30"/>
        </w:rPr>
        <w:br/>
      </w:r>
      <w:r>
        <w:rPr>
          <w:rStyle w:val="fontstyle21"/>
        </w:rPr>
        <w:t></w:t>
      </w:r>
      <w:r>
        <w:rPr>
          <w:rStyle w:val="fontstyle21"/>
        </w:rPr>
        <w:t></w:t>
      </w:r>
      <w:r>
        <w:rPr>
          <w:rStyle w:val="fontstyle21"/>
        </w:rPr>
        <w:t></w:t>
      </w:r>
      <w:r>
        <w:rPr>
          <w:rStyle w:val="fontstyle21"/>
        </w:rPr>
        <w:t></w:t>
      </w:r>
      <w:r>
        <w:rPr>
          <w:rStyle w:val="fontstyle21"/>
        </w:rPr>
        <w:t></w:t>
      </w:r>
      <w:r>
        <w:rPr>
          <w:rStyle w:val="fontstyle21"/>
        </w:rPr>
        <w:sym w:font="Symbol" w:char="F0B7"/>
      </w:r>
      <w:r>
        <w:rPr>
          <w:rStyle w:val="fontstyle21"/>
        </w:rPr>
        <w:t></w:t>
      </w:r>
      <w:r>
        <w:rPr>
          <w:rStyle w:val="fontstyle01"/>
        </w:rPr>
        <w:t xml:space="preserve">Réaliser le même compteur avec un départ à </w:t>
      </w:r>
      <w:r>
        <w:rPr>
          <w:rStyle w:val="fontstyle31"/>
        </w:rPr>
        <w:t xml:space="preserve">78 </w:t>
      </w:r>
      <w:r>
        <w:rPr>
          <w:rStyle w:val="fontstyle01"/>
        </w:rPr>
        <w:t>lors</w:t>
      </w:r>
      <w:r>
        <w:rPr>
          <w:rFonts w:ascii="Century Gothic" w:hAnsi="Century Gothic"/>
          <w:color w:val="000000"/>
          <w:sz w:val="30"/>
          <w:szCs w:val="30"/>
        </w:rPr>
        <w:br/>
      </w:r>
      <w:r>
        <w:rPr>
          <w:rStyle w:val="fontstyle01"/>
        </w:rPr>
        <w:t xml:space="preserve">d’une interruption </w:t>
      </w:r>
      <w:r>
        <w:rPr>
          <w:rStyle w:val="fontstyle31"/>
        </w:rPr>
        <w:t>INT0</w:t>
      </w:r>
      <w:r>
        <w:rPr>
          <w:rStyle w:val="fontstyle01"/>
        </w:rPr>
        <w:t>.</w:t>
      </w:r>
      <w:r>
        <w:rPr>
          <w:rFonts w:ascii="Century Gothic" w:hAnsi="Century Gothic"/>
          <w:color w:val="000000"/>
          <w:sz w:val="30"/>
          <w:szCs w:val="30"/>
        </w:rPr>
        <w:br/>
      </w:r>
    </w:p>
    <w:p w14:paraId="405505B2" w14:textId="59B0DA25" w:rsidR="00CC1846" w:rsidRDefault="006824FA" w:rsidP="003B6255">
      <w:pPr>
        <w:pStyle w:val="Standard"/>
        <w:ind w:left="360"/>
        <w:textAlignment w:val="auto"/>
        <w:rPr>
          <w:rStyle w:val="fontstyle01"/>
        </w:rPr>
      </w:pPr>
      <w:r>
        <w:rPr>
          <w:rStyle w:val="fontstyle21"/>
        </w:rPr>
        <w:t></w:t>
      </w:r>
      <w:r>
        <w:rPr>
          <w:rStyle w:val="fontstyle21"/>
        </w:rPr>
        <w:t></w:t>
      </w:r>
      <w:r>
        <w:rPr>
          <w:rStyle w:val="fontstyle21"/>
        </w:rPr>
        <w:t></w:t>
      </w:r>
      <w:r>
        <w:rPr>
          <w:rStyle w:val="fontstyle21"/>
        </w:rPr>
        <w:t></w:t>
      </w:r>
      <w:r>
        <w:rPr>
          <w:rStyle w:val="fontstyle21"/>
        </w:rPr>
        <w:t></w:t>
      </w:r>
      <w:r>
        <w:rPr>
          <w:rStyle w:val="fontstyle21"/>
        </w:rPr>
        <w:sym w:font="Symbol" w:char="F0B7"/>
      </w:r>
      <w:r>
        <w:rPr>
          <w:rStyle w:val="fontstyle21"/>
        </w:rPr>
        <w:t></w:t>
      </w:r>
      <w:r>
        <w:rPr>
          <w:rStyle w:val="fontstyle01"/>
        </w:rPr>
        <w:t xml:space="preserve">Réaliser un décompteur qui décompte de </w:t>
      </w:r>
      <w:r>
        <w:rPr>
          <w:rStyle w:val="fontstyle31"/>
        </w:rPr>
        <w:t xml:space="preserve">99 </w:t>
      </w:r>
      <w:r>
        <w:rPr>
          <w:rStyle w:val="fontstyle01"/>
        </w:rPr>
        <w:t xml:space="preserve">à </w:t>
      </w:r>
      <w:r>
        <w:rPr>
          <w:rStyle w:val="fontstyle31"/>
        </w:rPr>
        <w:t xml:space="preserve">0 </w:t>
      </w:r>
      <w:r>
        <w:rPr>
          <w:rStyle w:val="fontstyle01"/>
        </w:rPr>
        <w:t>puis qui</w:t>
      </w:r>
      <w:r>
        <w:rPr>
          <w:rFonts w:ascii="Century Gothic" w:hAnsi="Century Gothic"/>
          <w:color w:val="000000"/>
          <w:sz w:val="30"/>
          <w:szCs w:val="30"/>
        </w:rPr>
        <w:br/>
      </w:r>
      <w:r>
        <w:rPr>
          <w:rStyle w:val="fontstyle01"/>
        </w:rPr>
        <w:t xml:space="preserve">reboucle à </w:t>
      </w:r>
      <w:r>
        <w:rPr>
          <w:rStyle w:val="fontstyle31"/>
        </w:rPr>
        <w:t xml:space="preserve">99 </w:t>
      </w:r>
      <w:r>
        <w:rPr>
          <w:rStyle w:val="fontstyle01"/>
        </w:rPr>
        <w:t xml:space="preserve">lors d’une interruption </w:t>
      </w:r>
      <w:r>
        <w:rPr>
          <w:rStyle w:val="fontstyle31"/>
        </w:rPr>
        <w:t>INT1</w:t>
      </w:r>
      <w:r>
        <w:rPr>
          <w:rStyle w:val="fontstyle01"/>
        </w:rPr>
        <w:t>.</w:t>
      </w:r>
    </w:p>
    <w:p w14:paraId="4B6EBD90" w14:textId="5803A0DB" w:rsidR="006824FA" w:rsidRDefault="006824FA" w:rsidP="003B6255">
      <w:pPr>
        <w:pStyle w:val="Standard"/>
        <w:ind w:left="360"/>
        <w:textAlignment w:val="auto"/>
        <w:rPr>
          <w:rStyle w:val="fontstyle01"/>
        </w:rPr>
      </w:pPr>
    </w:p>
    <w:p w14:paraId="28C78C5E" w14:textId="77777777" w:rsidR="004B7D2F" w:rsidRDefault="004B7D2F" w:rsidP="003B6255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3EB7F7FF" w14:textId="77777777" w:rsidR="004B7D2F" w:rsidRDefault="004B7D2F" w:rsidP="003B6255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68EC2398" w14:textId="50557E35" w:rsidR="004B7D2F" w:rsidRDefault="004B7D2F" w:rsidP="003B6255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2FEF011" wp14:editId="7AD78EFE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3091929" cy="4634552"/>
            <wp:effectExtent l="0" t="0" r="0" b="0"/>
            <wp:wrapNone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4" t="293"/>
                    <a:stretch/>
                  </pic:blipFill>
                  <pic:spPr bwMode="auto">
                    <a:xfrm>
                      <a:off x="0" y="0"/>
                      <a:ext cx="3091929" cy="4634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B9D45C" w14:textId="5664C140" w:rsidR="004B7D2F" w:rsidRDefault="004B7D2F" w:rsidP="003B6255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738D7E9E" w14:textId="72569A99" w:rsidR="004B7D2F" w:rsidRDefault="004B7D2F" w:rsidP="003B6255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911E382" wp14:editId="2BB043D8">
            <wp:simplePos x="0" y="0"/>
            <wp:positionH relativeFrom="column">
              <wp:posOffset>382905</wp:posOffset>
            </wp:positionH>
            <wp:positionV relativeFrom="paragraph">
              <wp:posOffset>109855</wp:posOffset>
            </wp:positionV>
            <wp:extent cx="3038475" cy="3505200"/>
            <wp:effectExtent l="0" t="0" r="9525" b="0"/>
            <wp:wrapNone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4B20CC" w14:textId="34ECDFA3" w:rsidR="004B7D2F" w:rsidRDefault="004B7D2F" w:rsidP="003B6255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755C0A26" w14:textId="0A9252B8" w:rsidR="004B7D2F" w:rsidRDefault="004B7D2F" w:rsidP="003B6255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470BF556" w14:textId="77777777" w:rsidR="004B7D2F" w:rsidRDefault="004B7D2F" w:rsidP="003B6255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2D88141F" w14:textId="77777777" w:rsidR="004B7D2F" w:rsidRDefault="004B7D2F" w:rsidP="003B6255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28359869" w14:textId="77777777" w:rsidR="004B7D2F" w:rsidRDefault="004B7D2F" w:rsidP="003B6255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38E8E8CE" w14:textId="77777777" w:rsidR="004B7D2F" w:rsidRDefault="004B7D2F" w:rsidP="003B6255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2F7C35AC" w14:textId="77777777" w:rsidR="004B7D2F" w:rsidRDefault="004B7D2F" w:rsidP="003B6255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360752AF" w14:textId="77777777" w:rsidR="004B7D2F" w:rsidRDefault="004B7D2F" w:rsidP="003B6255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46C8D8E9" w14:textId="77777777" w:rsidR="004B7D2F" w:rsidRDefault="004B7D2F" w:rsidP="003B6255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1847B55D" w14:textId="77777777" w:rsidR="004B7D2F" w:rsidRDefault="004B7D2F" w:rsidP="003B6255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775C680C" w14:textId="77777777" w:rsidR="004B7D2F" w:rsidRDefault="004B7D2F" w:rsidP="003B6255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28F257B7" w14:textId="77777777" w:rsidR="004B7D2F" w:rsidRDefault="004B7D2F" w:rsidP="003B6255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6A8090E7" w14:textId="77777777" w:rsidR="004B7D2F" w:rsidRDefault="004B7D2F" w:rsidP="003B6255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02025BC1" w14:textId="77777777" w:rsidR="004B7D2F" w:rsidRDefault="004B7D2F" w:rsidP="003B6255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5C2CB0CE" w14:textId="77777777" w:rsidR="004B7D2F" w:rsidRDefault="004B7D2F" w:rsidP="003B6255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270807DF" w14:textId="77777777" w:rsidR="004B7D2F" w:rsidRDefault="004B7D2F" w:rsidP="003B6255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21D7EF09" w14:textId="77777777" w:rsidR="004B7D2F" w:rsidRDefault="004B7D2F" w:rsidP="003B6255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5916F9DC" w14:textId="77777777" w:rsidR="004B7D2F" w:rsidRDefault="004B7D2F" w:rsidP="003B6255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7B6DCD92" w14:textId="77777777" w:rsidR="004B7D2F" w:rsidRDefault="004B7D2F" w:rsidP="003B6255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1293F8CE" w14:textId="77777777" w:rsidR="004B7D2F" w:rsidRDefault="004B7D2F" w:rsidP="003B6255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4FCFDA5C" w14:textId="77777777" w:rsidR="004B7D2F" w:rsidRDefault="004B7D2F" w:rsidP="003B6255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2E6D423E" w14:textId="77777777" w:rsidR="004B7D2F" w:rsidRDefault="004B7D2F" w:rsidP="003B6255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159677C1" w14:textId="77777777" w:rsidR="004B7D2F" w:rsidRDefault="004B7D2F" w:rsidP="003B6255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7BDD01DD" w14:textId="77777777" w:rsidR="004B7D2F" w:rsidRDefault="004B7D2F" w:rsidP="003B6255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7DBC6EF6" w14:textId="77777777" w:rsidR="004B7D2F" w:rsidRDefault="004B7D2F" w:rsidP="003B6255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4C6FAB9D" w14:textId="77777777" w:rsidR="004B7D2F" w:rsidRDefault="004B7D2F" w:rsidP="003B6255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692C938D" w14:textId="77777777" w:rsidR="004B7D2F" w:rsidRDefault="004B7D2F" w:rsidP="003B6255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2ECD67D8" w14:textId="77777777" w:rsidR="004B7D2F" w:rsidRDefault="004B7D2F" w:rsidP="003B6255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6AB18733" w14:textId="77777777" w:rsidR="004B7D2F" w:rsidRDefault="004B7D2F" w:rsidP="003B6255">
      <w:pPr>
        <w:pStyle w:val="Standard"/>
        <w:ind w:left="360"/>
        <w:textAlignment w:val="auto"/>
        <w:rPr>
          <w:rFonts w:ascii="Arial" w:hAnsi="Arial" w:cs="Arial"/>
          <w:bCs/>
          <w:szCs w:val="36"/>
        </w:rPr>
      </w:pPr>
    </w:p>
    <w:p w14:paraId="5EB61E84" w14:textId="77777777" w:rsidR="00CF417D" w:rsidRPr="00CF417D" w:rsidRDefault="004B7D2F" w:rsidP="004B7D2F">
      <w:pPr>
        <w:pStyle w:val="Standard"/>
        <w:textAlignment w:val="auto"/>
        <w:rPr>
          <w:rFonts w:ascii="Century Gothic" w:eastAsia="SimSun" w:hAnsi="Century Gothic" w:cs="Mangal"/>
          <w:b/>
          <w:bCs/>
          <w:color w:val="000000"/>
          <w:sz w:val="40"/>
          <w:szCs w:val="40"/>
          <w:u w:val="single"/>
          <w:lang w:bidi="hi-IN"/>
        </w:rPr>
      </w:pPr>
      <w:r w:rsidRPr="00CF417D">
        <w:rPr>
          <w:rFonts w:ascii="Century Gothic" w:eastAsia="SimSun" w:hAnsi="Century Gothic" w:cs="Mangal"/>
          <w:b/>
          <w:bCs/>
          <w:color w:val="000000"/>
          <w:sz w:val="40"/>
          <w:szCs w:val="40"/>
          <w:u w:val="single"/>
          <w:lang w:bidi="hi-IN"/>
        </w:rPr>
        <w:lastRenderedPageBreak/>
        <w:t>Conclusion :</w:t>
      </w:r>
    </w:p>
    <w:p w14:paraId="62DD7C20" w14:textId="79EEF190" w:rsidR="004B7D2F" w:rsidRDefault="004B7D2F" w:rsidP="004B7D2F">
      <w:pPr>
        <w:pStyle w:val="Standard"/>
        <w:textAlignment w:val="auto"/>
        <w:rPr>
          <w:rFonts w:ascii="Century Gothic" w:eastAsia="SimSun" w:hAnsi="Century Gothic" w:cs="Mangal"/>
          <w:color w:val="000000"/>
          <w:sz w:val="30"/>
          <w:szCs w:val="30"/>
          <w:lang w:bidi="hi-IN"/>
        </w:rPr>
      </w:pPr>
      <w:r w:rsidRPr="004B7D2F">
        <w:rPr>
          <w:rFonts w:ascii="Century Gothic" w:eastAsia="SimSun" w:hAnsi="Century Gothic" w:cs="Mangal"/>
          <w:b/>
          <w:bCs/>
          <w:color w:val="000000"/>
          <w:sz w:val="40"/>
          <w:szCs w:val="40"/>
          <w:lang w:bidi="hi-IN"/>
        </w:rPr>
        <w:br/>
      </w:r>
      <w:r>
        <w:rPr>
          <w:rFonts w:ascii="Century Gothic" w:eastAsia="SimSun" w:hAnsi="Century Gothic" w:cs="Mangal"/>
          <w:color w:val="000000"/>
          <w:sz w:val="30"/>
          <w:szCs w:val="30"/>
          <w:lang w:bidi="hi-IN"/>
        </w:rPr>
        <w:t xml:space="preserve">     Durant</w:t>
      </w:r>
      <w:r w:rsidRPr="004B7D2F">
        <w:rPr>
          <w:rFonts w:ascii="Century Gothic" w:eastAsia="SimSun" w:hAnsi="Century Gothic" w:cs="Mangal"/>
          <w:color w:val="000000"/>
          <w:sz w:val="30"/>
          <w:szCs w:val="30"/>
          <w:lang w:bidi="hi-IN"/>
        </w:rPr>
        <w:t xml:space="preserve"> de ce TP, nous avons mis </w:t>
      </w:r>
      <w:r>
        <w:rPr>
          <w:rFonts w:ascii="Century Gothic" w:eastAsia="SimSun" w:hAnsi="Century Gothic" w:cs="Mangal"/>
          <w:color w:val="000000"/>
          <w:sz w:val="30"/>
          <w:szCs w:val="30"/>
          <w:lang w:bidi="hi-IN"/>
        </w:rPr>
        <w:t>avons fait fonctionner</w:t>
      </w:r>
      <w:r w:rsidRPr="004B7D2F">
        <w:rPr>
          <w:rFonts w:ascii="Century Gothic" w:eastAsia="SimSun" w:hAnsi="Century Gothic" w:cs="Mangal"/>
          <w:color w:val="000000"/>
          <w:sz w:val="30"/>
          <w:szCs w:val="30"/>
          <w:lang w:bidi="hi-IN"/>
        </w:rPr>
        <w:t xml:space="preserve"> un microcontrôleur</w:t>
      </w:r>
      <w:r>
        <w:rPr>
          <w:rFonts w:ascii="Century Gothic" w:eastAsia="SimSun" w:hAnsi="Century Gothic" w:cs="Mangal"/>
          <w:color w:val="000000"/>
          <w:sz w:val="30"/>
          <w:szCs w:val="30"/>
          <w:lang w:bidi="hi-IN"/>
        </w:rPr>
        <w:t xml:space="preserve"> </w:t>
      </w:r>
      <w:r w:rsidRPr="004B7D2F">
        <w:rPr>
          <w:rFonts w:ascii="Century Gothic" w:eastAsia="SimSun" w:hAnsi="Century Gothic" w:cs="Mangal"/>
          <w:color w:val="000000"/>
          <w:sz w:val="30"/>
          <w:szCs w:val="30"/>
          <w:lang w:bidi="hi-IN"/>
        </w:rPr>
        <w:t xml:space="preserve">ATMEGA 32 </w:t>
      </w:r>
      <w:r>
        <w:rPr>
          <w:rFonts w:ascii="Century Gothic" w:eastAsia="SimSun" w:hAnsi="Century Gothic" w:cs="Mangal"/>
          <w:color w:val="000000"/>
          <w:sz w:val="30"/>
          <w:szCs w:val="30"/>
          <w:lang w:bidi="hi-IN"/>
        </w:rPr>
        <w:t>grâce aux</w:t>
      </w:r>
      <w:r w:rsidRPr="004B7D2F">
        <w:rPr>
          <w:rFonts w:ascii="Century Gothic" w:eastAsia="SimSun" w:hAnsi="Century Gothic" w:cs="Mangal"/>
          <w:color w:val="000000"/>
          <w:sz w:val="30"/>
          <w:szCs w:val="30"/>
          <w:lang w:bidi="hi-IN"/>
        </w:rPr>
        <w:t xml:space="preserve"> logiciel</w:t>
      </w:r>
      <w:r>
        <w:rPr>
          <w:rFonts w:ascii="Century Gothic" w:eastAsia="SimSun" w:hAnsi="Century Gothic" w:cs="Mangal"/>
          <w:color w:val="000000"/>
          <w:sz w:val="30"/>
          <w:szCs w:val="30"/>
          <w:lang w:bidi="hi-IN"/>
        </w:rPr>
        <w:t>s</w:t>
      </w:r>
      <w:r w:rsidRPr="004B7D2F">
        <w:rPr>
          <w:rFonts w:ascii="Century Gothic" w:eastAsia="SimSun" w:hAnsi="Century Gothic" w:cs="Mangal"/>
          <w:color w:val="000000"/>
          <w:sz w:val="30"/>
          <w:szCs w:val="30"/>
          <w:lang w:bidi="hi-IN"/>
        </w:rPr>
        <w:t xml:space="preserve"> Code Vision AVR et le simulateur</w:t>
      </w:r>
      <w:r>
        <w:rPr>
          <w:rFonts w:ascii="Century Gothic" w:eastAsia="SimSun" w:hAnsi="Century Gothic" w:cs="Mangal"/>
          <w:color w:val="000000"/>
          <w:sz w:val="30"/>
          <w:szCs w:val="30"/>
          <w:lang w:bidi="hi-IN"/>
        </w:rPr>
        <w:t xml:space="preserve"> de composants électronique </w:t>
      </w:r>
      <w:r w:rsidRPr="004B7D2F">
        <w:rPr>
          <w:rFonts w:ascii="Century Gothic" w:eastAsia="SimSun" w:hAnsi="Century Gothic" w:cs="Mangal"/>
          <w:color w:val="000000"/>
          <w:sz w:val="30"/>
          <w:szCs w:val="30"/>
          <w:lang w:bidi="hi-IN"/>
        </w:rPr>
        <w:t>ISIS.</w:t>
      </w:r>
      <w:r w:rsidRPr="004B7D2F">
        <w:rPr>
          <w:rFonts w:ascii="Century Gothic" w:eastAsia="SimSun" w:hAnsi="Century Gothic" w:cs="Mangal"/>
          <w:color w:val="000000"/>
          <w:sz w:val="30"/>
          <w:szCs w:val="30"/>
          <w:lang w:bidi="hi-IN"/>
        </w:rPr>
        <w:br/>
      </w:r>
    </w:p>
    <w:p w14:paraId="065F7C1E" w14:textId="086BB4D7" w:rsidR="004B7D2F" w:rsidRDefault="004B7D2F" w:rsidP="004B7D2F">
      <w:pPr>
        <w:pStyle w:val="Standard"/>
        <w:textAlignment w:val="auto"/>
        <w:rPr>
          <w:rFonts w:ascii="Century Gothic" w:eastAsia="SimSun" w:hAnsi="Century Gothic" w:cs="Mangal"/>
          <w:color w:val="000000"/>
          <w:sz w:val="30"/>
          <w:szCs w:val="30"/>
          <w:lang w:bidi="hi-IN"/>
        </w:rPr>
      </w:pPr>
      <w:r>
        <w:rPr>
          <w:rFonts w:ascii="Century Gothic" w:eastAsia="SimSun" w:hAnsi="Century Gothic" w:cs="Mangal"/>
          <w:color w:val="000000"/>
          <w:sz w:val="30"/>
          <w:szCs w:val="30"/>
          <w:lang w:bidi="hi-IN"/>
        </w:rPr>
        <w:t xml:space="preserve">   Nous</w:t>
      </w:r>
      <w:r w:rsidRPr="004B7D2F">
        <w:rPr>
          <w:rFonts w:ascii="Century Gothic" w:eastAsia="SimSun" w:hAnsi="Century Gothic" w:cs="Mangal"/>
          <w:color w:val="000000"/>
          <w:sz w:val="30"/>
          <w:szCs w:val="30"/>
          <w:lang w:bidi="hi-IN"/>
        </w:rPr>
        <w:t xml:space="preserve"> a</w:t>
      </w:r>
      <w:r>
        <w:rPr>
          <w:rFonts w:ascii="Century Gothic" w:eastAsia="SimSun" w:hAnsi="Century Gothic" w:cs="Mangal"/>
          <w:color w:val="000000"/>
          <w:sz w:val="30"/>
          <w:szCs w:val="30"/>
          <w:lang w:bidi="hi-IN"/>
        </w:rPr>
        <w:t>vons</w:t>
      </w:r>
      <w:r w:rsidRPr="004B7D2F">
        <w:rPr>
          <w:rFonts w:ascii="Century Gothic" w:eastAsia="SimSun" w:hAnsi="Century Gothic" w:cs="Mangal"/>
          <w:color w:val="000000"/>
          <w:sz w:val="30"/>
          <w:szCs w:val="30"/>
          <w:lang w:bidi="hi-IN"/>
        </w:rPr>
        <w:t xml:space="preserve"> appris à coder plusieurs programmes</w:t>
      </w:r>
      <w:r>
        <w:rPr>
          <w:rFonts w:ascii="Century Gothic" w:eastAsia="SimSun" w:hAnsi="Century Gothic" w:cs="Mangal"/>
          <w:color w:val="000000"/>
          <w:sz w:val="30"/>
          <w:szCs w:val="30"/>
          <w:lang w:bidi="hi-IN"/>
        </w:rPr>
        <w:t xml:space="preserve"> avec</w:t>
      </w:r>
      <w:r w:rsidRPr="004B7D2F">
        <w:rPr>
          <w:rFonts w:ascii="Century Gothic" w:eastAsia="SimSun" w:hAnsi="Century Gothic" w:cs="Mangal"/>
          <w:color w:val="000000"/>
          <w:sz w:val="30"/>
          <w:szCs w:val="30"/>
          <w:lang w:bidi="hi-IN"/>
        </w:rPr>
        <w:t xml:space="preserve"> différent</w:t>
      </w:r>
      <w:r>
        <w:rPr>
          <w:rFonts w:ascii="Century Gothic" w:eastAsia="SimSun" w:hAnsi="Century Gothic" w:cs="Mangal"/>
          <w:color w:val="000000"/>
          <w:sz w:val="30"/>
          <w:szCs w:val="30"/>
          <w:lang w:bidi="hi-IN"/>
        </w:rPr>
        <w:t>e</w:t>
      </w:r>
      <w:r w:rsidRPr="004B7D2F">
        <w:rPr>
          <w:rFonts w:ascii="Century Gothic" w:eastAsia="SimSun" w:hAnsi="Century Gothic" w:cs="Mangal"/>
          <w:color w:val="000000"/>
          <w:sz w:val="30"/>
          <w:szCs w:val="30"/>
          <w:lang w:bidi="hi-IN"/>
        </w:rPr>
        <w:t>s</w:t>
      </w:r>
      <w:r>
        <w:rPr>
          <w:rFonts w:ascii="Century Gothic" w:eastAsia="SimSun" w:hAnsi="Century Gothic" w:cs="Mangal"/>
          <w:color w:val="000000"/>
          <w:sz w:val="30"/>
          <w:szCs w:val="30"/>
          <w:lang w:bidi="hi-IN"/>
        </w:rPr>
        <w:t xml:space="preserve"> utilisations</w:t>
      </w:r>
      <w:r w:rsidRPr="004B7D2F">
        <w:rPr>
          <w:rFonts w:ascii="Century Gothic" w:eastAsia="SimSun" w:hAnsi="Century Gothic" w:cs="Mangal"/>
          <w:color w:val="000000"/>
          <w:sz w:val="30"/>
          <w:szCs w:val="30"/>
          <w:lang w:bidi="hi-IN"/>
        </w:rPr>
        <w:t xml:space="preserve"> :</w:t>
      </w:r>
    </w:p>
    <w:p w14:paraId="56FFC661" w14:textId="77777777" w:rsidR="004B7D2F" w:rsidRDefault="004B7D2F" w:rsidP="004B7D2F">
      <w:pPr>
        <w:pStyle w:val="Standard"/>
        <w:textAlignment w:val="auto"/>
        <w:rPr>
          <w:rFonts w:ascii="Century Gothic" w:eastAsia="SimSun" w:hAnsi="Century Gothic" w:cs="Mangal"/>
          <w:color w:val="000000"/>
          <w:sz w:val="30"/>
          <w:szCs w:val="30"/>
          <w:lang w:bidi="hi-IN"/>
        </w:rPr>
      </w:pPr>
    </w:p>
    <w:p w14:paraId="10039FB8" w14:textId="6F71D160" w:rsidR="004B7D2F" w:rsidRPr="004B7D2F" w:rsidRDefault="004B7D2F" w:rsidP="004B7D2F">
      <w:pPr>
        <w:pStyle w:val="Standard"/>
        <w:numPr>
          <w:ilvl w:val="0"/>
          <w:numId w:val="7"/>
        </w:numPr>
        <w:textAlignment w:val="auto"/>
        <w:rPr>
          <w:rFonts w:ascii="Arial" w:hAnsi="Arial" w:cs="Arial"/>
          <w:bCs/>
          <w:szCs w:val="36"/>
        </w:rPr>
      </w:pPr>
      <w:r w:rsidRPr="004B7D2F">
        <w:rPr>
          <w:rFonts w:ascii="Wingdings" w:eastAsia="SimSun" w:hAnsi="Wingdings" w:cs="Mangal"/>
          <w:color w:val="595959"/>
          <w:sz w:val="30"/>
          <w:szCs w:val="30"/>
          <w:lang w:bidi="hi-IN"/>
        </w:rPr>
        <w:t></w:t>
      </w:r>
      <w:r w:rsidRPr="004B7D2F">
        <w:rPr>
          <w:rFonts w:ascii="Century Gothic" w:eastAsia="SimSun" w:hAnsi="Century Gothic" w:cs="Mangal"/>
          <w:color w:val="000000"/>
          <w:sz w:val="30"/>
          <w:szCs w:val="30"/>
          <w:lang w:bidi="hi-IN"/>
        </w:rPr>
        <w:t xml:space="preserve">Un programme qui permet d’allumer une ou deux </w:t>
      </w:r>
      <w:proofErr w:type="spellStart"/>
      <w:r w:rsidR="00CF417D">
        <w:rPr>
          <w:rFonts w:ascii="Century Gothic" w:eastAsia="SimSun" w:hAnsi="Century Gothic" w:cs="Mangal"/>
          <w:color w:val="000000"/>
          <w:sz w:val="30"/>
          <w:szCs w:val="30"/>
          <w:lang w:bidi="hi-IN"/>
        </w:rPr>
        <w:t>LEDs</w:t>
      </w:r>
      <w:proofErr w:type="spellEnd"/>
      <w:r w:rsidRPr="004B7D2F">
        <w:rPr>
          <w:rFonts w:ascii="Century Gothic" w:eastAsia="SimSun" w:hAnsi="Century Gothic" w:cs="Mangal"/>
          <w:color w:val="000000"/>
          <w:sz w:val="30"/>
          <w:szCs w:val="30"/>
          <w:lang w:bidi="hi-IN"/>
        </w:rPr>
        <w:br/>
        <w:t>en appuyant sur un interrupteur</w:t>
      </w:r>
      <w:r>
        <w:rPr>
          <w:rFonts w:ascii="Century Gothic" w:eastAsia="SimSun" w:hAnsi="Century Gothic" w:cs="Mangal"/>
          <w:color w:val="000000"/>
          <w:sz w:val="30"/>
          <w:szCs w:val="30"/>
          <w:lang w:bidi="hi-IN"/>
        </w:rPr>
        <w:t xml:space="preserve"> virtualisé</w:t>
      </w:r>
      <w:r w:rsidRPr="004B7D2F">
        <w:rPr>
          <w:rFonts w:ascii="Century Gothic" w:eastAsia="SimSun" w:hAnsi="Century Gothic" w:cs="Mangal"/>
          <w:color w:val="000000"/>
          <w:sz w:val="30"/>
          <w:szCs w:val="30"/>
          <w:lang w:bidi="hi-IN"/>
        </w:rPr>
        <w:t>.</w:t>
      </w:r>
      <w:r w:rsidRPr="004B7D2F">
        <w:rPr>
          <w:rFonts w:ascii="Century Gothic" w:eastAsia="SimSun" w:hAnsi="Century Gothic" w:cs="Mangal"/>
          <w:color w:val="000000"/>
          <w:sz w:val="30"/>
          <w:szCs w:val="30"/>
          <w:lang w:bidi="hi-IN"/>
        </w:rPr>
        <w:br/>
      </w:r>
    </w:p>
    <w:p w14:paraId="524B2C9E" w14:textId="7C7A467C" w:rsidR="004B7D2F" w:rsidRPr="004B7D2F" w:rsidRDefault="004B7D2F" w:rsidP="004B7D2F">
      <w:pPr>
        <w:pStyle w:val="Standard"/>
        <w:numPr>
          <w:ilvl w:val="0"/>
          <w:numId w:val="7"/>
        </w:numPr>
        <w:textAlignment w:val="auto"/>
        <w:rPr>
          <w:rFonts w:ascii="Arial" w:hAnsi="Arial" w:cs="Arial"/>
          <w:bCs/>
          <w:szCs w:val="36"/>
        </w:rPr>
      </w:pPr>
      <w:r>
        <w:rPr>
          <w:rFonts w:ascii="Wingdings" w:eastAsia="SimSun" w:hAnsi="Wingdings" w:cs="Mangal"/>
          <w:color w:val="595959"/>
          <w:sz w:val="30"/>
          <w:szCs w:val="30"/>
          <w:lang w:bidi="hi-IN"/>
        </w:rPr>
        <w:t></w:t>
      </w:r>
      <w:r w:rsidRPr="004B7D2F">
        <w:rPr>
          <w:rFonts w:ascii="Century Gothic" w:eastAsia="SimSun" w:hAnsi="Century Gothic" w:cs="Mangal"/>
          <w:color w:val="000000"/>
          <w:sz w:val="30"/>
          <w:szCs w:val="30"/>
          <w:lang w:bidi="hi-IN"/>
        </w:rPr>
        <w:t xml:space="preserve">Un programme qui permet d’allumer une </w:t>
      </w:r>
      <w:r w:rsidR="00CF417D">
        <w:rPr>
          <w:rFonts w:ascii="Century Gothic" w:eastAsia="SimSun" w:hAnsi="Century Gothic" w:cs="Mangal"/>
          <w:color w:val="000000"/>
          <w:sz w:val="30"/>
          <w:szCs w:val="30"/>
          <w:lang w:bidi="hi-IN"/>
        </w:rPr>
        <w:t xml:space="preserve">LED </w:t>
      </w:r>
      <w:r w:rsidRPr="004B7D2F">
        <w:rPr>
          <w:rFonts w:ascii="Century Gothic" w:eastAsia="SimSun" w:hAnsi="Century Gothic" w:cs="Mangal"/>
          <w:color w:val="000000"/>
          <w:sz w:val="30"/>
          <w:szCs w:val="30"/>
          <w:lang w:bidi="hi-IN"/>
        </w:rPr>
        <w:t>pendant</w:t>
      </w:r>
      <w:r w:rsidRPr="004B7D2F">
        <w:rPr>
          <w:rFonts w:ascii="Century Gothic" w:eastAsia="SimSun" w:hAnsi="Century Gothic" w:cs="Mangal"/>
          <w:color w:val="000000"/>
          <w:sz w:val="30"/>
          <w:szCs w:val="30"/>
          <w:lang w:bidi="hi-IN"/>
        </w:rPr>
        <w:br/>
        <w:t xml:space="preserve">500ms toutes les 1, </w:t>
      </w:r>
      <w:r>
        <w:rPr>
          <w:rFonts w:ascii="Century Gothic" w:eastAsia="SimSun" w:hAnsi="Century Gothic" w:cs="Mangal"/>
          <w:color w:val="000000"/>
          <w:sz w:val="30"/>
          <w:szCs w:val="30"/>
          <w:lang w:bidi="hi-IN"/>
        </w:rPr>
        <w:t>2 et</w:t>
      </w:r>
      <w:r w:rsidRPr="004B7D2F">
        <w:rPr>
          <w:rFonts w:ascii="Century Gothic" w:eastAsia="SimSun" w:hAnsi="Century Gothic" w:cs="Mangal"/>
          <w:color w:val="000000"/>
          <w:sz w:val="30"/>
          <w:szCs w:val="30"/>
          <w:lang w:bidi="hi-IN"/>
        </w:rPr>
        <w:t xml:space="preserve"> 5 seconde</w:t>
      </w:r>
      <w:r>
        <w:rPr>
          <w:rFonts w:ascii="Century Gothic" w:eastAsia="SimSun" w:hAnsi="Century Gothic" w:cs="Mangal"/>
          <w:color w:val="000000"/>
          <w:sz w:val="30"/>
          <w:szCs w:val="30"/>
          <w:lang w:bidi="hi-IN"/>
        </w:rPr>
        <w:t xml:space="preserve">s en fonction de </w:t>
      </w:r>
      <w:r w:rsidR="00CF417D">
        <w:rPr>
          <w:rFonts w:ascii="Century Gothic" w:eastAsia="SimSun" w:hAnsi="Century Gothic" w:cs="Mangal"/>
          <w:color w:val="000000"/>
          <w:sz w:val="30"/>
          <w:szCs w:val="30"/>
          <w:lang w:bidi="hi-IN"/>
        </w:rPr>
        <w:t>quels interrupteurs</w:t>
      </w:r>
      <w:r>
        <w:rPr>
          <w:rFonts w:ascii="Century Gothic" w:eastAsia="SimSun" w:hAnsi="Century Gothic" w:cs="Mangal"/>
          <w:color w:val="000000"/>
          <w:sz w:val="30"/>
          <w:szCs w:val="30"/>
          <w:lang w:bidi="hi-IN"/>
        </w:rPr>
        <w:t xml:space="preserve"> on actionne.</w:t>
      </w:r>
      <w:r w:rsidRPr="004B7D2F">
        <w:rPr>
          <w:rFonts w:ascii="Century Gothic" w:eastAsia="SimSun" w:hAnsi="Century Gothic" w:cs="Mangal"/>
          <w:color w:val="000000"/>
          <w:sz w:val="30"/>
          <w:szCs w:val="30"/>
          <w:lang w:bidi="hi-IN"/>
        </w:rPr>
        <w:br/>
      </w:r>
    </w:p>
    <w:p w14:paraId="4A0558D9" w14:textId="5D1BADF8" w:rsidR="006824FA" w:rsidRPr="00E0786D" w:rsidRDefault="004B7D2F" w:rsidP="004B7D2F">
      <w:pPr>
        <w:pStyle w:val="Standard"/>
        <w:numPr>
          <w:ilvl w:val="0"/>
          <w:numId w:val="7"/>
        </w:numPr>
        <w:textAlignment w:val="auto"/>
        <w:rPr>
          <w:rFonts w:ascii="Arial" w:hAnsi="Arial" w:cs="Arial"/>
          <w:bCs/>
          <w:szCs w:val="36"/>
        </w:rPr>
      </w:pPr>
      <w:r>
        <w:rPr>
          <w:rFonts w:ascii="Wingdings" w:eastAsia="SimSun" w:hAnsi="Wingdings" w:cs="Mangal"/>
          <w:color w:val="595959"/>
          <w:sz w:val="30"/>
          <w:szCs w:val="30"/>
          <w:lang w:bidi="hi-IN"/>
        </w:rPr>
        <w:t></w:t>
      </w:r>
      <w:r w:rsidRPr="004B7D2F">
        <w:rPr>
          <w:rFonts w:ascii="Century Gothic" w:eastAsia="SimSun" w:hAnsi="Century Gothic" w:cs="Mangal"/>
          <w:color w:val="000000"/>
          <w:sz w:val="30"/>
          <w:szCs w:val="30"/>
          <w:lang w:bidi="hi-IN"/>
        </w:rPr>
        <w:t>Un programme qui permet de réaliser un compteur qui</w:t>
      </w:r>
      <w:r w:rsidRPr="004B7D2F">
        <w:rPr>
          <w:rFonts w:ascii="Century Gothic" w:eastAsia="SimSun" w:hAnsi="Century Gothic" w:cs="Mangal"/>
          <w:color w:val="000000"/>
          <w:sz w:val="30"/>
          <w:szCs w:val="30"/>
          <w:lang w:bidi="hi-IN"/>
        </w:rPr>
        <w:br/>
        <w:t>compte de 0 à 99, un compteur qui commence à 78 et</w:t>
      </w:r>
      <w:r w:rsidRPr="004B7D2F">
        <w:rPr>
          <w:rFonts w:ascii="Century Gothic" w:eastAsia="SimSun" w:hAnsi="Century Gothic" w:cs="Mangal"/>
          <w:color w:val="000000"/>
          <w:sz w:val="30"/>
          <w:szCs w:val="30"/>
          <w:lang w:bidi="hi-IN"/>
        </w:rPr>
        <w:br/>
        <w:t>un décompteur qui décompte de 99 à 0 puis qui</w:t>
      </w:r>
      <w:r w:rsidRPr="004B7D2F">
        <w:rPr>
          <w:rFonts w:ascii="Century Gothic" w:eastAsia="SimSun" w:hAnsi="Century Gothic" w:cs="Mangal"/>
          <w:color w:val="000000"/>
          <w:sz w:val="30"/>
          <w:szCs w:val="30"/>
          <w:lang w:bidi="hi-IN"/>
        </w:rPr>
        <w:br/>
        <w:t xml:space="preserve">reboucle </w:t>
      </w:r>
      <w:r>
        <w:rPr>
          <w:rFonts w:ascii="Century Gothic" w:eastAsia="SimSun" w:hAnsi="Century Gothic" w:cs="Mangal"/>
          <w:color w:val="000000"/>
          <w:sz w:val="30"/>
          <w:szCs w:val="30"/>
          <w:lang w:bidi="hi-IN"/>
        </w:rPr>
        <w:t>à</w:t>
      </w:r>
      <w:r w:rsidRPr="004B7D2F">
        <w:rPr>
          <w:rFonts w:ascii="Century Gothic" w:eastAsia="SimSun" w:hAnsi="Century Gothic" w:cs="Mangal"/>
          <w:color w:val="000000"/>
          <w:sz w:val="30"/>
          <w:szCs w:val="30"/>
          <w:lang w:bidi="hi-IN"/>
        </w:rPr>
        <w:t xml:space="preserve"> 99.</w:t>
      </w:r>
      <w:r w:rsidRPr="004B7D2F">
        <w:rPr>
          <w:rFonts w:eastAsia="SimSun" w:cs="Mangal"/>
          <w:lang w:bidi="hi-IN"/>
        </w:rPr>
        <w:t xml:space="preserve"> </w:t>
      </w:r>
      <w:bookmarkEnd w:id="1"/>
    </w:p>
    <w:sectPr w:rsidR="006824FA" w:rsidRPr="00E0786D">
      <w:footerReference w:type="default" r:id="rId18"/>
      <w:pgSz w:w="11906" w:h="16838"/>
      <w:pgMar w:top="567" w:right="567" w:bottom="56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33179C" w14:textId="77777777" w:rsidR="00184490" w:rsidRDefault="00184490">
      <w:r>
        <w:separator/>
      </w:r>
    </w:p>
  </w:endnote>
  <w:endnote w:type="continuationSeparator" w:id="0">
    <w:p w14:paraId="0C78D7AF" w14:textId="77777777" w:rsidR="00184490" w:rsidRDefault="00184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F93EE" w14:textId="77777777" w:rsidR="00F95B16" w:rsidRDefault="00F95B16">
    <w:pPr>
      <w:pStyle w:val="Pieddepage"/>
      <w:pBdr>
        <w:top w:val="single" w:sz="18" w:space="1" w:color="00AE00"/>
        <w:left w:val="single" w:sz="18" w:space="1" w:color="00AE00"/>
        <w:bottom w:val="single" w:sz="18" w:space="1" w:color="00AE00"/>
        <w:right w:val="single" w:sz="18" w:space="1" w:color="00AE00"/>
      </w:pBdr>
      <w:rPr>
        <w:sz w:val="8"/>
        <w:szCs w:val="8"/>
      </w:rPr>
    </w:pPr>
  </w:p>
  <w:p w14:paraId="3ECAF830" w14:textId="2B63FD66" w:rsidR="00F95B16" w:rsidRDefault="00F95B16">
    <w:pPr>
      <w:pStyle w:val="Pieddepage"/>
      <w:tabs>
        <w:tab w:val="clear" w:pos="9072"/>
        <w:tab w:val="right" w:pos="10738"/>
      </w:tabs>
    </w:pPr>
    <w:r>
      <w:rPr>
        <w:b/>
        <w:bCs/>
        <w:i/>
        <w:iCs/>
      </w:rPr>
      <w:t>BTS SN</w:t>
    </w:r>
    <w:r>
      <w:t xml:space="preserve"> 1</w:t>
    </w:r>
    <w:r>
      <w:rPr>
        <w:vertAlign w:val="superscript"/>
      </w:rPr>
      <w:t>ème</w:t>
    </w:r>
    <w:r>
      <w:t xml:space="preserve"> année</w:t>
    </w:r>
    <w:r>
      <w:tab/>
    </w:r>
    <w:r w:rsidR="00C769C2">
      <w:t>Lycée Ste-Marie</w:t>
    </w:r>
    <w:r>
      <w:tab/>
    </w:r>
    <w:r>
      <w:rPr>
        <w:b/>
        <w:bCs/>
        <w:i/>
        <w:iCs/>
      </w:rPr>
      <w:fldChar w:fldCharType="begin"/>
    </w:r>
    <w:r>
      <w:rPr>
        <w:b/>
        <w:bCs/>
        <w:i/>
        <w:iCs/>
      </w:rPr>
      <w:instrText xml:space="preserve"> PAGE </w:instrText>
    </w:r>
    <w:r>
      <w:rPr>
        <w:b/>
        <w:bCs/>
        <w:i/>
        <w:iCs/>
      </w:rPr>
      <w:fldChar w:fldCharType="separate"/>
    </w:r>
    <w:r>
      <w:rPr>
        <w:b/>
        <w:bCs/>
        <w:i/>
        <w:iCs/>
      </w:rPr>
      <w:t>3</w:t>
    </w:r>
    <w:r>
      <w:rPr>
        <w:b/>
        <w:bCs/>
        <w:i/>
        <w:iCs/>
      </w:rPr>
      <w:fldChar w:fldCharType="end"/>
    </w:r>
    <w:r>
      <w:rPr>
        <w:b/>
        <w:bCs/>
        <w:i/>
        <w:iCs/>
      </w:rPr>
      <w:t xml:space="preserve"> / </w:t>
    </w:r>
    <w:r>
      <w:rPr>
        <w:b/>
        <w:bCs/>
        <w:i/>
        <w:iCs/>
      </w:rPr>
      <w:fldChar w:fldCharType="begin"/>
    </w:r>
    <w:r>
      <w:rPr>
        <w:b/>
        <w:bCs/>
        <w:i/>
        <w:iCs/>
      </w:rPr>
      <w:instrText xml:space="preserve"> NUMPAGES </w:instrText>
    </w:r>
    <w:r>
      <w:rPr>
        <w:b/>
        <w:bCs/>
        <w:i/>
        <w:iCs/>
      </w:rPr>
      <w:fldChar w:fldCharType="separate"/>
    </w:r>
    <w:r>
      <w:rPr>
        <w:b/>
        <w:bCs/>
        <w:i/>
        <w:iCs/>
      </w:rPr>
      <w:t>3</w:t>
    </w:r>
    <w:r>
      <w:rPr>
        <w:b/>
        <w:bCs/>
        <w:i/>
        <w:i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6E094F" w14:textId="77777777" w:rsidR="00184490" w:rsidRDefault="00184490">
      <w:r>
        <w:rPr>
          <w:color w:val="000000"/>
        </w:rPr>
        <w:separator/>
      </w:r>
    </w:p>
  </w:footnote>
  <w:footnote w:type="continuationSeparator" w:id="0">
    <w:p w14:paraId="71BAB795" w14:textId="77777777" w:rsidR="00184490" w:rsidRDefault="00184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A04C6"/>
    <w:multiLevelType w:val="hybridMultilevel"/>
    <w:tmpl w:val="5CB62770"/>
    <w:lvl w:ilvl="0" w:tplc="659C9F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5632E"/>
    <w:multiLevelType w:val="hybridMultilevel"/>
    <w:tmpl w:val="558EC3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261EA"/>
    <w:multiLevelType w:val="hybridMultilevel"/>
    <w:tmpl w:val="14428058"/>
    <w:lvl w:ilvl="0" w:tplc="040C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" w15:restartNumberingAfterBreak="0">
    <w:nsid w:val="31106C9B"/>
    <w:multiLevelType w:val="hybridMultilevel"/>
    <w:tmpl w:val="183E44C0"/>
    <w:lvl w:ilvl="0" w:tplc="525E44B4">
      <w:start w:val="1"/>
      <w:numFmt w:val="upperRoman"/>
      <w:lvlText w:val="%1."/>
      <w:lvlJc w:val="left"/>
      <w:pPr>
        <w:ind w:left="1080" w:hanging="72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8F664E"/>
    <w:multiLevelType w:val="hybridMultilevel"/>
    <w:tmpl w:val="10968ED0"/>
    <w:lvl w:ilvl="0" w:tplc="29C284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AA6C74"/>
    <w:multiLevelType w:val="multilevel"/>
    <w:tmpl w:val="FE98979A"/>
    <w:styleLink w:val="WW8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 w15:restartNumberingAfterBreak="0">
    <w:nsid w:val="775304A3"/>
    <w:multiLevelType w:val="hybridMultilevel"/>
    <w:tmpl w:val="6534E02A"/>
    <w:lvl w:ilvl="0" w:tplc="6AC6A8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6E9"/>
    <w:rsid w:val="00020E42"/>
    <w:rsid w:val="000A7606"/>
    <w:rsid w:val="000E0560"/>
    <w:rsid w:val="001176A7"/>
    <w:rsid w:val="00130C18"/>
    <w:rsid w:val="001543A3"/>
    <w:rsid w:val="00154B46"/>
    <w:rsid w:val="00184490"/>
    <w:rsid w:val="00274C0F"/>
    <w:rsid w:val="003336C4"/>
    <w:rsid w:val="00341F2D"/>
    <w:rsid w:val="00363092"/>
    <w:rsid w:val="00366ED8"/>
    <w:rsid w:val="003B6255"/>
    <w:rsid w:val="004668F3"/>
    <w:rsid w:val="004B7D2F"/>
    <w:rsid w:val="004C185A"/>
    <w:rsid w:val="004F1631"/>
    <w:rsid w:val="00514993"/>
    <w:rsid w:val="005C230F"/>
    <w:rsid w:val="005F122F"/>
    <w:rsid w:val="006356E9"/>
    <w:rsid w:val="006410B6"/>
    <w:rsid w:val="006824FA"/>
    <w:rsid w:val="00722AB8"/>
    <w:rsid w:val="008455DE"/>
    <w:rsid w:val="0085153C"/>
    <w:rsid w:val="00877A27"/>
    <w:rsid w:val="00911B71"/>
    <w:rsid w:val="009A1DF2"/>
    <w:rsid w:val="00A57C77"/>
    <w:rsid w:val="00A745DB"/>
    <w:rsid w:val="00AB1144"/>
    <w:rsid w:val="00BE0762"/>
    <w:rsid w:val="00C06E02"/>
    <w:rsid w:val="00C769C2"/>
    <w:rsid w:val="00CA6F52"/>
    <w:rsid w:val="00CC1846"/>
    <w:rsid w:val="00CF417D"/>
    <w:rsid w:val="00CF483F"/>
    <w:rsid w:val="00D71B34"/>
    <w:rsid w:val="00D9381C"/>
    <w:rsid w:val="00E0786D"/>
    <w:rsid w:val="00EF5EC7"/>
    <w:rsid w:val="00F14EFB"/>
    <w:rsid w:val="00F95B16"/>
    <w:rsid w:val="00FA6A53"/>
    <w:rsid w:val="00FA728A"/>
    <w:rsid w:val="00FF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6BADD7"/>
  <w15:docId w15:val="{2C728358-C003-4CE8-B52A-A7204BBC6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fr-F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Heading"/>
    <w:next w:val="Textbody"/>
    <w:uiPriority w:val="9"/>
    <w:qFormat/>
    <w:pPr>
      <w:spacing w:before="68" w:after="62"/>
      <w:outlineLvl w:val="0"/>
    </w:pPr>
    <w:rPr>
      <w:b/>
      <w:bCs/>
      <w:color w:val="FF0000"/>
      <w:sz w:val="24"/>
      <w:szCs w:val="32"/>
    </w:rPr>
  </w:style>
  <w:style w:type="paragraph" w:styleId="Titre2">
    <w:name w:val="heading 2"/>
    <w:basedOn w:val="Heading"/>
    <w:next w:val="Textbody"/>
    <w:uiPriority w:val="9"/>
    <w:semiHidden/>
    <w:unhideWhenUsed/>
    <w:qFormat/>
    <w:pPr>
      <w:outlineLvl w:val="1"/>
    </w:pPr>
    <w:rPr>
      <w:b/>
      <w:bCs/>
      <w:i/>
      <w:iCs/>
    </w:rPr>
  </w:style>
  <w:style w:type="paragraph" w:styleId="Titre3">
    <w:name w:val="heading 3"/>
    <w:basedOn w:val="Standard"/>
    <w:next w:val="Standard"/>
    <w:uiPriority w:val="9"/>
    <w:semiHidden/>
    <w:unhideWhenUsed/>
    <w:qFormat/>
    <w:pPr>
      <w:keepNext/>
      <w:jc w:val="center"/>
      <w:outlineLvl w:val="2"/>
    </w:pPr>
    <w:rPr>
      <w:rFonts w:ascii="Tahoma" w:hAnsi="Tahoma" w:cs="Tahoma"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Tahoma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En-tte">
    <w:name w:val="header"/>
    <w:basedOn w:val="Standar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  <w:rPr>
      <w:szCs w:val="21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re">
    <w:name w:val="Title"/>
    <w:basedOn w:val="Heading"/>
    <w:next w:val="Textbody"/>
    <w:uiPriority w:val="10"/>
    <w:qFormat/>
    <w:pPr>
      <w:jc w:val="center"/>
    </w:pPr>
    <w:rPr>
      <w:b/>
      <w:bCs/>
      <w:sz w:val="36"/>
      <w:szCs w:val="36"/>
    </w:rPr>
  </w:style>
  <w:style w:type="paragraph" w:styleId="Sous-titre">
    <w:name w:val="Subtitle"/>
    <w:basedOn w:val="Heading"/>
    <w:next w:val="Textbody"/>
    <w:uiPriority w:val="11"/>
    <w:qFormat/>
    <w:pPr>
      <w:jc w:val="center"/>
    </w:pPr>
    <w:rPr>
      <w:i/>
      <w:iCs/>
    </w:rPr>
  </w:style>
  <w:style w:type="character" w:customStyle="1" w:styleId="WW-Policepardfaut">
    <w:name w:val="WW-Police par défaut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basedOn w:val="Policepardfaut"/>
    <w:rPr>
      <w:color w:val="8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FooterChar">
    <w:name w:val="Footer Char"/>
    <w:basedOn w:val="Policepardfaut"/>
    <w:rPr>
      <w:szCs w:val="21"/>
    </w:rPr>
  </w:style>
  <w:style w:type="numbering" w:customStyle="1" w:styleId="WW8Num1">
    <w:name w:val="WW8Num1"/>
    <w:basedOn w:val="Aucuneliste"/>
    <w:pPr>
      <w:numPr>
        <w:numId w:val="1"/>
      </w:numPr>
    </w:pPr>
  </w:style>
  <w:style w:type="paragraph" w:styleId="Paragraphedeliste">
    <w:name w:val="List Paragraph"/>
    <w:basedOn w:val="Normal"/>
    <w:uiPriority w:val="34"/>
    <w:qFormat/>
    <w:rsid w:val="00C06E02"/>
    <w:pPr>
      <w:ind w:left="720"/>
      <w:contextualSpacing/>
    </w:pPr>
    <w:rPr>
      <w:szCs w:val="21"/>
    </w:rPr>
  </w:style>
  <w:style w:type="table" w:styleId="Tableausimple5">
    <w:name w:val="Plain Table 5"/>
    <w:basedOn w:val="TableauNormal"/>
    <w:uiPriority w:val="45"/>
    <w:rsid w:val="003B625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simple3">
    <w:name w:val="Plain Table 3"/>
    <w:basedOn w:val="TableauNormal"/>
    <w:uiPriority w:val="43"/>
    <w:rsid w:val="003B625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Grille5Fonc">
    <w:name w:val="Grid Table 5 Dark"/>
    <w:basedOn w:val="TableauNormal"/>
    <w:uiPriority w:val="50"/>
    <w:rsid w:val="003B625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4">
    <w:name w:val="Grid Table 4"/>
    <w:basedOn w:val="TableauNormal"/>
    <w:uiPriority w:val="49"/>
    <w:rsid w:val="003B625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7Couleur">
    <w:name w:val="Grid Table 7 Colorful"/>
    <w:basedOn w:val="TableauNormal"/>
    <w:uiPriority w:val="52"/>
    <w:rsid w:val="003B625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4-Accentuation3">
    <w:name w:val="Grid Table 4 Accent 3"/>
    <w:basedOn w:val="TableauNormal"/>
    <w:uiPriority w:val="49"/>
    <w:rsid w:val="003B625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5Fonc-Accentuation3">
    <w:name w:val="Grid Table 5 Dark Accent 3"/>
    <w:basedOn w:val="TableauNormal"/>
    <w:uiPriority w:val="50"/>
    <w:rsid w:val="003B625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fontstyle01">
    <w:name w:val="fontstyle01"/>
    <w:basedOn w:val="Policepardfaut"/>
    <w:rsid w:val="003336C4"/>
    <w:rPr>
      <w:rFonts w:ascii="Century Gothic" w:hAnsi="Century Gothic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Policepardfaut"/>
    <w:rsid w:val="003336C4"/>
    <w:rPr>
      <w:rFonts w:ascii="Symbol" w:hAnsi="Symbol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31">
    <w:name w:val="fontstyle31"/>
    <w:basedOn w:val="Policepardfaut"/>
    <w:rsid w:val="003336C4"/>
    <w:rPr>
      <w:rFonts w:ascii="Century Gothic" w:hAnsi="Century Gothic" w:hint="default"/>
      <w:b/>
      <w:bCs/>
      <w:i w:val="0"/>
      <w:iCs w:val="0"/>
      <w:color w:val="000000"/>
      <w:sz w:val="30"/>
      <w:szCs w:val="3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0560"/>
    <w:rPr>
      <w:rFonts w:ascii="Segoe UI" w:hAnsi="Segoe UI"/>
      <w:sz w:val="18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0560"/>
    <w:rPr>
      <w:rFonts w:ascii="Segoe UI" w:hAnsi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5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444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Athlon</dc:creator>
  <cp:lastModifiedBy>STS1 Samuel LITZLER</cp:lastModifiedBy>
  <cp:revision>2</cp:revision>
  <cp:lastPrinted>2019-01-25T13:25:00Z</cp:lastPrinted>
  <dcterms:created xsi:type="dcterms:W3CDTF">2019-03-08T06:24:00Z</dcterms:created>
  <dcterms:modified xsi:type="dcterms:W3CDTF">2019-03-08T06:24:00Z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