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BC68E7" w14:textId="77777777" w:rsidR="006462E3" w:rsidRPr="00D331FB" w:rsidRDefault="006462E3" w:rsidP="006462E3">
      <w:pPr>
        <w:jc w:val="center"/>
        <w:rPr>
          <w:rFonts w:ascii="Trebuchet MS" w:hAnsi="Trebuchet MS"/>
          <w:lang w:val="pt-PT"/>
        </w:rPr>
      </w:pPr>
      <w:r w:rsidRPr="00D331FB">
        <w:rPr>
          <w:rFonts w:ascii="Trebuchet MS" w:hAnsi="Trebuchet MS"/>
          <w:noProof/>
          <w:lang w:val="pt-PT"/>
        </w:rPr>
        <w:drawing>
          <wp:anchor distT="0" distB="0" distL="114300" distR="114300" simplePos="0" relativeHeight="251659264" behindDoc="1" locked="0" layoutInCell="1" allowOverlap="1" wp14:anchorId="0EE78467" wp14:editId="62CF28BA">
            <wp:simplePos x="0" y="0"/>
            <wp:positionH relativeFrom="column">
              <wp:posOffset>34925</wp:posOffset>
            </wp:positionH>
            <wp:positionV relativeFrom="paragraph">
              <wp:posOffset>-538480</wp:posOffset>
            </wp:positionV>
            <wp:extent cx="5943600" cy="641350"/>
            <wp:effectExtent l="0" t="0" r="0" b="6350"/>
            <wp:wrapNone/>
            <wp:docPr id="213572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25268"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641350"/>
                    </a:xfrm>
                    <a:prstGeom prst="rect">
                      <a:avLst/>
                    </a:prstGeom>
                  </pic:spPr>
                </pic:pic>
              </a:graphicData>
            </a:graphic>
            <wp14:sizeRelH relativeFrom="page">
              <wp14:pctWidth>0</wp14:pctWidth>
            </wp14:sizeRelH>
            <wp14:sizeRelV relativeFrom="page">
              <wp14:pctHeight>0</wp14:pctHeight>
            </wp14:sizeRelV>
          </wp:anchor>
        </w:drawing>
      </w:r>
      <w:r w:rsidRPr="00D331FB">
        <w:rPr>
          <w:rFonts w:ascii="Trebuchet MS" w:hAnsi="Trebuchet MS"/>
          <w:lang w:val="pt-PT"/>
        </w:rPr>
        <w:fldChar w:fldCharType="begin"/>
      </w:r>
      <w:r w:rsidRPr="00D331FB">
        <w:rPr>
          <w:rFonts w:ascii="Trebuchet MS" w:hAnsi="Trebuchet MS"/>
          <w:lang w:val="pt-PT"/>
        </w:rPr>
        <w:instrText xml:space="preserve"> INCLUDEPICTURE "https://external-content.duckduckgo.com/iu/?u=https%3A%2F%2Fmedia-exp1.licdn.com%2Fdms%2Fimage%2FC4D0BAQFKYexHRVikQA%2Fcompany-logo_200_200%2F0%2F1618843049951%3Fe%3D2159024400%26v%3Dbeta%26t%3DGMDiSShGDYX5btG0TDPjkawXS4se5cTO2nrzzCWG1fs&amp;f=1&amp;nofb=1&amp;ipt=ce78a73a230a04f53923646ee1cc44c9d008bf52d487e96c15d47c7a890fb44f&amp;ipo=images" \* MERGEFORMATINET </w:instrText>
      </w:r>
      <w:r w:rsidRPr="00D331FB">
        <w:rPr>
          <w:rFonts w:ascii="Trebuchet MS" w:hAnsi="Trebuchet MS"/>
          <w:lang w:val="pt-PT"/>
        </w:rPr>
        <w:fldChar w:fldCharType="separate"/>
      </w:r>
      <w:r w:rsidRPr="00D331FB">
        <w:rPr>
          <w:rFonts w:ascii="Trebuchet MS" w:hAnsi="Trebuchet MS"/>
          <w:lang w:val="pt-PT"/>
        </w:rPr>
        <w:fldChar w:fldCharType="end"/>
      </w:r>
      <w:r w:rsidRPr="00D331FB">
        <w:rPr>
          <w:rFonts w:ascii="Trebuchet MS" w:hAnsi="Trebuchet MS"/>
          <w:lang w:val="pt-PT"/>
        </w:rPr>
        <w:fldChar w:fldCharType="begin"/>
      </w:r>
      <w:r w:rsidRPr="00D331FB">
        <w:rPr>
          <w:rFonts w:ascii="Trebuchet MS" w:hAnsi="Trebuchet MS"/>
          <w:lang w:val="pt-PT"/>
        </w:rPr>
        <w:instrText xml:space="preserve"> INCLUDEPICTURE "https://external-content.duckduckgo.com/iu/?u=https%3A%2F%2Ftse4.mm.bing.net%2Fth%3Fid%3DOIP.yeUr9gth5Z7PUZU5kLslRQAAAA%26pid%3DApi&amp;f=1&amp;ipt=33cff177a8056077217cfd0883c2974ff7a9b4727929eba6c43c079c529e4b99&amp;ipo=images" \* MERGEFORMATINET </w:instrText>
      </w:r>
      <w:r w:rsidRPr="00D331FB">
        <w:rPr>
          <w:rFonts w:ascii="Trebuchet MS" w:hAnsi="Trebuchet MS"/>
          <w:lang w:val="pt-PT"/>
        </w:rPr>
        <w:fldChar w:fldCharType="separate"/>
      </w:r>
      <w:r w:rsidRPr="00D331FB">
        <w:rPr>
          <w:rFonts w:ascii="Trebuchet MS" w:hAnsi="Trebuchet MS"/>
          <w:lang w:val="pt-PT"/>
        </w:rPr>
        <w:fldChar w:fldCharType="end"/>
      </w:r>
    </w:p>
    <w:p w14:paraId="39113B1D" w14:textId="77777777" w:rsidR="006462E3" w:rsidRPr="00D331FB" w:rsidRDefault="006462E3" w:rsidP="006462E3">
      <w:pPr>
        <w:jc w:val="center"/>
        <w:rPr>
          <w:rFonts w:ascii="Trebuchet MS" w:hAnsi="Trebuchet MS"/>
          <w:b/>
          <w:bCs/>
          <w:lang w:val="pt-PT"/>
        </w:rPr>
      </w:pPr>
      <w:r w:rsidRPr="00D331FB">
        <w:rPr>
          <w:rFonts w:ascii="Trebuchet MS" w:hAnsi="Trebuchet MS"/>
          <w:b/>
          <w:bCs/>
          <w:lang w:val="pt-PT"/>
        </w:rPr>
        <w:t>Programação Orientada aos Objetos</w:t>
      </w:r>
    </w:p>
    <w:p w14:paraId="65158F2A" w14:textId="77777777" w:rsidR="006462E3" w:rsidRPr="00D331FB" w:rsidRDefault="006462E3" w:rsidP="006462E3">
      <w:pPr>
        <w:jc w:val="center"/>
        <w:rPr>
          <w:rFonts w:ascii="Trebuchet MS" w:hAnsi="Trebuchet MS"/>
          <w:b/>
          <w:bCs/>
          <w:lang w:val="pt-PT"/>
        </w:rPr>
      </w:pPr>
      <w:r w:rsidRPr="00D331FB">
        <w:rPr>
          <w:rFonts w:ascii="Trebuchet MS" w:hAnsi="Trebuchet MS"/>
          <w:b/>
          <w:bCs/>
          <w:lang w:val="pt-PT"/>
        </w:rPr>
        <w:t>2024/2025</w:t>
      </w:r>
    </w:p>
    <w:p w14:paraId="072230FA" w14:textId="77777777" w:rsidR="006462E3" w:rsidRPr="00D331FB" w:rsidRDefault="006462E3" w:rsidP="006462E3">
      <w:pPr>
        <w:jc w:val="center"/>
        <w:rPr>
          <w:rFonts w:ascii="Trebuchet MS" w:hAnsi="Trebuchet MS"/>
          <w:b/>
          <w:bCs/>
          <w:lang w:val="pt-PT"/>
        </w:rPr>
      </w:pPr>
      <w:r w:rsidRPr="00D331FB">
        <w:rPr>
          <w:rFonts w:ascii="Trebuchet MS" w:hAnsi="Trebuchet MS"/>
          <w:b/>
          <w:bCs/>
          <w:lang w:val="pt-PT"/>
        </w:rPr>
        <w:t>Projeto</w:t>
      </w:r>
    </w:p>
    <w:p w14:paraId="45BD9DD1" w14:textId="77777777" w:rsidR="006462E3" w:rsidRPr="00D331FB" w:rsidRDefault="006462E3" w:rsidP="006462E3">
      <w:pPr>
        <w:tabs>
          <w:tab w:val="left" w:pos="4129"/>
        </w:tabs>
        <w:rPr>
          <w:rFonts w:ascii="Trebuchet MS" w:hAnsi="Trebuchet MS"/>
          <w:lang w:val="pt-PT"/>
        </w:rPr>
      </w:pPr>
    </w:p>
    <w:p w14:paraId="165C4135" w14:textId="77777777" w:rsidR="006462E3" w:rsidRPr="00D331FB" w:rsidRDefault="006462E3" w:rsidP="006462E3">
      <w:pPr>
        <w:tabs>
          <w:tab w:val="left" w:pos="4129"/>
        </w:tabs>
        <w:rPr>
          <w:rFonts w:ascii="Trebuchet MS" w:hAnsi="Trebuchet MS"/>
          <w:lang w:val="pt-PT"/>
        </w:rPr>
      </w:pPr>
    </w:p>
    <w:p w14:paraId="6C3E3F68" w14:textId="77777777" w:rsidR="006462E3" w:rsidRPr="00D331FB" w:rsidRDefault="006462E3" w:rsidP="006462E3">
      <w:pPr>
        <w:tabs>
          <w:tab w:val="left" w:pos="4129"/>
        </w:tabs>
        <w:rPr>
          <w:rFonts w:ascii="Trebuchet MS" w:hAnsi="Trebuchet MS"/>
          <w:lang w:val="pt-PT"/>
        </w:rPr>
      </w:pPr>
    </w:p>
    <w:p w14:paraId="2B13589E" w14:textId="77777777" w:rsidR="006462E3" w:rsidRPr="00D331FB" w:rsidRDefault="006462E3" w:rsidP="006462E3">
      <w:pPr>
        <w:tabs>
          <w:tab w:val="left" w:pos="4129"/>
        </w:tabs>
        <w:rPr>
          <w:rFonts w:ascii="Trebuchet MS" w:hAnsi="Trebuchet MS"/>
          <w:lang w:val="pt-PT"/>
        </w:rPr>
      </w:pPr>
    </w:p>
    <w:p w14:paraId="203B652A" w14:textId="77777777" w:rsidR="006462E3" w:rsidRPr="00D331FB" w:rsidRDefault="006462E3" w:rsidP="006462E3">
      <w:pPr>
        <w:tabs>
          <w:tab w:val="left" w:pos="4129"/>
        </w:tabs>
        <w:rPr>
          <w:rFonts w:ascii="Trebuchet MS" w:hAnsi="Trebuchet MS"/>
          <w:lang w:val="pt-PT"/>
        </w:rPr>
      </w:pPr>
    </w:p>
    <w:p w14:paraId="21A4C5D7" w14:textId="77777777" w:rsidR="006462E3" w:rsidRPr="00D331FB" w:rsidRDefault="006462E3" w:rsidP="006462E3">
      <w:pPr>
        <w:tabs>
          <w:tab w:val="left" w:pos="4129"/>
        </w:tabs>
        <w:rPr>
          <w:rFonts w:ascii="Trebuchet MS" w:hAnsi="Trebuchet MS"/>
          <w:lang w:val="pt-PT"/>
        </w:rPr>
      </w:pPr>
    </w:p>
    <w:p w14:paraId="49468AD1" w14:textId="77777777" w:rsidR="006462E3" w:rsidRPr="00D331FB" w:rsidRDefault="006462E3" w:rsidP="006462E3">
      <w:pPr>
        <w:tabs>
          <w:tab w:val="left" w:pos="4129"/>
        </w:tabs>
        <w:rPr>
          <w:rFonts w:ascii="Trebuchet MS" w:hAnsi="Trebuchet MS"/>
          <w:lang w:val="pt-PT"/>
        </w:rPr>
      </w:pPr>
    </w:p>
    <w:p w14:paraId="3248593B" w14:textId="77777777" w:rsidR="006462E3" w:rsidRPr="00D331FB" w:rsidRDefault="006462E3" w:rsidP="006462E3">
      <w:pPr>
        <w:tabs>
          <w:tab w:val="left" w:pos="4129"/>
        </w:tabs>
        <w:rPr>
          <w:rFonts w:ascii="Trebuchet MS" w:hAnsi="Trebuchet MS"/>
          <w:sz w:val="32"/>
          <w:szCs w:val="32"/>
          <w:lang w:val="pt-PT"/>
        </w:rPr>
      </w:pPr>
    </w:p>
    <w:p w14:paraId="1C93F617" w14:textId="77777777" w:rsidR="006462E3" w:rsidRPr="00D331FB" w:rsidRDefault="006462E3" w:rsidP="006462E3">
      <w:pPr>
        <w:tabs>
          <w:tab w:val="left" w:pos="4129"/>
        </w:tabs>
        <w:jc w:val="center"/>
        <w:rPr>
          <w:rFonts w:ascii="Trebuchet MS" w:hAnsi="Trebuchet MS"/>
          <w:b/>
          <w:bCs/>
          <w:sz w:val="32"/>
          <w:szCs w:val="32"/>
          <w:lang w:val="pt-PT"/>
        </w:rPr>
      </w:pPr>
      <w:r w:rsidRPr="00D331FB">
        <w:rPr>
          <w:rFonts w:ascii="Trebuchet MS" w:hAnsi="Trebuchet MS"/>
          <w:b/>
          <w:bCs/>
          <w:sz w:val="32"/>
          <w:szCs w:val="32"/>
          <w:lang w:val="pt-PT"/>
        </w:rPr>
        <w:t>POO Financial Services</w:t>
      </w:r>
    </w:p>
    <w:p w14:paraId="73549908" w14:textId="77777777" w:rsidR="006462E3" w:rsidRPr="00D331FB" w:rsidRDefault="006462E3" w:rsidP="006462E3">
      <w:pPr>
        <w:tabs>
          <w:tab w:val="left" w:pos="4129"/>
          <w:tab w:val="center" w:pos="4680"/>
          <w:tab w:val="left" w:pos="6111"/>
        </w:tabs>
        <w:rPr>
          <w:rFonts w:ascii="Trebuchet MS" w:hAnsi="Trebuchet MS"/>
          <w:b/>
          <w:bCs/>
          <w:sz w:val="32"/>
          <w:szCs w:val="32"/>
          <w:lang w:val="pt-PT"/>
        </w:rPr>
      </w:pPr>
      <w:r w:rsidRPr="00D331FB">
        <w:rPr>
          <w:rFonts w:ascii="Trebuchet MS" w:hAnsi="Trebuchet MS"/>
          <w:b/>
          <w:bCs/>
          <w:sz w:val="32"/>
          <w:szCs w:val="32"/>
          <w:lang w:val="pt-PT"/>
        </w:rPr>
        <w:tab/>
        <w:t>(</w:t>
      </w:r>
      <w:r w:rsidRPr="00D331FB">
        <w:rPr>
          <w:rFonts w:ascii="Trebuchet MS" w:hAnsi="Trebuchet MS"/>
          <w:b/>
          <w:bCs/>
          <w:i/>
          <w:iCs/>
          <w:sz w:val="32"/>
          <w:szCs w:val="32"/>
          <w:lang w:val="pt-PT"/>
        </w:rPr>
        <w:t>POOFS</w:t>
      </w:r>
      <w:r w:rsidRPr="00D331FB">
        <w:rPr>
          <w:rFonts w:ascii="Trebuchet MS" w:hAnsi="Trebuchet MS"/>
          <w:b/>
          <w:bCs/>
          <w:sz w:val="32"/>
          <w:szCs w:val="32"/>
          <w:lang w:val="pt-PT"/>
        </w:rPr>
        <w:t>)</w:t>
      </w:r>
      <w:r w:rsidRPr="00D331FB">
        <w:rPr>
          <w:rFonts w:ascii="Trebuchet MS" w:hAnsi="Trebuchet MS"/>
          <w:b/>
          <w:bCs/>
          <w:sz w:val="32"/>
          <w:szCs w:val="32"/>
          <w:lang w:val="pt-PT"/>
        </w:rPr>
        <w:tab/>
      </w:r>
    </w:p>
    <w:p w14:paraId="0F7FCF74" w14:textId="77777777" w:rsidR="006462E3" w:rsidRPr="00D331FB" w:rsidRDefault="006462E3" w:rsidP="006462E3">
      <w:pPr>
        <w:tabs>
          <w:tab w:val="left" w:pos="4129"/>
        </w:tabs>
        <w:jc w:val="center"/>
        <w:rPr>
          <w:rFonts w:ascii="Trebuchet MS" w:hAnsi="Trebuchet MS"/>
          <w:b/>
          <w:bCs/>
          <w:sz w:val="32"/>
          <w:szCs w:val="32"/>
          <w:lang w:val="pt-PT"/>
        </w:rPr>
      </w:pPr>
    </w:p>
    <w:p w14:paraId="35465F3F" w14:textId="77777777" w:rsidR="006462E3" w:rsidRPr="00D331FB" w:rsidRDefault="006462E3" w:rsidP="006462E3">
      <w:pPr>
        <w:tabs>
          <w:tab w:val="left" w:pos="4129"/>
        </w:tabs>
        <w:jc w:val="center"/>
        <w:rPr>
          <w:rFonts w:ascii="Trebuchet MS" w:hAnsi="Trebuchet MS"/>
          <w:b/>
          <w:bCs/>
          <w:sz w:val="32"/>
          <w:szCs w:val="32"/>
          <w:lang w:val="pt-PT"/>
        </w:rPr>
      </w:pPr>
    </w:p>
    <w:p w14:paraId="67C0C003" w14:textId="77777777" w:rsidR="006462E3" w:rsidRPr="00D331FB" w:rsidRDefault="006462E3" w:rsidP="006462E3">
      <w:pPr>
        <w:tabs>
          <w:tab w:val="left" w:pos="4129"/>
        </w:tabs>
        <w:jc w:val="center"/>
        <w:rPr>
          <w:rFonts w:ascii="Trebuchet MS" w:hAnsi="Trebuchet MS"/>
          <w:b/>
          <w:bCs/>
          <w:sz w:val="32"/>
          <w:szCs w:val="32"/>
          <w:lang w:val="pt-PT"/>
        </w:rPr>
      </w:pPr>
    </w:p>
    <w:p w14:paraId="689321E8" w14:textId="77777777" w:rsidR="006462E3" w:rsidRPr="00D331FB" w:rsidRDefault="006462E3" w:rsidP="006462E3">
      <w:pPr>
        <w:tabs>
          <w:tab w:val="left" w:pos="4129"/>
        </w:tabs>
        <w:jc w:val="center"/>
        <w:rPr>
          <w:rFonts w:ascii="Trebuchet MS" w:hAnsi="Trebuchet MS"/>
          <w:b/>
          <w:bCs/>
          <w:sz w:val="32"/>
          <w:szCs w:val="32"/>
          <w:lang w:val="pt-PT"/>
        </w:rPr>
      </w:pPr>
    </w:p>
    <w:p w14:paraId="6F88B3EB" w14:textId="77777777" w:rsidR="006462E3" w:rsidRPr="00D331FB" w:rsidRDefault="006462E3" w:rsidP="006462E3">
      <w:pPr>
        <w:tabs>
          <w:tab w:val="left" w:pos="5723"/>
        </w:tabs>
        <w:rPr>
          <w:rFonts w:ascii="Trebuchet MS" w:hAnsi="Trebuchet MS"/>
          <w:b/>
          <w:bCs/>
          <w:lang w:val="pt-PT"/>
        </w:rPr>
      </w:pPr>
    </w:p>
    <w:p w14:paraId="6A6B3B20" w14:textId="77777777" w:rsidR="006462E3" w:rsidRPr="00D331FB" w:rsidRDefault="006462E3" w:rsidP="006462E3">
      <w:pPr>
        <w:tabs>
          <w:tab w:val="left" w:pos="5723"/>
        </w:tabs>
        <w:jc w:val="center"/>
        <w:rPr>
          <w:rFonts w:ascii="Trebuchet MS" w:hAnsi="Trebuchet MS"/>
          <w:b/>
          <w:bCs/>
          <w:lang w:val="pt-PT"/>
        </w:rPr>
      </w:pPr>
    </w:p>
    <w:p w14:paraId="2EC82519" w14:textId="77777777" w:rsidR="006462E3" w:rsidRPr="00D331FB" w:rsidRDefault="006462E3" w:rsidP="006462E3">
      <w:pPr>
        <w:tabs>
          <w:tab w:val="left" w:pos="5723"/>
        </w:tabs>
        <w:jc w:val="center"/>
        <w:rPr>
          <w:rFonts w:ascii="Trebuchet MS" w:hAnsi="Trebuchet MS"/>
          <w:lang w:val="pt-PT"/>
        </w:rPr>
      </w:pPr>
    </w:p>
    <w:p w14:paraId="4F440E31" w14:textId="77777777" w:rsidR="006462E3" w:rsidRPr="00D331FB" w:rsidRDefault="006462E3" w:rsidP="006462E3">
      <w:pPr>
        <w:tabs>
          <w:tab w:val="left" w:pos="5723"/>
        </w:tabs>
        <w:jc w:val="center"/>
        <w:rPr>
          <w:rFonts w:ascii="Trebuchet MS" w:hAnsi="Trebuchet MS"/>
          <w:lang w:val="pt-PT"/>
        </w:rPr>
      </w:pPr>
    </w:p>
    <w:p w14:paraId="00E14D0A" w14:textId="77777777" w:rsidR="006462E3" w:rsidRPr="00D331FB" w:rsidRDefault="006462E3" w:rsidP="006462E3">
      <w:pPr>
        <w:tabs>
          <w:tab w:val="left" w:pos="5723"/>
        </w:tabs>
        <w:jc w:val="center"/>
        <w:rPr>
          <w:rFonts w:ascii="Trebuchet MS" w:hAnsi="Trebuchet MS"/>
          <w:lang w:val="pt-PT"/>
        </w:rPr>
      </w:pPr>
      <w:r w:rsidRPr="00D331FB">
        <w:rPr>
          <w:rFonts w:ascii="Trebuchet MS" w:hAnsi="Trebuchet MS"/>
          <w:lang w:val="pt-PT"/>
        </w:rPr>
        <w:t>Trabalho realizado por:</w:t>
      </w:r>
    </w:p>
    <w:p w14:paraId="5E5526F0" w14:textId="77777777" w:rsidR="006462E3" w:rsidRPr="00D331FB" w:rsidRDefault="006462E3" w:rsidP="006462E3">
      <w:pPr>
        <w:tabs>
          <w:tab w:val="left" w:pos="5723"/>
        </w:tabs>
        <w:jc w:val="center"/>
        <w:rPr>
          <w:rFonts w:ascii="Trebuchet MS" w:hAnsi="Trebuchet MS"/>
          <w:lang w:val="pt-PT"/>
        </w:rPr>
      </w:pPr>
      <w:r w:rsidRPr="00D331FB">
        <w:rPr>
          <w:rFonts w:ascii="Trebuchet MS" w:hAnsi="Trebuchet MS"/>
          <w:lang w:val="pt-PT"/>
        </w:rPr>
        <w:t>Bernardo Figueiredo Mateus (2023211936)</w:t>
      </w:r>
    </w:p>
    <w:p w14:paraId="03C3A8C6" w14:textId="77777777" w:rsidR="006462E3" w:rsidRPr="00D331FB" w:rsidRDefault="006462E3" w:rsidP="006462E3">
      <w:pPr>
        <w:tabs>
          <w:tab w:val="left" w:pos="5723"/>
        </w:tabs>
        <w:jc w:val="center"/>
        <w:rPr>
          <w:rFonts w:ascii="Trebuchet MS" w:hAnsi="Trebuchet MS"/>
          <w:lang w:val="pt-PT"/>
        </w:rPr>
      </w:pPr>
      <w:r w:rsidRPr="00D331FB">
        <w:rPr>
          <w:rFonts w:ascii="Trebuchet MS" w:hAnsi="Trebuchet MS"/>
          <w:lang w:val="pt-PT"/>
        </w:rPr>
        <w:t>Samuel Marques Riça (2023206471)</w:t>
      </w:r>
    </w:p>
    <w:p w14:paraId="042E5BDF" w14:textId="77777777" w:rsidR="006462E3" w:rsidRPr="00D331FB" w:rsidRDefault="006462E3" w:rsidP="006462E3">
      <w:pPr>
        <w:tabs>
          <w:tab w:val="left" w:pos="5723"/>
        </w:tabs>
        <w:jc w:val="center"/>
        <w:rPr>
          <w:rFonts w:ascii="Trebuchet MS" w:hAnsi="Trebuchet MS"/>
          <w:b/>
          <w:bCs/>
          <w:sz w:val="28"/>
          <w:szCs w:val="28"/>
          <w:lang w:val="pt-PT"/>
        </w:rPr>
      </w:pPr>
      <w:r w:rsidRPr="00D331FB">
        <w:rPr>
          <w:rFonts w:ascii="Trebuchet MS" w:hAnsi="Trebuchet MS"/>
          <w:b/>
          <w:bCs/>
          <w:sz w:val="28"/>
          <w:szCs w:val="28"/>
          <w:lang w:val="pt-PT"/>
        </w:rPr>
        <w:lastRenderedPageBreak/>
        <w:t>Índice</w:t>
      </w:r>
    </w:p>
    <w:sdt>
      <w:sdtPr>
        <w:rPr>
          <w:rFonts w:ascii="Trebuchet MS" w:eastAsiaTheme="minorHAnsi" w:hAnsi="Trebuchet MS" w:cstheme="minorBidi"/>
          <w:b w:val="0"/>
          <w:bCs w:val="0"/>
          <w:color w:val="auto"/>
          <w:kern w:val="2"/>
          <w:sz w:val="24"/>
          <w:szCs w:val="24"/>
          <w14:ligatures w14:val="standardContextual"/>
        </w:rPr>
        <w:id w:val="-237718103"/>
        <w:docPartObj>
          <w:docPartGallery w:val="Table of Contents"/>
          <w:docPartUnique/>
        </w:docPartObj>
      </w:sdtPr>
      <w:sdtEndPr>
        <w:rPr>
          <w:noProof/>
        </w:rPr>
      </w:sdtEndPr>
      <w:sdtContent>
        <w:p w14:paraId="01872660" w14:textId="77777777" w:rsidR="006462E3" w:rsidRPr="00D331FB" w:rsidRDefault="006462E3" w:rsidP="006462E3">
          <w:pPr>
            <w:pStyle w:val="TOCHeading"/>
            <w:rPr>
              <w:rFonts w:ascii="Trebuchet MS" w:hAnsi="Trebuchet MS"/>
            </w:rPr>
          </w:pPr>
        </w:p>
        <w:p w14:paraId="4FBE0B41" w14:textId="51DB2A97" w:rsidR="002B6670" w:rsidRDefault="006462E3">
          <w:pPr>
            <w:pStyle w:val="TOC1"/>
            <w:tabs>
              <w:tab w:val="left" w:pos="480"/>
              <w:tab w:val="right" w:leader="dot" w:pos="9350"/>
            </w:tabs>
            <w:rPr>
              <w:rFonts w:eastAsiaTheme="minorEastAsia"/>
              <w:b w:val="0"/>
              <w:bCs w:val="0"/>
              <w:i w:val="0"/>
              <w:iCs w:val="0"/>
              <w:noProof/>
            </w:rPr>
          </w:pPr>
          <w:r w:rsidRPr="00D331FB">
            <w:rPr>
              <w:rFonts w:ascii="Trebuchet MS" w:hAnsi="Trebuchet MS"/>
              <w:b w:val="0"/>
              <w:bCs w:val="0"/>
            </w:rPr>
            <w:fldChar w:fldCharType="begin"/>
          </w:r>
          <w:r w:rsidRPr="00D331FB">
            <w:rPr>
              <w:rFonts w:ascii="Trebuchet MS" w:hAnsi="Trebuchet MS"/>
            </w:rPr>
            <w:instrText xml:space="preserve"> TOC \o "1-3" \h \z \u </w:instrText>
          </w:r>
          <w:r w:rsidRPr="00D331FB">
            <w:rPr>
              <w:rFonts w:ascii="Trebuchet MS" w:hAnsi="Trebuchet MS"/>
              <w:b w:val="0"/>
              <w:bCs w:val="0"/>
            </w:rPr>
            <w:fldChar w:fldCharType="separate"/>
          </w:r>
          <w:hyperlink w:anchor="_Toc184578417" w:history="1">
            <w:r w:rsidR="002B6670" w:rsidRPr="00A74188">
              <w:rPr>
                <w:rStyle w:val="Hyperlink"/>
                <w:rFonts w:ascii="Trebuchet MS" w:hAnsi="Trebuchet MS"/>
                <w:noProof/>
                <w:lang w:val="pt-PT"/>
              </w:rPr>
              <w:t>1</w:t>
            </w:r>
            <w:r w:rsidR="002B6670">
              <w:rPr>
                <w:rFonts w:eastAsiaTheme="minorEastAsia"/>
                <w:b w:val="0"/>
                <w:bCs w:val="0"/>
                <w:i w:val="0"/>
                <w:iCs w:val="0"/>
                <w:noProof/>
              </w:rPr>
              <w:tab/>
            </w:r>
            <w:r w:rsidR="002B6670" w:rsidRPr="00A74188">
              <w:rPr>
                <w:rStyle w:val="Hyperlink"/>
                <w:rFonts w:ascii="Trebuchet MS" w:hAnsi="Trebuchet MS"/>
                <w:noProof/>
                <w:lang w:val="pt-PT"/>
              </w:rPr>
              <w:t>Introdução</w:t>
            </w:r>
            <w:r w:rsidR="002B6670">
              <w:rPr>
                <w:noProof/>
                <w:webHidden/>
              </w:rPr>
              <w:tab/>
            </w:r>
            <w:r w:rsidR="002B6670">
              <w:rPr>
                <w:noProof/>
                <w:webHidden/>
              </w:rPr>
              <w:fldChar w:fldCharType="begin"/>
            </w:r>
            <w:r w:rsidR="002B6670">
              <w:rPr>
                <w:noProof/>
                <w:webHidden/>
              </w:rPr>
              <w:instrText xml:space="preserve"> PAGEREF _Toc184578417 \h </w:instrText>
            </w:r>
            <w:r w:rsidR="002B6670">
              <w:rPr>
                <w:noProof/>
                <w:webHidden/>
              </w:rPr>
            </w:r>
            <w:r w:rsidR="002B6670">
              <w:rPr>
                <w:noProof/>
                <w:webHidden/>
              </w:rPr>
              <w:fldChar w:fldCharType="separate"/>
            </w:r>
            <w:r w:rsidR="002B6670">
              <w:rPr>
                <w:noProof/>
                <w:webHidden/>
              </w:rPr>
              <w:t>2</w:t>
            </w:r>
            <w:r w:rsidR="002B6670">
              <w:rPr>
                <w:noProof/>
                <w:webHidden/>
              </w:rPr>
              <w:fldChar w:fldCharType="end"/>
            </w:r>
          </w:hyperlink>
        </w:p>
        <w:p w14:paraId="48C29926" w14:textId="2FCFF719" w:rsidR="002B6670" w:rsidRDefault="002B6670">
          <w:pPr>
            <w:pStyle w:val="TOC1"/>
            <w:tabs>
              <w:tab w:val="left" w:pos="480"/>
              <w:tab w:val="right" w:leader="dot" w:pos="9350"/>
            </w:tabs>
            <w:rPr>
              <w:rFonts w:eastAsiaTheme="minorEastAsia"/>
              <w:b w:val="0"/>
              <w:bCs w:val="0"/>
              <w:i w:val="0"/>
              <w:iCs w:val="0"/>
              <w:noProof/>
            </w:rPr>
          </w:pPr>
          <w:hyperlink w:anchor="_Toc184578418" w:history="1">
            <w:r w:rsidRPr="00A74188">
              <w:rPr>
                <w:rStyle w:val="Hyperlink"/>
                <w:rFonts w:ascii="Trebuchet MS" w:hAnsi="Trebuchet MS"/>
                <w:noProof/>
                <w:lang w:val="pt-PT"/>
              </w:rPr>
              <w:t>2</w:t>
            </w:r>
            <w:r>
              <w:rPr>
                <w:rFonts w:eastAsiaTheme="minorEastAsia"/>
                <w:b w:val="0"/>
                <w:bCs w:val="0"/>
                <w:i w:val="0"/>
                <w:iCs w:val="0"/>
                <w:noProof/>
              </w:rPr>
              <w:tab/>
            </w:r>
            <w:r w:rsidRPr="00A74188">
              <w:rPr>
                <w:rStyle w:val="Hyperlink"/>
                <w:rFonts w:ascii="Trebuchet MS" w:hAnsi="Trebuchet MS"/>
                <w:noProof/>
                <w:lang w:val="pt-PT"/>
              </w:rPr>
              <w:t>Clientes</w:t>
            </w:r>
            <w:r>
              <w:rPr>
                <w:noProof/>
                <w:webHidden/>
              </w:rPr>
              <w:tab/>
            </w:r>
            <w:r>
              <w:rPr>
                <w:noProof/>
                <w:webHidden/>
              </w:rPr>
              <w:fldChar w:fldCharType="begin"/>
            </w:r>
            <w:r>
              <w:rPr>
                <w:noProof/>
                <w:webHidden/>
              </w:rPr>
              <w:instrText xml:space="preserve"> PAGEREF _Toc184578418 \h </w:instrText>
            </w:r>
            <w:r>
              <w:rPr>
                <w:noProof/>
                <w:webHidden/>
              </w:rPr>
            </w:r>
            <w:r>
              <w:rPr>
                <w:noProof/>
                <w:webHidden/>
              </w:rPr>
              <w:fldChar w:fldCharType="separate"/>
            </w:r>
            <w:r>
              <w:rPr>
                <w:noProof/>
                <w:webHidden/>
              </w:rPr>
              <w:t>3</w:t>
            </w:r>
            <w:r>
              <w:rPr>
                <w:noProof/>
                <w:webHidden/>
              </w:rPr>
              <w:fldChar w:fldCharType="end"/>
            </w:r>
          </w:hyperlink>
        </w:p>
        <w:p w14:paraId="6C7A2D28" w14:textId="47489276" w:rsidR="002B6670" w:rsidRDefault="002B6670">
          <w:pPr>
            <w:pStyle w:val="TOC2"/>
            <w:tabs>
              <w:tab w:val="left" w:pos="960"/>
              <w:tab w:val="right" w:leader="dot" w:pos="9350"/>
            </w:tabs>
            <w:rPr>
              <w:rFonts w:eastAsiaTheme="minorEastAsia"/>
              <w:b w:val="0"/>
              <w:bCs w:val="0"/>
              <w:noProof/>
              <w:sz w:val="24"/>
              <w:szCs w:val="24"/>
            </w:rPr>
          </w:pPr>
          <w:hyperlink w:anchor="_Toc184578419" w:history="1">
            <w:r w:rsidRPr="00A74188">
              <w:rPr>
                <w:rStyle w:val="Hyperlink"/>
                <w:rFonts w:ascii="Trebuchet MS" w:hAnsi="Trebuchet MS"/>
                <w:noProof/>
                <w:lang w:val="pt-PT"/>
              </w:rPr>
              <w:t>2.1</w:t>
            </w:r>
            <w:r>
              <w:rPr>
                <w:rFonts w:eastAsiaTheme="minorEastAsia"/>
                <w:b w:val="0"/>
                <w:bCs w:val="0"/>
                <w:noProof/>
                <w:sz w:val="24"/>
                <w:szCs w:val="24"/>
              </w:rPr>
              <w:tab/>
            </w:r>
            <w:r w:rsidRPr="00A74188">
              <w:rPr>
                <w:rStyle w:val="Hyperlink"/>
                <w:rFonts w:ascii="Trebuchet MS" w:hAnsi="Trebuchet MS"/>
                <w:noProof/>
                <w:lang w:val="pt-PT"/>
              </w:rPr>
              <w:t>Criar um cliente</w:t>
            </w:r>
            <w:r>
              <w:rPr>
                <w:noProof/>
                <w:webHidden/>
              </w:rPr>
              <w:tab/>
            </w:r>
            <w:r>
              <w:rPr>
                <w:noProof/>
                <w:webHidden/>
              </w:rPr>
              <w:fldChar w:fldCharType="begin"/>
            </w:r>
            <w:r>
              <w:rPr>
                <w:noProof/>
                <w:webHidden/>
              </w:rPr>
              <w:instrText xml:space="preserve"> PAGEREF _Toc184578419 \h </w:instrText>
            </w:r>
            <w:r>
              <w:rPr>
                <w:noProof/>
                <w:webHidden/>
              </w:rPr>
            </w:r>
            <w:r>
              <w:rPr>
                <w:noProof/>
                <w:webHidden/>
              </w:rPr>
              <w:fldChar w:fldCharType="separate"/>
            </w:r>
            <w:r>
              <w:rPr>
                <w:noProof/>
                <w:webHidden/>
              </w:rPr>
              <w:t>3</w:t>
            </w:r>
            <w:r>
              <w:rPr>
                <w:noProof/>
                <w:webHidden/>
              </w:rPr>
              <w:fldChar w:fldCharType="end"/>
            </w:r>
          </w:hyperlink>
        </w:p>
        <w:p w14:paraId="26233605" w14:textId="32584B6B" w:rsidR="002B6670" w:rsidRDefault="002B6670">
          <w:pPr>
            <w:pStyle w:val="TOC2"/>
            <w:tabs>
              <w:tab w:val="left" w:pos="960"/>
              <w:tab w:val="right" w:leader="dot" w:pos="9350"/>
            </w:tabs>
            <w:rPr>
              <w:rFonts w:eastAsiaTheme="minorEastAsia"/>
              <w:b w:val="0"/>
              <w:bCs w:val="0"/>
              <w:noProof/>
              <w:sz w:val="24"/>
              <w:szCs w:val="24"/>
            </w:rPr>
          </w:pPr>
          <w:hyperlink w:anchor="_Toc184578420" w:history="1">
            <w:r w:rsidRPr="00A74188">
              <w:rPr>
                <w:rStyle w:val="Hyperlink"/>
                <w:rFonts w:ascii="Trebuchet MS" w:hAnsi="Trebuchet MS"/>
                <w:noProof/>
                <w:lang w:val="pt-PT"/>
              </w:rPr>
              <w:t>2.2</w:t>
            </w:r>
            <w:r>
              <w:rPr>
                <w:rFonts w:eastAsiaTheme="minorEastAsia"/>
                <w:b w:val="0"/>
                <w:bCs w:val="0"/>
                <w:noProof/>
                <w:sz w:val="24"/>
                <w:szCs w:val="24"/>
              </w:rPr>
              <w:tab/>
            </w:r>
            <w:r w:rsidRPr="00A74188">
              <w:rPr>
                <w:rStyle w:val="Hyperlink"/>
                <w:rFonts w:ascii="Trebuchet MS" w:hAnsi="Trebuchet MS"/>
                <w:noProof/>
                <w:lang w:val="pt-PT"/>
              </w:rPr>
              <w:t>Editar um cliente</w:t>
            </w:r>
            <w:r>
              <w:rPr>
                <w:noProof/>
                <w:webHidden/>
              </w:rPr>
              <w:tab/>
            </w:r>
            <w:r>
              <w:rPr>
                <w:noProof/>
                <w:webHidden/>
              </w:rPr>
              <w:fldChar w:fldCharType="begin"/>
            </w:r>
            <w:r>
              <w:rPr>
                <w:noProof/>
                <w:webHidden/>
              </w:rPr>
              <w:instrText xml:space="preserve"> PAGEREF _Toc184578420 \h </w:instrText>
            </w:r>
            <w:r>
              <w:rPr>
                <w:noProof/>
                <w:webHidden/>
              </w:rPr>
            </w:r>
            <w:r>
              <w:rPr>
                <w:noProof/>
                <w:webHidden/>
              </w:rPr>
              <w:fldChar w:fldCharType="separate"/>
            </w:r>
            <w:r>
              <w:rPr>
                <w:noProof/>
                <w:webHidden/>
              </w:rPr>
              <w:t>3</w:t>
            </w:r>
            <w:r>
              <w:rPr>
                <w:noProof/>
                <w:webHidden/>
              </w:rPr>
              <w:fldChar w:fldCharType="end"/>
            </w:r>
          </w:hyperlink>
        </w:p>
        <w:p w14:paraId="2FDC133E" w14:textId="0BBCE2CE" w:rsidR="002B6670" w:rsidRDefault="002B6670">
          <w:pPr>
            <w:pStyle w:val="TOC2"/>
            <w:tabs>
              <w:tab w:val="left" w:pos="960"/>
              <w:tab w:val="right" w:leader="dot" w:pos="9350"/>
            </w:tabs>
            <w:rPr>
              <w:rFonts w:eastAsiaTheme="minorEastAsia"/>
              <w:b w:val="0"/>
              <w:bCs w:val="0"/>
              <w:noProof/>
              <w:sz w:val="24"/>
              <w:szCs w:val="24"/>
            </w:rPr>
          </w:pPr>
          <w:hyperlink w:anchor="_Toc184578421" w:history="1">
            <w:r w:rsidRPr="00A74188">
              <w:rPr>
                <w:rStyle w:val="Hyperlink"/>
                <w:rFonts w:ascii="Trebuchet MS" w:hAnsi="Trebuchet MS"/>
                <w:noProof/>
                <w:lang w:val="pt-PT"/>
              </w:rPr>
              <w:t>2.3</w:t>
            </w:r>
            <w:r>
              <w:rPr>
                <w:rFonts w:eastAsiaTheme="minorEastAsia"/>
                <w:b w:val="0"/>
                <w:bCs w:val="0"/>
                <w:noProof/>
                <w:sz w:val="24"/>
                <w:szCs w:val="24"/>
              </w:rPr>
              <w:tab/>
            </w:r>
            <w:r w:rsidRPr="00A74188">
              <w:rPr>
                <w:rStyle w:val="Hyperlink"/>
                <w:rFonts w:ascii="Trebuchet MS" w:hAnsi="Trebuchet MS"/>
                <w:noProof/>
                <w:lang w:val="pt-PT"/>
              </w:rPr>
              <w:t>Listar clientes</w:t>
            </w:r>
            <w:r>
              <w:rPr>
                <w:noProof/>
                <w:webHidden/>
              </w:rPr>
              <w:tab/>
            </w:r>
            <w:r>
              <w:rPr>
                <w:noProof/>
                <w:webHidden/>
              </w:rPr>
              <w:fldChar w:fldCharType="begin"/>
            </w:r>
            <w:r>
              <w:rPr>
                <w:noProof/>
                <w:webHidden/>
              </w:rPr>
              <w:instrText xml:space="preserve"> PAGEREF _Toc184578421 \h </w:instrText>
            </w:r>
            <w:r>
              <w:rPr>
                <w:noProof/>
                <w:webHidden/>
              </w:rPr>
            </w:r>
            <w:r>
              <w:rPr>
                <w:noProof/>
                <w:webHidden/>
              </w:rPr>
              <w:fldChar w:fldCharType="separate"/>
            </w:r>
            <w:r>
              <w:rPr>
                <w:noProof/>
                <w:webHidden/>
              </w:rPr>
              <w:t>3</w:t>
            </w:r>
            <w:r>
              <w:rPr>
                <w:noProof/>
                <w:webHidden/>
              </w:rPr>
              <w:fldChar w:fldCharType="end"/>
            </w:r>
          </w:hyperlink>
        </w:p>
        <w:p w14:paraId="28DAF88F" w14:textId="32B97DCC" w:rsidR="002B6670" w:rsidRDefault="002B6670">
          <w:pPr>
            <w:pStyle w:val="TOC1"/>
            <w:tabs>
              <w:tab w:val="left" w:pos="480"/>
              <w:tab w:val="right" w:leader="dot" w:pos="9350"/>
            </w:tabs>
            <w:rPr>
              <w:rFonts w:eastAsiaTheme="minorEastAsia"/>
              <w:b w:val="0"/>
              <w:bCs w:val="0"/>
              <w:i w:val="0"/>
              <w:iCs w:val="0"/>
              <w:noProof/>
            </w:rPr>
          </w:pPr>
          <w:hyperlink w:anchor="_Toc184578422" w:history="1">
            <w:r w:rsidRPr="00A74188">
              <w:rPr>
                <w:rStyle w:val="Hyperlink"/>
                <w:rFonts w:ascii="Trebuchet MS" w:hAnsi="Trebuchet MS"/>
                <w:noProof/>
                <w:lang w:val="pt-PT"/>
              </w:rPr>
              <w:t>3</w:t>
            </w:r>
            <w:r>
              <w:rPr>
                <w:rFonts w:eastAsiaTheme="minorEastAsia"/>
                <w:b w:val="0"/>
                <w:bCs w:val="0"/>
                <w:i w:val="0"/>
                <w:iCs w:val="0"/>
                <w:noProof/>
              </w:rPr>
              <w:tab/>
            </w:r>
            <w:r w:rsidRPr="00A74188">
              <w:rPr>
                <w:rStyle w:val="Hyperlink"/>
                <w:rFonts w:ascii="Trebuchet MS" w:hAnsi="Trebuchet MS"/>
                <w:noProof/>
                <w:lang w:val="pt-PT"/>
              </w:rPr>
              <w:t>Faturas</w:t>
            </w:r>
            <w:r>
              <w:rPr>
                <w:noProof/>
                <w:webHidden/>
              </w:rPr>
              <w:tab/>
            </w:r>
            <w:r>
              <w:rPr>
                <w:noProof/>
                <w:webHidden/>
              </w:rPr>
              <w:fldChar w:fldCharType="begin"/>
            </w:r>
            <w:r>
              <w:rPr>
                <w:noProof/>
                <w:webHidden/>
              </w:rPr>
              <w:instrText xml:space="preserve"> PAGEREF _Toc184578422 \h </w:instrText>
            </w:r>
            <w:r>
              <w:rPr>
                <w:noProof/>
                <w:webHidden/>
              </w:rPr>
            </w:r>
            <w:r>
              <w:rPr>
                <w:noProof/>
                <w:webHidden/>
              </w:rPr>
              <w:fldChar w:fldCharType="separate"/>
            </w:r>
            <w:r>
              <w:rPr>
                <w:noProof/>
                <w:webHidden/>
              </w:rPr>
              <w:t>4</w:t>
            </w:r>
            <w:r>
              <w:rPr>
                <w:noProof/>
                <w:webHidden/>
              </w:rPr>
              <w:fldChar w:fldCharType="end"/>
            </w:r>
          </w:hyperlink>
        </w:p>
        <w:p w14:paraId="737E40EA" w14:textId="0530F82A" w:rsidR="002B6670" w:rsidRDefault="002B6670">
          <w:pPr>
            <w:pStyle w:val="TOC2"/>
            <w:tabs>
              <w:tab w:val="left" w:pos="960"/>
              <w:tab w:val="right" w:leader="dot" w:pos="9350"/>
            </w:tabs>
            <w:rPr>
              <w:rFonts w:eastAsiaTheme="minorEastAsia"/>
              <w:b w:val="0"/>
              <w:bCs w:val="0"/>
              <w:noProof/>
              <w:sz w:val="24"/>
              <w:szCs w:val="24"/>
            </w:rPr>
          </w:pPr>
          <w:hyperlink w:anchor="_Toc184578423" w:history="1">
            <w:r w:rsidRPr="00A74188">
              <w:rPr>
                <w:rStyle w:val="Hyperlink"/>
                <w:rFonts w:ascii="Trebuchet MS" w:hAnsi="Trebuchet MS"/>
                <w:noProof/>
                <w:lang w:val="pt-PT"/>
              </w:rPr>
              <w:t>3.1</w:t>
            </w:r>
            <w:r>
              <w:rPr>
                <w:rFonts w:eastAsiaTheme="minorEastAsia"/>
                <w:b w:val="0"/>
                <w:bCs w:val="0"/>
                <w:noProof/>
                <w:sz w:val="24"/>
                <w:szCs w:val="24"/>
              </w:rPr>
              <w:tab/>
            </w:r>
            <w:r w:rsidRPr="00A74188">
              <w:rPr>
                <w:rStyle w:val="Hyperlink"/>
                <w:rFonts w:ascii="Trebuchet MS" w:hAnsi="Trebuchet MS"/>
                <w:noProof/>
                <w:lang w:val="pt-PT"/>
              </w:rPr>
              <w:t>Criar uma fatura</w:t>
            </w:r>
            <w:r>
              <w:rPr>
                <w:noProof/>
                <w:webHidden/>
              </w:rPr>
              <w:tab/>
            </w:r>
            <w:r>
              <w:rPr>
                <w:noProof/>
                <w:webHidden/>
              </w:rPr>
              <w:fldChar w:fldCharType="begin"/>
            </w:r>
            <w:r>
              <w:rPr>
                <w:noProof/>
                <w:webHidden/>
              </w:rPr>
              <w:instrText xml:space="preserve"> PAGEREF _Toc184578423 \h </w:instrText>
            </w:r>
            <w:r>
              <w:rPr>
                <w:noProof/>
                <w:webHidden/>
              </w:rPr>
            </w:r>
            <w:r>
              <w:rPr>
                <w:noProof/>
                <w:webHidden/>
              </w:rPr>
              <w:fldChar w:fldCharType="separate"/>
            </w:r>
            <w:r>
              <w:rPr>
                <w:noProof/>
                <w:webHidden/>
              </w:rPr>
              <w:t>4</w:t>
            </w:r>
            <w:r>
              <w:rPr>
                <w:noProof/>
                <w:webHidden/>
              </w:rPr>
              <w:fldChar w:fldCharType="end"/>
            </w:r>
          </w:hyperlink>
        </w:p>
        <w:p w14:paraId="4D8D4F56" w14:textId="430926D4" w:rsidR="002B6670" w:rsidRDefault="002B6670">
          <w:pPr>
            <w:pStyle w:val="TOC2"/>
            <w:tabs>
              <w:tab w:val="left" w:pos="960"/>
              <w:tab w:val="right" w:leader="dot" w:pos="9350"/>
            </w:tabs>
            <w:rPr>
              <w:rFonts w:eastAsiaTheme="minorEastAsia"/>
              <w:b w:val="0"/>
              <w:bCs w:val="0"/>
              <w:noProof/>
              <w:sz w:val="24"/>
              <w:szCs w:val="24"/>
            </w:rPr>
          </w:pPr>
          <w:hyperlink w:anchor="_Toc184578424" w:history="1">
            <w:r w:rsidRPr="00A74188">
              <w:rPr>
                <w:rStyle w:val="Hyperlink"/>
                <w:rFonts w:ascii="Trebuchet MS" w:hAnsi="Trebuchet MS"/>
                <w:noProof/>
                <w:lang w:val="pt-PT"/>
              </w:rPr>
              <w:t>3.2</w:t>
            </w:r>
            <w:r>
              <w:rPr>
                <w:rFonts w:eastAsiaTheme="minorEastAsia"/>
                <w:b w:val="0"/>
                <w:bCs w:val="0"/>
                <w:noProof/>
                <w:sz w:val="24"/>
                <w:szCs w:val="24"/>
              </w:rPr>
              <w:tab/>
            </w:r>
            <w:r w:rsidRPr="00A74188">
              <w:rPr>
                <w:rStyle w:val="Hyperlink"/>
                <w:rFonts w:ascii="Trebuchet MS" w:hAnsi="Trebuchet MS"/>
                <w:noProof/>
                <w:lang w:val="pt-PT"/>
              </w:rPr>
              <w:t>Editar uma fatura</w:t>
            </w:r>
            <w:r>
              <w:rPr>
                <w:noProof/>
                <w:webHidden/>
              </w:rPr>
              <w:tab/>
            </w:r>
            <w:r>
              <w:rPr>
                <w:noProof/>
                <w:webHidden/>
              </w:rPr>
              <w:fldChar w:fldCharType="begin"/>
            </w:r>
            <w:r>
              <w:rPr>
                <w:noProof/>
                <w:webHidden/>
              </w:rPr>
              <w:instrText xml:space="preserve"> PAGEREF _Toc184578424 \h </w:instrText>
            </w:r>
            <w:r>
              <w:rPr>
                <w:noProof/>
                <w:webHidden/>
              </w:rPr>
            </w:r>
            <w:r>
              <w:rPr>
                <w:noProof/>
                <w:webHidden/>
              </w:rPr>
              <w:fldChar w:fldCharType="separate"/>
            </w:r>
            <w:r>
              <w:rPr>
                <w:noProof/>
                <w:webHidden/>
              </w:rPr>
              <w:t>4</w:t>
            </w:r>
            <w:r>
              <w:rPr>
                <w:noProof/>
                <w:webHidden/>
              </w:rPr>
              <w:fldChar w:fldCharType="end"/>
            </w:r>
          </w:hyperlink>
        </w:p>
        <w:p w14:paraId="41297986" w14:textId="300A5C81" w:rsidR="002B6670" w:rsidRDefault="002B6670">
          <w:pPr>
            <w:pStyle w:val="TOC2"/>
            <w:tabs>
              <w:tab w:val="left" w:pos="960"/>
              <w:tab w:val="right" w:leader="dot" w:pos="9350"/>
            </w:tabs>
            <w:rPr>
              <w:rFonts w:eastAsiaTheme="minorEastAsia"/>
              <w:b w:val="0"/>
              <w:bCs w:val="0"/>
              <w:noProof/>
              <w:sz w:val="24"/>
              <w:szCs w:val="24"/>
            </w:rPr>
          </w:pPr>
          <w:hyperlink w:anchor="_Toc184578425" w:history="1">
            <w:r w:rsidRPr="00A74188">
              <w:rPr>
                <w:rStyle w:val="Hyperlink"/>
                <w:rFonts w:ascii="Trebuchet MS" w:hAnsi="Trebuchet MS"/>
                <w:noProof/>
                <w:lang w:val="pt-PT"/>
              </w:rPr>
              <w:t>3.3</w:t>
            </w:r>
            <w:r>
              <w:rPr>
                <w:rFonts w:eastAsiaTheme="minorEastAsia"/>
                <w:b w:val="0"/>
                <w:bCs w:val="0"/>
                <w:noProof/>
                <w:sz w:val="24"/>
                <w:szCs w:val="24"/>
              </w:rPr>
              <w:tab/>
            </w:r>
            <w:r w:rsidRPr="00A74188">
              <w:rPr>
                <w:rStyle w:val="Hyperlink"/>
                <w:rFonts w:ascii="Trebuchet MS" w:hAnsi="Trebuchet MS"/>
                <w:noProof/>
                <w:lang w:val="pt-PT"/>
              </w:rPr>
              <w:t>Listar faturas</w:t>
            </w:r>
            <w:r>
              <w:rPr>
                <w:noProof/>
                <w:webHidden/>
              </w:rPr>
              <w:tab/>
            </w:r>
            <w:r>
              <w:rPr>
                <w:noProof/>
                <w:webHidden/>
              </w:rPr>
              <w:fldChar w:fldCharType="begin"/>
            </w:r>
            <w:r>
              <w:rPr>
                <w:noProof/>
                <w:webHidden/>
              </w:rPr>
              <w:instrText xml:space="preserve"> PAGEREF _Toc184578425 \h </w:instrText>
            </w:r>
            <w:r>
              <w:rPr>
                <w:noProof/>
                <w:webHidden/>
              </w:rPr>
            </w:r>
            <w:r>
              <w:rPr>
                <w:noProof/>
                <w:webHidden/>
              </w:rPr>
              <w:fldChar w:fldCharType="separate"/>
            </w:r>
            <w:r>
              <w:rPr>
                <w:noProof/>
                <w:webHidden/>
              </w:rPr>
              <w:t>4</w:t>
            </w:r>
            <w:r>
              <w:rPr>
                <w:noProof/>
                <w:webHidden/>
              </w:rPr>
              <w:fldChar w:fldCharType="end"/>
            </w:r>
          </w:hyperlink>
        </w:p>
        <w:p w14:paraId="6F27D701" w14:textId="3CD78682" w:rsidR="002B6670" w:rsidRDefault="002B6670">
          <w:pPr>
            <w:pStyle w:val="TOC2"/>
            <w:tabs>
              <w:tab w:val="left" w:pos="960"/>
              <w:tab w:val="right" w:leader="dot" w:pos="9350"/>
            </w:tabs>
            <w:rPr>
              <w:rFonts w:eastAsiaTheme="minorEastAsia"/>
              <w:b w:val="0"/>
              <w:bCs w:val="0"/>
              <w:noProof/>
              <w:sz w:val="24"/>
              <w:szCs w:val="24"/>
            </w:rPr>
          </w:pPr>
          <w:hyperlink w:anchor="_Toc184578426" w:history="1">
            <w:r w:rsidRPr="00A74188">
              <w:rPr>
                <w:rStyle w:val="Hyperlink"/>
                <w:rFonts w:ascii="Trebuchet MS" w:hAnsi="Trebuchet MS"/>
                <w:noProof/>
                <w:lang w:val="pt-PT"/>
              </w:rPr>
              <w:t>3.4</w:t>
            </w:r>
            <w:r>
              <w:rPr>
                <w:rFonts w:eastAsiaTheme="minorEastAsia"/>
                <w:b w:val="0"/>
                <w:bCs w:val="0"/>
                <w:noProof/>
                <w:sz w:val="24"/>
                <w:szCs w:val="24"/>
              </w:rPr>
              <w:tab/>
            </w:r>
            <w:r w:rsidRPr="00A74188">
              <w:rPr>
                <w:rStyle w:val="Hyperlink"/>
                <w:rFonts w:ascii="Trebuchet MS" w:hAnsi="Trebuchet MS"/>
                <w:noProof/>
                <w:lang w:val="pt-PT"/>
              </w:rPr>
              <w:t>Visualizar uma fatura</w:t>
            </w:r>
            <w:r>
              <w:rPr>
                <w:noProof/>
                <w:webHidden/>
              </w:rPr>
              <w:tab/>
            </w:r>
            <w:r>
              <w:rPr>
                <w:noProof/>
                <w:webHidden/>
              </w:rPr>
              <w:fldChar w:fldCharType="begin"/>
            </w:r>
            <w:r>
              <w:rPr>
                <w:noProof/>
                <w:webHidden/>
              </w:rPr>
              <w:instrText xml:space="preserve"> PAGEREF _Toc184578426 \h </w:instrText>
            </w:r>
            <w:r>
              <w:rPr>
                <w:noProof/>
                <w:webHidden/>
              </w:rPr>
            </w:r>
            <w:r>
              <w:rPr>
                <w:noProof/>
                <w:webHidden/>
              </w:rPr>
              <w:fldChar w:fldCharType="separate"/>
            </w:r>
            <w:r>
              <w:rPr>
                <w:noProof/>
                <w:webHidden/>
              </w:rPr>
              <w:t>4</w:t>
            </w:r>
            <w:r>
              <w:rPr>
                <w:noProof/>
                <w:webHidden/>
              </w:rPr>
              <w:fldChar w:fldCharType="end"/>
            </w:r>
          </w:hyperlink>
        </w:p>
        <w:p w14:paraId="66702C95" w14:textId="45110CBB" w:rsidR="002B6670" w:rsidRDefault="002B6670">
          <w:pPr>
            <w:pStyle w:val="TOC2"/>
            <w:tabs>
              <w:tab w:val="left" w:pos="960"/>
              <w:tab w:val="right" w:leader="dot" w:pos="9350"/>
            </w:tabs>
            <w:rPr>
              <w:rFonts w:eastAsiaTheme="minorEastAsia"/>
              <w:b w:val="0"/>
              <w:bCs w:val="0"/>
              <w:noProof/>
              <w:sz w:val="24"/>
              <w:szCs w:val="24"/>
            </w:rPr>
          </w:pPr>
          <w:hyperlink w:anchor="_Toc184578427" w:history="1">
            <w:r w:rsidRPr="00A74188">
              <w:rPr>
                <w:rStyle w:val="Hyperlink"/>
                <w:rFonts w:ascii="Trebuchet MS" w:hAnsi="Trebuchet MS"/>
                <w:noProof/>
                <w:lang w:val="pt-PT"/>
              </w:rPr>
              <w:t>3.5</w:t>
            </w:r>
            <w:r>
              <w:rPr>
                <w:rFonts w:eastAsiaTheme="minorEastAsia"/>
                <w:b w:val="0"/>
                <w:bCs w:val="0"/>
                <w:noProof/>
                <w:sz w:val="24"/>
                <w:szCs w:val="24"/>
              </w:rPr>
              <w:tab/>
            </w:r>
            <w:r w:rsidRPr="00A74188">
              <w:rPr>
                <w:rStyle w:val="Hyperlink"/>
                <w:rFonts w:ascii="Trebuchet MS" w:hAnsi="Trebuchet MS"/>
                <w:noProof/>
                <w:lang w:val="pt-PT"/>
              </w:rPr>
              <w:t>Estatísticas</w:t>
            </w:r>
            <w:r>
              <w:rPr>
                <w:noProof/>
                <w:webHidden/>
              </w:rPr>
              <w:tab/>
            </w:r>
            <w:r>
              <w:rPr>
                <w:noProof/>
                <w:webHidden/>
              </w:rPr>
              <w:fldChar w:fldCharType="begin"/>
            </w:r>
            <w:r>
              <w:rPr>
                <w:noProof/>
                <w:webHidden/>
              </w:rPr>
              <w:instrText xml:space="preserve"> PAGEREF _Toc184578427 \h </w:instrText>
            </w:r>
            <w:r>
              <w:rPr>
                <w:noProof/>
                <w:webHidden/>
              </w:rPr>
            </w:r>
            <w:r>
              <w:rPr>
                <w:noProof/>
                <w:webHidden/>
              </w:rPr>
              <w:fldChar w:fldCharType="separate"/>
            </w:r>
            <w:r>
              <w:rPr>
                <w:noProof/>
                <w:webHidden/>
              </w:rPr>
              <w:t>5</w:t>
            </w:r>
            <w:r>
              <w:rPr>
                <w:noProof/>
                <w:webHidden/>
              </w:rPr>
              <w:fldChar w:fldCharType="end"/>
            </w:r>
          </w:hyperlink>
        </w:p>
        <w:p w14:paraId="786B4DA1" w14:textId="52EBD0DF" w:rsidR="002B6670" w:rsidRDefault="002B6670">
          <w:pPr>
            <w:pStyle w:val="TOC1"/>
            <w:tabs>
              <w:tab w:val="left" w:pos="480"/>
              <w:tab w:val="right" w:leader="dot" w:pos="9350"/>
            </w:tabs>
            <w:rPr>
              <w:rFonts w:eastAsiaTheme="minorEastAsia"/>
              <w:b w:val="0"/>
              <w:bCs w:val="0"/>
              <w:i w:val="0"/>
              <w:iCs w:val="0"/>
              <w:noProof/>
            </w:rPr>
          </w:pPr>
          <w:hyperlink w:anchor="_Toc184578428" w:history="1">
            <w:r w:rsidRPr="00A74188">
              <w:rPr>
                <w:rStyle w:val="Hyperlink"/>
                <w:rFonts w:ascii="Trebuchet MS" w:hAnsi="Trebuchet MS"/>
                <w:noProof/>
                <w:lang w:val="pt-PT"/>
              </w:rPr>
              <w:t>4</w:t>
            </w:r>
            <w:r>
              <w:rPr>
                <w:rFonts w:eastAsiaTheme="minorEastAsia"/>
                <w:b w:val="0"/>
                <w:bCs w:val="0"/>
                <w:i w:val="0"/>
                <w:iCs w:val="0"/>
                <w:noProof/>
              </w:rPr>
              <w:tab/>
            </w:r>
            <w:r w:rsidRPr="00A74188">
              <w:rPr>
                <w:rStyle w:val="Hyperlink"/>
                <w:rFonts w:ascii="Trebuchet MS" w:hAnsi="Trebuchet MS"/>
                <w:noProof/>
                <w:lang w:val="pt-PT"/>
              </w:rPr>
              <w:t>Produtos</w:t>
            </w:r>
            <w:r>
              <w:rPr>
                <w:noProof/>
                <w:webHidden/>
              </w:rPr>
              <w:tab/>
            </w:r>
            <w:r>
              <w:rPr>
                <w:noProof/>
                <w:webHidden/>
              </w:rPr>
              <w:fldChar w:fldCharType="begin"/>
            </w:r>
            <w:r>
              <w:rPr>
                <w:noProof/>
                <w:webHidden/>
              </w:rPr>
              <w:instrText xml:space="preserve"> PAGEREF _Toc184578428 \h </w:instrText>
            </w:r>
            <w:r>
              <w:rPr>
                <w:noProof/>
                <w:webHidden/>
              </w:rPr>
            </w:r>
            <w:r>
              <w:rPr>
                <w:noProof/>
                <w:webHidden/>
              </w:rPr>
              <w:fldChar w:fldCharType="separate"/>
            </w:r>
            <w:r>
              <w:rPr>
                <w:noProof/>
                <w:webHidden/>
              </w:rPr>
              <w:t>5</w:t>
            </w:r>
            <w:r>
              <w:rPr>
                <w:noProof/>
                <w:webHidden/>
              </w:rPr>
              <w:fldChar w:fldCharType="end"/>
            </w:r>
          </w:hyperlink>
        </w:p>
        <w:p w14:paraId="478E2335" w14:textId="77107EA4" w:rsidR="002B6670" w:rsidRDefault="002B6670">
          <w:pPr>
            <w:pStyle w:val="TOC2"/>
            <w:tabs>
              <w:tab w:val="left" w:pos="960"/>
              <w:tab w:val="right" w:leader="dot" w:pos="9350"/>
            </w:tabs>
            <w:rPr>
              <w:rFonts w:eastAsiaTheme="minorEastAsia"/>
              <w:b w:val="0"/>
              <w:bCs w:val="0"/>
              <w:noProof/>
              <w:sz w:val="24"/>
              <w:szCs w:val="24"/>
            </w:rPr>
          </w:pPr>
          <w:hyperlink w:anchor="_Toc184578429" w:history="1">
            <w:r w:rsidRPr="00A74188">
              <w:rPr>
                <w:rStyle w:val="Hyperlink"/>
                <w:rFonts w:ascii="Trebuchet MS" w:hAnsi="Trebuchet MS"/>
                <w:noProof/>
                <w:lang w:val="pt-PT"/>
              </w:rPr>
              <w:t>4.1</w:t>
            </w:r>
            <w:r>
              <w:rPr>
                <w:rFonts w:eastAsiaTheme="minorEastAsia"/>
                <w:b w:val="0"/>
                <w:bCs w:val="0"/>
                <w:noProof/>
                <w:sz w:val="24"/>
                <w:szCs w:val="24"/>
              </w:rPr>
              <w:tab/>
            </w:r>
            <w:r w:rsidRPr="00A74188">
              <w:rPr>
                <w:rStyle w:val="Hyperlink"/>
                <w:rFonts w:ascii="Trebuchet MS" w:hAnsi="Trebuchet MS"/>
                <w:noProof/>
                <w:lang w:val="pt-PT"/>
              </w:rPr>
              <w:t>Estrutura das classes dos produtos</w:t>
            </w:r>
            <w:r>
              <w:rPr>
                <w:noProof/>
                <w:webHidden/>
              </w:rPr>
              <w:tab/>
            </w:r>
            <w:r>
              <w:rPr>
                <w:noProof/>
                <w:webHidden/>
              </w:rPr>
              <w:fldChar w:fldCharType="begin"/>
            </w:r>
            <w:r>
              <w:rPr>
                <w:noProof/>
                <w:webHidden/>
              </w:rPr>
              <w:instrText xml:space="preserve"> PAGEREF _Toc184578429 \h </w:instrText>
            </w:r>
            <w:r>
              <w:rPr>
                <w:noProof/>
                <w:webHidden/>
              </w:rPr>
            </w:r>
            <w:r>
              <w:rPr>
                <w:noProof/>
                <w:webHidden/>
              </w:rPr>
              <w:fldChar w:fldCharType="separate"/>
            </w:r>
            <w:r>
              <w:rPr>
                <w:noProof/>
                <w:webHidden/>
              </w:rPr>
              <w:t>5</w:t>
            </w:r>
            <w:r>
              <w:rPr>
                <w:noProof/>
                <w:webHidden/>
              </w:rPr>
              <w:fldChar w:fldCharType="end"/>
            </w:r>
          </w:hyperlink>
        </w:p>
        <w:p w14:paraId="32E97C8D" w14:textId="7B38A0C5" w:rsidR="002B6670" w:rsidRDefault="002B6670">
          <w:pPr>
            <w:pStyle w:val="TOC2"/>
            <w:tabs>
              <w:tab w:val="left" w:pos="960"/>
              <w:tab w:val="right" w:leader="dot" w:pos="9350"/>
            </w:tabs>
            <w:rPr>
              <w:rFonts w:eastAsiaTheme="minorEastAsia"/>
              <w:b w:val="0"/>
              <w:bCs w:val="0"/>
              <w:noProof/>
              <w:sz w:val="24"/>
              <w:szCs w:val="24"/>
            </w:rPr>
          </w:pPr>
          <w:hyperlink w:anchor="_Toc184578430" w:history="1">
            <w:r w:rsidRPr="00A74188">
              <w:rPr>
                <w:rStyle w:val="Hyperlink"/>
                <w:rFonts w:ascii="Trebuchet MS" w:hAnsi="Trebuchet MS"/>
                <w:noProof/>
                <w:lang w:val="pt-PT"/>
              </w:rPr>
              <w:t>4.2</w:t>
            </w:r>
            <w:r>
              <w:rPr>
                <w:rFonts w:eastAsiaTheme="minorEastAsia"/>
                <w:b w:val="0"/>
                <w:bCs w:val="0"/>
                <w:noProof/>
                <w:sz w:val="24"/>
                <w:szCs w:val="24"/>
              </w:rPr>
              <w:tab/>
            </w:r>
            <w:r w:rsidRPr="00A74188">
              <w:rPr>
                <w:rStyle w:val="Hyperlink"/>
                <w:rFonts w:ascii="Trebuchet MS" w:hAnsi="Trebuchet MS"/>
                <w:noProof/>
                <w:lang w:val="pt-PT"/>
              </w:rPr>
              <w:t>Lista de produtos</w:t>
            </w:r>
            <w:r>
              <w:rPr>
                <w:noProof/>
                <w:webHidden/>
              </w:rPr>
              <w:tab/>
            </w:r>
            <w:r>
              <w:rPr>
                <w:noProof/>
                <w:webHidden/>
              </w:rPr>
              <w:fldChar w:fldCharType="begin"/>
            </w:r>
            <w:r>
              <w:rPr>
                <w:noProof/>
                <w:webHidden/>
              </w:rPr>
              <w:instrText xml:space="preserve"> PAGEREF _Toc184578430 \h </w:instrText>
            </w:r>
            <w:r>
              <w:rPr>
                <w:noProof/>
                <w:webHidden/>
              </w:rPr>
            </w:r>
            <w:r>
              <w:rPr>
                <w:noProof/>
                <w:webHidden/>
              </w:rPr>
              <w:fldChar w:fldCharType="separate"/>
            </w:r>
            <w:r>
              <w:rPr>
                <w:noProof/>
                <w:webHidden/>
              </w:rPr>
              <w:t>6</w:t>
            </w:r>
            <w:r>
              <w:rPr>
                <w:noProof/>
                <w:webHidden/>
              </w:rPr>
              <w:fldChar w:fldCharType="end"/>
            </w:r>
          </w:hyperlink>
        </w:p>
        <w:p w14:paraId="425BEDF6" w14:textId="221B3661" w:rsidR="002B6670" w:rsidRDefault="002B6670">
          <w:pPr>
            <w:pStyle w:val="TOC2"/>
            <w:tabs>
              <w:tab w:val="left" w:pos="960"/>
              <w:tab w:val="right" w:leader="dot" w:pos="9350"/>
            </w:tabs>
            <w:rPr>
              <w:rFonts w:eastAsiaTheme="minorEastAsia"/>
              <w:b w:val="0"/>
              <w:bCs w:val="0"/>
              <w:noProof/>
              <w:sz w:val="24"/>
              <w:szCs w:val="24"/>
            </w:rPr>
          </w:pPr>
          <w:hyperlink w:anchor="_Toc184578431" w:history="1">
            <w:r w:rsidRPr="00A74188">
              <w:rPr>
                <w:rStyle w:val="Hyperlink"/>
                <w:rFonts w:ascii="Trebuchet MS" w:hAnsi="Trebuchet MS"/>
                <w:noProof/>
                <w:lang w:val="pt-PT"/>
              </w:rPr>
              <w:t>4.3</w:t>
            </w:r>
            <w:r>
              <w:rPr>
                <w:rFonts w:eastAsiaTheme="minorEastAsia"/>
                <w:b w:val="0"/>
                <w:bCs w:val="0"/>
                <w:noProof/>
                <w:sz w:val="24"/>
                <w:szCs w:val="24"/>
              </w:rPr>
              <w:tab/>
            </w:r>
            <w:r w:rsidRPr="00A74188">
              <w:rPr>
                <w:rStyle w:val="Hyperlink"/>
                <w:rFonts w:ascii="Trebuchet MS" w:hAnsi="Trebuchet MS"/>
                <w:noProof/>
                <w:lang w:val="pt-PT"/>
              </w:rPr>
              <w:t>Produtos registados</w:t>
            </w:r>
            <w:r>
              <w:rPr>
                <w:noProof/>
                <w:webHidden/>
              </w:rPr>
              <w:tab/>
            </w:r>
            <w:r>
              <w:rPr>
                <w:noProof/>
                <w:webHidden/>
              </w:rPr>
              <w:fldChar w:fldCharType="begin"/>
            </w:r>
            <w:r>
              <w:rPr>
                <w:noProof/>
                <w:webHidden/>
              </w:rPr>
              <w:instrText xml:space="preserve"> PAGEREF _Toc184578431 \h </w:instrText>
            </w:r>
            <w:r>
              <w:rPr>
                <w:noProof/>
                <w:webHidden/>
              </w:rPr>
            </w:r>
            <w:r>
              <w:rPr>
                <w:noProof/>
                <w:webHidden/>
              </w:rPr>
              <w:fldChar w:fldCharType="separate"/>
            </w:r>
            <w:r>
              <w:rPr>
                <w:noProof/>
                <w:webHidden/>
              </w:rPr>
              <w:t>7</w:t>
            </w:r>
            <w:r>
              <w:rPr>
                <w:noProof/>
                <w:webHidden/>
              </w:rPr>
              <w:fldChar w:fldCharType="end"/>
            </w:r>
          </w:hyperlink>
        </w:p>
        <w:p w14:paraId="5BC4CDCF" w14:textId="49009960" w:rsidR="002B6670" w:rsidRDefault="002B6670">
          <w:pPr>
            <w:pStyle w:val="TOC1"/>
            <w:tabs>
              <w:tab w:val="left" w:pos="480"/>
              <w:tab w:val="right" w:leader="dot" w:pos="9350"/>
            </w:tabs>
            <w:rPr>
              <w:rFonts w:eastAsiaTheme="minorEastAsia"/>
              <w:b w:val="0"/>
              <w:bCs w:val="0"/>
              <w:i w:val="0"/>
              <w:iCs w:val="0"/>
              <w:noProof/>
            </w:rPr>
          </w:pPr>
          <w:hyperlink w:anchor="_Toc184578432" w:history="1">
            <w:r w:rsidRPr="00A74188">
              <w:rPr>
                <w:rStyle w:val="Hyperlink"/>
                <w:rFonts w:ascii="Trebuchet MS" w:hAnsi="Trebuchet MS"/>
                <w:noProof/>
                <w:lang w:val="pt-PT"/>
              </w:rPr>
              <w:t>5</w:t>
            </w:r>
            <w:r>
              <w:rPr>
                <w:rFonts w:eastAsiaTheme="minorEastAsia"/>
                <w:b w:val="0"/>
                <w:bCs w:val="0"/>
                <w:i w:val="0"/>
                <w:iCs w:val="0"/>
                <w:noProof/>
              </w:rPr>
              <w:tab/>
            </w:r>
            <w:r w:rsidRPr="00A74188">
              <w:rPr>
                <w:rStyle w:val="Hyperlink"/>
                <w:rFonts w:ascii="Trebuchet MS" w:hAnsi="Trebuchet MS"/>
                <w:noProof/>
                <w:lang w:val="pt-PT"/>
              </w:rPr>
              <w:t>Ficheiros</w:t>
            </w:r>
            <w:r>
              <w:rPr>
                <w:noProof/>
                <w:webHidden/>
              </w:rPr>
              <w:tab/>
            </w:r>
            <w:r>
              <w:rPr>
                <w:noProof/>
                <w:webHidden/>
              </w:rPr>
              <w:fldChar w:fldCharType="begin"/>
            </w:r>
            <w:r>
              <w:rPr>
                <w:noProof/>
                <w:webHidden/>
              </w:rPr>
              <w:instrText xml:space="preserve"> PAGEREF _Toc184578432 \h </w:instrText>
            </w:r>
            <w:r>
              <w:rPr>
                <w:noProof/>
                <w:webHidden/>
              </w:rPr>
            </w:r>
            <w:r>
              <w:rPr>
                <w:noProof/>
                <w:webHidden/>
              </w:rPr>
              <w:fldChar w:fldCharType="separate"/>
            </w:r>
            <w:r>
              <w:rPr>
                <w:noProof/>
                <w:webHidden/>
              </w:rPr>
              <w:t>8</w:t>
            </w:r>
            <w:r>
              <w:rPr>
                <w:noProof/>
                <w:webHidden/>
              </w:rPr>
              <w:fldChar w:fldCharType="end"/>
            </w:r>
          </w:hyperlink>
        </w:p>
        <w:p w14:paraId="28185711" w14:textId="0B328294" w:rsidR="002B6670" w:rsidRDefault="002B6670">
          <w:pPr>
            <w:pStyle w:val="TOC2"/>
            <w:tabs>
              <w:tab w:val="left" w:pos="960"/>
              <w:tab w:val="right" w:leader="dot" w:pos="9350"/>
            </w:tabs>
            <w:rPr>
              <w:rFonts w:eastAsiaTheme="minorEastAsia"/>
              <w:b w:val="0"/>
              <w:bCs w:val="0"/>
              <w:noProof/>
              <w:sz w:val="24"/>
              <w:szCs w:val="24"/>
            </w:rPr>
          </w:pPr>
          <w:hyperlink w:anchor="_Toc184578433" w:history="1">
            <w:r w:rsidRPr="00A74188">
              <w:rPr>
                <w:rStyle w:val="Hyperlink"/>
                <w:rFonts w:ascii="Trebuchet MS" w:hAnsi="Trebuchet MS"/>
                <w:noProof/>
                <w:lang w:val="pt-PT"/>
              </w:rPr>
              <w:t>5.1</w:t>
            </w:r>
            <w:r>
              <w:rPr>
                <w:rFonts w:eastAsiaTheme="minorEastAsia"/>
                <w:b w:val="0"/>
                <w:bCs w:val="0"/>
                <w:noProof/>
                <w:sz w:val="24"/>
                <w:szCs w:val="24"/>
              </w:rPr>
              <w:tab/>
            </w:r>
            <w:r w:rsidRPr="00A74188">
              <w:rPr>
                <w:rStyle w:val="Hyperlink"/>
                <w:rFonts w:ascii="Trebuchet MS" w:hAnsi="Trebuchet MS"/>
                <w:noProof/>
                <w:lang w:val="pt-PT"/>
              </w:rPr>
              <w:t>Importar faturas</w:t>
            </w:r>
            <w:r>
              <w:rPr>
                <w:noProof/>
                <w:webHidden/>
              </w:rPr>
              <w:tab/>
            </w:r>
            <w:r>
              <w:rPr>
                <w:noProof/>
                <w:webHidden/>
              </w:rPr>
              <w:fldChar w:fldCharType="begin"/>
            </w:r>
            <w:r>
              <w:rPr>
                <w:noProof/>
                <w:webHidden/>
              </w:rPr>
              <w:instrText xml:space="preserve"> PAGEREF _Toc184578433 \h </w:instrText>
            </w:r>
            <w:r>
              <w:rPr>
                <w:noProof/>
                <w:webHidden/>
              </w:rPr>
            </w:r>
            <w:r>
              <w:rPr>
                <w:noProof/>
                <w:webHidden/>
              </w:rPr>
              <w:fldChar w:fldCharType="separate"/>
            </w:r>
            <w:r>
              <w:rPr>
                <w:noProof/>
                <w:webHidden/>
              </w:rPr>
              <w:t>8</w:t>
            </w:r>
            <w:r>
              <w:rPr>
                <w:noProof/>
                <w:webHidden/>
              </w:rPr>
              <w:fldChar w:fldCharType="end"/>
            </w:r>
          </w:hyperlink>
        </w:p>
        <w:p w14:paraId="48D0EAFC" w14:textId="71139397" w:rsidR="002B6670" w:rsidRDefault="002B6670">
          <w:pPr>
            <w:pStyle w:val="TOC2"/>
            <w:tabs>
              <w:tab w:val="left" w:pos="960"/>
              <w:tab w:val="right" w:leader="dot" w:pos="9350"/>
            </w:tabs>
            <w:rPr>
              <w:rFonts w:eastAsiaTheme="minorEastAsia"/>
              <w:b w:val="0"/>
              <w:bCs w:val="0"/>
              <w:noProof/>
              <w:sz w:val="24"/>
              <w:szCs w:val="24"/>
            </w:rPr>
          </w:pPr>
          <w:hyperlink w:anchor="_Toc184578434" w:history="1">
            <w:r w:rsidRPr="00A74188">
              <w:rPr>
                <w:rStyle w:val="Hyperlink"/>
                <w:rFonts w:ascii="Trebuchet MS" w:hAnsi="Trebuchet MS"/>
                <w:noProof/>
                <w:lang w:val="pt-PT"/>
              </w:rPr>
              <w:t>5.2</w:t>
            </w:r>
            <w:r>
              <w:rPr>
                <w:rFonts w:eastAsiaTheme="minorEastAsia"/>
                <w:b w:val="0"/>
                <w:bCs w:val="0"/>
                <w:noProof/>
                <w:sz w:val="24"/>
                <w:szCs w:val="24"/>
              </w:rPr>
              <w:tab/>
            </w:r>
            <w:r w:rsidRPr="00A74188">
              <w:rPr>
                <w:rStyle w:val="Hyperlink"/>
                <w:rFonts w:ascii="Trebuchet MS" w:hAnsi="Trebuchet MS"/>
                <w:noProof/>
                <w:lang w:val="pt-PT"/>
              </w:rPr>
              <w:t>Exportar faturas</w:t>
            </w:r>
            <w:r>
              <w:rPr>
                <w:noProof/>
                <w:webHidden/>
              </w:rPr>
              <w:tab/>
            </w:r>
            <w:r>
              <w:rPr>
                <w:noProof/>
                <w:webHidden/>
              </w:rPr>
              <w:fldChar w:fldCharType="begin"/>
            </w:r>
            <w:r>
              <w:rPr>
                <w:noProof/>
                <w:webHidden/>
              </w:rPr>
              <w:instrText xml:space="preserve"> PAGEREF _Toc184578434 \h </w:instrText>
            </w:r>
            <w:r>
              <w:rPr>
                <w:noProof/>
                <w:webHidden/>
              </w:rPr>
            </w:r>
            <w:r>
              <w:rPr>
                <w:noProof/>
                <w:webHidden/>
              </w:rPr>
              <w:fldChar w:fldCharType="separate"/>
            </w:r>
            <w:r>
              <w:rPr>
                <w:noProof/>
                <w:webHidden/>
              </w:rPr>
              <w:t>9</w:t>
            </w:r>
            <w:r>
              <w:rPr>
                <w:noProof/>
                <w:webHidden/>
              </w:rPr>
              <w:fldChar w:fldCharType="end"/>
            </w:r>
          </w:hyperlink>
        </w:p>
        <w:p w14:paraId="11D3AE26" w14:textId="7FA597C1" w:rsidR="002B6670" w:rsidRDefault="002B6670">
          <w:pPr>
            <w:pStyle w:val="TOC2"/>
            <w:tabs>
              <w:tab w:val="left" w:pos="960"/>
              <w:tab w:val="right" w:leader="dot" w:pos="9350"/>
            </w:tabs>
            <w:rPr>
              <w:rFonts w:eastAsiaTheme="minorEastAsia"/>
              <w:b w:val="0"/>
              <w:bCs w:val="0"/>
              <w:noProof/>
              <w:sz w:val="24"/>
              <w:szCs w:val="24"/>
            </w:rPr>
          </w:pPr>
          <w:hyperlink w:anchor="_Toc184578435" w:history="1">
            <w:r w:rsidRPr="00A74188">
              <w:rPr>
                <w:rStyle w:val="Hyperlink"/>
                <w:rFonts w:ascii="Trebuchet MS" w:hAnsi="Trebuchet MS"/>
                <w:noProof/>
                <w:lang w:val="pt-PT"/>
              </w:rPr>
              <w:t>5.3</w:t>
            </w:r>
            <w:r>
              <w:rPr>
                <w:rFonts w:eastAsiaTheme="minorEastAsia"/>
                <w:b w:val="0"/>
                <w:bCs w:val="0"/>
                <w:noProof/>
                <w:sz w:val="24"/>
                <w:szCs w:val="24"/>
              </w:rPr>
              <w:tab/>
            </w:r>
            <w:r w:rsidRPr="00A74188">
              <w:rPr>
                <w:rStyle w:val="Hyperlink"/>
                <w:rFonts w:ascii="Trebuchet MS" w:hAnsi="Trebuchet MS"/>
                <w:noProof/>
                <w:lang w:val="pt-PT"/>
              </w:rPr>
              <w:t>Operações automáticas com ficheiros</w:t>
            </w:r>
            <w:r>
              <w:rPr>
                <w:noProof/>
                <w:webHidden/>
              </w:rPr>
              <w:tab/>
            </w:r>
            <w:r>
              <w:rPr>
                <w:noProof/>
                <w:webHidden/>
              </w:rPr>
              <w:fldChar w:fldCharType="begin"/>
            </w:r>
            <w:r>
              <w:rPr>
                <w:noProof/>
                <w:webHidden/>
              </w:rPr>
              <w:instrText xml:space="preserve"> PAGEREF _Toc184578435 \h </w:instrText>
            </w:r>
            <w:r>
              <w:rPr>
                <w:noProof/>
                <w:webHidden/>
              </w:rPr>
            </w:r>
            <w:r>
              <w:rPr>
                <w:noProof/>
                <w:webHidden/>
              </w:rPr>
              <w:fldChar w:fldCharType="separate"/>
            </w:r>
            <w:r>
              <w:rPr>
                <w:noProof/>
                <w:webHidden/>
              </w:rPr>
              <w:t>10</w:t>
            </w:r>
            <w:r>
              <w:rPr>
                <w:noProof/>
                <w:webHidden/>
              </w:rPr>
              <w:fldChar w:fldCharType="end"/>
            </w:r>
          </w:hyperlink>
        </w:p>
        <w:p w14:paraId="00CCB12A" w14:textId="44A597D5" w:rsidR="002B6670" w:rsidRDefault="002B6670">
          <w:pPr>
            <w:pStyle w:val="TOC1"/>
            <w:tabs>
              <w:tab w:val="left" w:pos="480"/>
              <w:tab w:val="right" w:leader="dot" w:pos="9350"/>
            </w:tabs>
            <w:rPr>
              <w:rFonts w:eastAsiaTheme="minorEastAsia"/>
              <w:b w:val="0"/>
              <w:bCs w:val="0"/>
              <w:i w:val="0"/>
              <w:iCs w:val="0"/>
              <w:noProof/>
            </w:rPr>
          </w:pPr>
          <w:hyperlink w:anchor="_Toc184578436" w:history="1">
            <w:r w:rsidRPr="00A74188">
              <w:rPr>
                <w:rStyle w:val="Hyperlink"/>
                <w:rFonts w:ascii="Trebuchet MS" w:hAnsi="Trebuchet MS"/>
                <w:noProof/>
                <w:lang w:val="pt-PT"/>
              </w:rPr>
              <w:t>6</w:t>
            </w:r>
            <w:r>
              <w:rPr>
                <w:rFonts w:eastAsiaTheme="minorEastAsia"/>
                <w:b w:val="0"/>
                <w:bCs w:val="0"/>
                <w:i w:val="0"/>
                <w:iCs w:val="0"/>
                <w:noProof/>
              </w:rPr>
              <w:tab/>
            </w:r>
            <w:r w:rsidRPr="00A74188">
              <w:rPr>
                <w:rStyle w:val="Hyperlink"/>
                <w:rFonts w:ascii="Trebuchet MS" w:hAnsi="Trebuchet MS"/>
                <w:noProof/>
                <w:lang w:val="pt-PT"/>
              </w:rPr>
              <w:t>Co</w:t>
            </w:r>
            <w:r w:rsidRPr="00A74188">
              <w:rPr>
                <w:rStyle w:val="Hyperlink"/>
                <w:rFonts w:ascii="Trebuchet MS" w:hAnsi="Trebuchet MS"/>
                <w:noProof/>
                <w:lang w:val="pt-PT"/>
              </w:rPr>
              <w:t>n</w:t>
            </w:r>
            <w:r w:rsidRPr="00A74188">
              <w:rPr>
                <w:rStyle w:val="Hyperlink"/>
                <w:rFonts w:ascii="Trebuchet MS" w:hAnsi="Trebuchet MS"/>
                <w:noProof/>
                <w:lang w:val="pt-PT"/>
              </w:rPr>
              <w:t>clusão</w:t>
            </w:r>
            <w:r>
              <w:rPr>
                <w:noProof/>
                <w:webHidden/>
              </w:rPr>
              <w:tab/>
            </w:r>
            <w:r>
              <w:rPr>
                <w:noProof/>
                <w:webHidden/>
              </w:rPr>
              <w:fldChar w:fldCharType="begin"/>
            </w:r>
            <w:r>
              <w:rPr>
                <w:noProof/>
                <w:webHidden/>
              </w:rPr>
              <w:instrText xml:space="preserve"> PAGEREF _Toc184578436 \h </w:instrText>
            </w:r>
            <w:r>
              <w:rPr>
                <w:noProof/>
                <w:webHidden/>
              </w:rPr>
            </w:r>
            <w:r>
              <w:rPr>
                <w:noProof/>
                <w:webHidden/>
              </w:rPr>
              <w:fldChar w:fldCharType="separate"/>
            </w:r>
            <w:r>
              <w:rPr>
                <w:noProof/>
                <w:webHidden/>
              </w:rPr>
              <w:t>10</w:t>
            </w:r>
            <w:r>
              <w:rPr>
                <w:noProof/>
                <w:webHidden/>
              </w:rPr>
              <w:fldChar w:fldCharType="end"/>
            </w:r>
          </w:hyperlink>
        </w:p>
        <w:p w14:paraId="780B5ABC" w14:textId="47B54511" w:rsidR="006462E3" w:rsidRPr="00D331FB" w:rsidRDefault="006462E3" w:rsidP="006462E3">
          <w:pPr>
            <w:rPr>
              <w:rFonts w:ascii="Trebuchet MS" w:hAnsi="Trebuchet MS"/>
            </w:rPr>
          </w:pPr>
          <w:r w:rsidRPr="00D331FB">
            <w:rPr>
              <w:rFonts w:ascii="Trebuchet MS" w:hAnsi="Trebuchet MS"/>
              <w:b/>
              <w:bCs/>
              <w:noProof/>
            </w:rPr>
            <w:fldChar w:fldCharType="end"/>
          </w:r>
        </w:p>
      </w:sdtContent>
    </w:sdt>
    <w:p w14:paraId="66A4D4AE" w14:textId="77777777" w:rsidR="006462E3" w:rsidRPr="00D331FB" w:rsidRDefault="006462E3" w:rsidP="006462E3">
      <w:pPr>
        <w:tabs>
          <w:tab w:val="left" w:pos="5723"/>
        </w:tabs>
        <w:jc w:val="both"/>
        <w:rPr>
          <w:rFonts w:ascii="Trebuchet MS" w:hAnsi="Trebuchet MS"/>
          <w:b/>
          <w:bCs/>
          <w:sz w:val="28"/>
          <w:szCs w:val="28"/>
        </w:rPr>
      </w:pPr>
    </w:p>
    <w:p w14:paraId="5C80171D" w14:textId="77777777" w:rsidR="006462E3" w:rsidRPr="00D331FB" w:rsidRDefault="006462E3" w:rsidP="006462E3">
      <w:pPr>
        <w:rPr>
          <w:rFonts w:ascii="Trebuchet MS" w:hAnsi="Trebuchet MS"/>
          <w:b/>
          <w:bCs/>
          <w:sz w:val="28"/>
          <w:szCs w:val="28"/>
        </w:rPr>
      </w:pPr>
    </w:p>
    <w:p w14:paraId="39038FB3" w14:textId="77777777" w:rsidR="006462E3" w:rsidRPr="00D331FB" w:rsidRDefault="006462E3" w:rsidP="006462E3">
      <w:pPr>
        <w:rPr>
          <w:rFonts w:ascii="Trebuchet MS" w:hAnsi="Trebuchet MS"/>
          <w:b/>
          <w:bCs/>
          <w:sz w:val="28"/>
          <w:szCs w:val="28"/>
        </w:rPr>
      </w:pPr>
      <w:r w:rsidRPr="00D331FB">
        <w:rPr>
          <w:rFonts w:ascii="Trebuchet MS" w:hAnsi="Trebuchet MS"/>
          <w:b/>
          <w:bCs/>
          <w:sz w:val="28"/>
          <w:szCs w:val="28"/>
        </w:rPr>
        <w:br w:type="page"/>
      </w:r>
    </w:p>
    <w:p w14:paraId="58AC8989" w14:textId="77777777" w:rsidR="006462E3" w:rsidRPr="00D331FB" w:rsidRDefault="006462E3" w:rsidP="006462E3">
      <w:pPr>
        <w:pStyle w:val="Heading1"/>
        <w:rPr>
          <w:rFonts w:ascii="Trebuchet MS" w:hAnsi="Trebuchet MS"/>
          <w:b/>
          <w:bCs/>
          <w:sz w:val="28"/>
          <w:szCs w:val="28"/>
          <w:lang w:val="pt-PT"/>
        </w:rPr>
      </w:pPr>
      <w:bookmarkStart w:id="0" w:name="_Toc184578417"/>
      <w:r w:rsidRPr="00D331FB">
        <w:rPr>
          <w:rFonts w:ascii="Trebuchet MS" w:hAnsi="Trebuchet MS"/>
          <w:b/>
          <w:bCs/>
          <w:sz w:val="28"/>
          <w:szCs w:val="28"/>
          <w:lang w:val="pt-PT"/>
        </w:rPr>
        <w:lastRenderedPageBreak/>
        <w:t>Introdução</w:t>
      </w:r>
      <w:bookmarkEnd w:id="0"/>
    </w:p>
    <w:p w14:paraId="6E253FDB" w14:textId="77777777" w:rsidR="006462E3" w:rsidRPr="00D331FB" w:rsidRDefault="006462E3" w:rsidP="006462E3">
      <w:pPr>
        <w:jc w:val="both"/>
        <w:rPr>
          <w:rFonts w:ascii="Trebuchet MS" w:hAnsi="Trebuchet MS"/>
          <w:lang w:val="pt-PT"/>
        </w:rPr>
      </w:pPr>
      <w:r w:rsidRPr="00D331FB">
        <w:rPr>
          <w:rFonts w:ascii="Trebuchet MS" w:hAnsi="Trebuchet MS"/>
          <w:lang w:val="pt-PT"/>
        </w:rPr>
        <w:tab/>
        <w:t xml:space="preserve">Citando o enunciado, o objetivo deste projeto é o desenvolvimento de uma aplicação de gestão financeira de nome </w:t>
      </w:r>
      <w:r w:rsidRPr="00D331FB">
        <w:rPr>
          <w:rFonts w:ascii="Trebuchet MS" w:hAnsi="Trebuchet MS"/>
          <w:b/>
          <w:bCs/>
          <w:i/>
          <w:iCs/>
          <w:lang w:val="pt-PT"/>
        </w:rPr>
        <w:t>POO Financial Services</w:t>
      </w:r>
      <w:r w:rsidRPr="00D331FB">
        <w:rPr>
          <w:rFonts w:ascii="Trebuchet MS" w:hAnsi="Trebuchet MS"/>
          <w:lang w:val="pt-PT"/>
        </w:rPr>
        <w:t xml:space="preserve"> (POOFS) que permita ao utilizador registar faturas emitidas. Esta aplicação conta com algumas funcionalidades que permitem ao seu utilizador adicionar e editar clientes, gerir faturas e importar e/ou exportar informação relativa às faturas registadas na aplicação. Estas funcionalidades irão ser analisadas mais detalhadamente nas restantes secções deste relatório. Vamos agora analisar resumidamente como são constituídos os principais elementos da aplicação.</w:t>
      </w:r>
    </w:p>
    <w:p w14:paraId="260FB4C3" w14:textId="77777777" w:rsidR="006462E3" w:rsidRPr="00D331FB" w:rsidRDefault="006462E3" w:rsidP="006462E3">
      <w:pPr>
        <w:rPr>
          <w:rFonts w:ascii="Trebuchet MS" w:hAnsi="Trebuchet MS"/>
          <w:lang w:val="pt-PT"/>
        </w:rPr>
      </w:pPr>
      <w:r w:rsidRPr="00D331FB">
        <w:rPr>
          <w:rFonts w:ascii="Trebuchet MS" w:hAnsi="Trebuchet MS"/>
          <w:b/>
          <w:bCs/>
          <w:sz w:val="28"/>
          <w:szCs w:val="28"/>
          <w:lang w:val="pt-PT"/>
        </w:rPr>
        <w:tab/>
      </w:r>
      <w:r w:rsidRPr="00D331FB">
        <w:rPr>
          <w:rFonts w:ascii="Trebuchet MS" w:hAnsi="Trebuchet MS"/>
          <w:lang w:val="pt-PT"/>
        </w:rPr>
        <w:t>As faturas são constituídas pelos seguintes elementos: o número da fatura, o cliente, a data e a lista de produtos, sendo que os produtos presentes nesta lista podem ser alimentares ou de farmácia.</w:t>
      </w:r>
    </w:p>
    <w:p w14:paraId="43966E96" w14:textId="77777777" w:rsidR="006462E3" w:rsidRPr="00D331FB" w:rsidRDefault="006462E3" w:rsidP="006462E3">
      <w:pPr>
        <w:rPr>
          <w:rFonts w:ascii="Trebuchet MS" w:hAnsi="Trebuchet MS"/>
          <w:lang w:val="pt-PT"/>
        </w:rPr>
      </w:pPr>
      <w:r w:rsidRPr="00D331FB">
        <w:rPr>
          <w:rFonts w:ascii="Trebuchet MS" w:hAnsi="Trebuchet MS"/>
          <w:lang w:val="pt-PT"/>
        </w:rPr>
        <w:tab/>
        <w:t>O cliente é definido pelo seu nome, número de contribuinte (NIF), e localização em território nacional, ou seja, Portugal Continental, Madeira ou Açores. Como visto no ponto anterior, cada fatura terá um cliente associado, o que irá posteriormente permitir o cálculo dos valores e taxas do IVA aplicados sobre cada produto.</w:t>
      </w:r>
    </w:p>
    <w:p w14:paraId="7D1D50D9" w14:textId="77777777" w:rsidR="006462E3" w:rsidRPr="00D331FB" w:rsidRDefault="006462E3" w:rsidP="006462E3">
      <w:pPr>
        <w:rPr>
          <w:rFonts w:ascii="Trebuchet MS" w:hAnsi="Trebuchet MS"/>
          <w:lang w:val="pt-PT"/>
        </w:rPr>
      </w:pPr>
      <w:r w:rsidRPr="00D331FB">
        <w:rPr>
          <w:rFonts w:ascii="Trebuchet MS" w:hAnsi="Trebuchet MS"/>
          <w:lang w:val="pt-PT"/>
        </w:rPr>
        <w:tab/>
        <w:t>Relativamente aos produtos, a descrição em detalhe de cada tipo de produto já se encontra no enunciado no projeto, portanto, para evitar uma repetição desnecessária, apresentamos uma simples divisão dos produtos por tipo:</w:t>
      </w:r>
    </w:p>
    <w:p w14:paraId="68B3854C" w14:textId="77777777" w:rsidR="006462E3" w:rsidRPr="00D331FB" w:rsidRDefault="006462E3" w:rsidP="006462E3">
      <w:pPr>
        <w:rPr>
          <w:rFonts w:ascii="Trebuchet MS" w:hAnsi="Trebuchet MS"/>
          <w:lang w:val="pt-PT"/>
        </w:rPr>
      </w:pPr>
      <w:r w:rsidRPr="00D331FB">
        <w:rPr>
          <w:rFonts w:ascii="Trebuchet MS" w:hAnsi="Trebuchet MS"/>
          <w:lang w:val="pt-PT"/>
        </w:rPr>
        <w:t xml:space="preserve">   </w:t>
      </w:r>
      <w:r w:rsidRPr="00D331FB">
        <w:rPr>
          <w:rFonts w:ascii="Trebuchet MS" w:hAnsi="Trebuchet MS"/>
          <w:b/>
          <w:bCs/>
          <w:lang w:val="pt-PT"/>
        </w:rPr>
        <w:t>Produtos Alimentares</w:t>
      </w:r>
      <w:r w:rsidRPr="00D331FB">
        <w:rPr>
          <w:rFonts w:ascii="Trebuchet MS" w:hAnsi="Trebuchet MS"/>
          <w:lang w:val="pt-PT"/>
        </w:rPr>
        <w:t xml:space="preserve"> (podem ou não ser biológicos)</w:t>
      </w:r>
    </w:p>
    <w:p w14:paraId="4A0DA72D" w14:textId="77777777" w:rsidR="006462E3" w:rsidRPr="00D331FB" w:rsidRDefault="006462E3" w:rsidP="006462E3">
      <w:pPr>
        <w:rPr>
          <w:rFonts w:ascii="Trebuchet MS" w:hAnsi="Trebuchet MS"/>
          <w:lang w:val="pt-PT"/>
        </w:rPr>
      </w:pPr>
      <w:r w:rsidRPr="00D331FB">
        <w:rPr>
          <w:rFonts w:ascii="Trebuchet MS" w:hAnsi="Trebuchet MS"/>
          <w:lang w:val="pt-PT"/>
        </w:rPr>
        <w:tab/>
        <w:t xml:space="preserve">- </w:t>
      </w:r>
      <w:r w:rsidRPr="00D331FB">
        <w:rPr>
          <w:rFonts w:ascii="Trebuchet MS" w:hAnsi="Trebuchet MS"/>
          <w:u w:val="single"/>
          <w:lang w:val="pt-PT"/>
        </w:rPr>
        <w:t>Taxa Reduzida</w:t>
      </w:r>
      <w:r w:rsidRPr="00D331FB">
        <w:rPr>
          <w:rFonts w:ascii="Trebuchet MS" w:hAnsi="Trebuchet MS"/>
          <w:lang w:val="pt-PT"/>
        </w:rPr>
        <w:t xml:space="preserve"> (produtos alimentares que apresentem certificações)</w:t>
      </w:r>
    </w:p>
    <w:p w14:paraId="08D338C6" w14:textId="77777777" w:rsidR="006462E3" w:rsidRPr="00D331FB" w:rsidRDefault="006462E3" w:rsidP="006462E3">
      <w:pPr>
        <w:ind w:left="720"/>
        <w:rPr>
          <w:rFonts w:ascii="Trebuchet MS" w:hAnsi="Trebuchet MS"/>
          <w:lang w:val="pt-PT"/>
        </w:rPr>
      </w:pPr>
      <w:r w:rsidRPr="00D331FB">
        <w:rPr>
          <w:rFonts w:ascii="Trebuchet MS" w:hAnsi="Trebuchet MS"/>
          <w:lang w:val="pt-PT"/>
        </w:rPr>
        <w:t xml:space="preserve">- </w:t>
      </w:r>
      <w:r w:rsidRPr="00D331FB">
        <w:rPr>
          <w:rFonts w:ascii="Trebuchet MS" w:hAnsi="Trebuchet MS"/>
          <w:u w:val="single"/>
          <w:lang w:val="pt-PT"/>
        </w:rPr>
        <w:t>Taxa Intermédia</w:t>
      </w:r>
      <w:r w:rsidRPr="00D331FB">
        <w:rPr>
          <w:rFonts w:ascii="Trebuchet MS" w:hAnsi="Trebuchet MS"/>
          <w:lang w:val="pt-PT"/>
        </w:rPr>
        <w:t xml:space="preserve"> (produtos alimentares que pertençam a uma das seguintes categorias: vinho, congelados, vinho)</w:t>
      </w:r>
    </w:p>
    <w:p w14:paraId="2A35CC16" w14:textId="77777777" w:rsidR="006462E3" w:rsidRPr="00D331FB" w:rsidRDefault="006462E3" w:rsidP="006462E3">
      <w:pPr>
        <w:ind w:left="720"/>
        <w:rPr>
          <w:rFonts w:ascii="Trebuchet MS" w:hAnsi="Trebuchet MS"/>
          <w:lang w:val="pt-PT"/>
        </w:rPr>
      </w:pPr>
      <w:r w:rsidRPr="00D331FB">
        <w:rPr>
          <w:rFonts w:ascii="Trebuchet MS" w:hAnsi="Trebuchet MS"/>
          <w:lang w:val="pt-PT"/>
        </w:rPr>
        <w:t xml:space="preserve">- </w:t>
      </w:r>
      <w:r w:rsidRPr="00D331FB">
        <w:rPr>
          <w:rFonts w:ascii="Trebuchet MS" w:hAnsi="Trebuchet MS"/>
          <w:u w:val="single"/>
          <w:lang w:val="pt-PT"/>
        </w:rPr>
        <w:t>Taxa Normal</w:t>
      </w:r>
      <w:r w:rsidRPr="00D331FB">
        <w:rPr>
          <w:rFonts w:ascii="Trebuchet MS" w:hAnsi="Trebuchet MS"/>
          <w:lang w:val="pt-PT"/>
        </w:rPr>
        <w:t xml:space="preserve"> (produtos alimentares sem certificações ou categoria)</w:t>
      </w:r>
    </w:p>
    <w:p w14:paraId="6CE33EC2" w14:textId="77777777" w:rsidR="006462E3" w:rsidRPr="00D331FB" w:rsidRDefault="006462E3" w:rsidP="006462E3">
      <w:pPr>
        <w:rPr>
          <w:rFonts w:ascii="Trebuchet MS" w:hAnsi="Trebuchet MS"/>
          <w:b/>
          <w:bCs/>
          <w:lang w:val="pt-PT"/>
        </w:rPr>
      </w:pPr>
      <w:r w:rsidRPr="00D331FB">
        <w:rPr>
          <w:rFonts w:ascii="Trebuchet MS" w:hAnsi="Trebuchet MS"/>
          <w:lang w:val="pt-PT"/>
        </w:rPr>
        <w:t xml:space="preserve">   </w:t>
      </w:r>
      <w:r w:rsidRPr="00D331FB">
        <w:rPr>
          <w:rFonts w:ascii="Trebuchet MS" w:hAnsi="Trebuchet MS"/>
          <w:b/>
          <w:bCs/>
          <w:lang w:val="pt-PT"/>
        </w:rPr>
        <w:t>Produtos de Farmácia</w:t>
      </w:r>
    </w:p>
    <w:p w14:paraId="64EB7F5A" w14:textId="77777777" w:rsidR="006462E3" w:rsidRPr="00D331FB" w:rsidRDefault="006462E3" w:rsidP="006462E3">
      <w:pPr>
        <w:ind w:left="720"/>
        <w:rPr>
          <w:rFonts w:ascii="Trebuchet MS" w:hAnsi="Trebuchet MS"/>
          <w:lang w:val="pt-PT"/>
        </w:rPr>
      </w:pPr>
      <w:r w:rsidRPr="00D331FB">
        <w:rPr>
          <w:rFonts w:ascii="Trebuchet MS" w:hAnsi="Trebuchet MS"/>
          <w:lang w:val="pt-PT"/>
        </w:rPr>
        <w:t xml:space="preserve">- </w:t>
      </w:r>
      <w:r w:rsidRPr="00D331FB">
        <w:rPr>
          <w:rFonts w:ascii="Trebuchet MS" w:hAnsi="Trebuchet MS"/>
          <w:u w:val="single"/>
          <w:lang w:val="pt-PT"/>
        </w:rPr>
        <w:t>Com prescrição</w:t>
      </w:r>
      <w:r w:rsidRPr="00D331FB">
        <w:rPr>
          <w:rFonts w:ascii="Trebuchet MS" w:hAnsi="Trebuchet MS"/>
          <w:lang w:val="pt-PT"/>
        </w:rPr>
        <w:t xml:space="preserve"> (produtos de farmácia que estejam acompanhados de prescrição médica)</w:t>
      </w:r>
    </w:p>
    <w:p w14:paraId="398188AC" w14:textId="77777777" w:rsidR="006462E3" w:rsidRPr="00D331FB" w:rsidRDefault="006462E3" w:rsidP="006462E3">
      <w:pPr>
        <w:ind w:left="720"/>
        <w:rPr>
          <w:rFonts w:ascii="Trebuchet MS" w:hAnsi="Trebuchet MS"/>
          <w:lang w:val="pt-PT"/>
        </w:rPr>
      </w:pPr>
      <w:r w:rsidRPr="00D331FB">
        <w:rPr>
          <w:rFonts w:ascii="Trebuchet MS" w:hAnsi="Trebuchet MS"/>
          <w:lang w:val="pt-PT"/>
        </w:rPr>
        <w:t xml:space="preserve">- </w:t>
      </w:r>
      <w:r w:rsidRPr="00D331FB">
        <w:rPr>
          <w:rFonts w:ascii="Trebuchet MS" w:hAnsi="Trebuchet MS"/>
          <w:u w:val="single"/>
          <w:lang w:val="pt-PT"/>
        </w:rPr>
        <w:t>Sem prescrição</w:t>
      </w:r>
      <w:r w:rsidRPr="00D331FB">
        <w:rPr>
          <w:rFonts w:ascii="Trebuchet MS" w:hAnsi="Trebuchet MS"/>
          <w:lang w:val="pt-PT"/>
        </w:rPr>
        <w:t xml:space="preserve"> (produtos de farmácia sem prescrição que pertencem a uma das seguintes categorias: beleza, bem estar, bebés, animais, outros)</w:t>
      </w:r>
    </w:p>
    <w:p w14:paraId="3964F451" w14:textId="77777777" w:rsidR="006462E3" w:rsidRPr="00D331FB" w:rsidRDefault="006462E3" w:rsidP="006462E3">
      <w:pPr>
        <w:rPr>
          <w:rFonts w:ascii="Trebuchet MS" w:hAnsi="Trebuchet MS"/>
          <w:lang w:val="pt-PT"/>
        </w:rPr>
      </w:pPr>
    </w:p>
    <w:p w14:paraId="70FDAC5A" w14:textId="77777777" w:rsidR="006462E3" w:rsidRPr="00D331FB" w:rsidRDefault="006462E3" w:rsidP="006462E3">
      <w:pPr>
        <w:rPr>
          <w:rFonts w:ascii="Trebuchet MS" w:hAnsi="Trebuchet MS"/>
          <w:lang w:val="pt-PT"/>
        </w:rPr>
      </w:pPr>
      <w:r w:rsidRPr="00D331FB">
        <w:rPr>
          <w:rFonts w:ascii="Trebuchet MS" w:hAnsi="Trebuchet MS"/>
          <w:lang w:val="pt-PT"/>
        </w:rPr>
        <w:tab/>
        <w:t>Nas secções seguintes, vamos passar a uma análise mais detalhada de cada funcionalidade e elemento da aplicação.</w:t>
      </w:r>
      <w:r w:rsidRPr="00D331FB">
        <w:rPr>
          <w:rFonts w:ascii="Trebuchet MS" w:hAnsi="Trebuchet MS"/>
          <w:b/>
          <w:bCs/>
          <w:sz w:val="28"/>
          <w:szCs w:val="28"/>
          <w:lang w:val="pt-PT"/>
        </w:rPr>
        <w:br w:type="page"/>
      </w:r>
    </w:p>
    <w:p w14:paraId="4EC9EC3C" w14:textId="77777777" w:rsidR="006462E3" w:rsidRPr="00D331FB" w:rsidRDefault="006462E3" w:rsidP="006462E3">
      <w:pPr>
        <w:pStyle w:val="Heading1"/>
        <w:rPr>
          <w:rFonts w:ascii="Trebuchet MS" w:hAnsi="Trebuchet MS"/>
          <w:b/>
          <w:bCs/>
          <w:sz w:val="28"/>
          <w:szCs w:val="28"/>
          <w:lang w:val="pt-PT"/>
        </w:rPr>
      </w:pPr>
      <w:bookmarkStart w:id="1" w:name="_Toc184578418"/>
      <w:r w:rsidRPr="00D331FB">
        <w:rPr>
          <w:rFonts w:ascii="Trebuchet MS" w:hAnsi="Trebuchet MS"/>
          <w:b/>
          <w:bCs/>
          <w:sz w:val="28"/>
          <w:szCs w:val="28"/>
          <w:lang w:val="pt-PT"/>
        </w:rPr>
        <w:lastRenderedPageBreak/>
        <w:t>Clientes</w:t>
      </w:r>
      <w:bookmarkEnd w:id="1"/>
    </w:p>
    <w:p w14:paraId="3378973C" w14:textId="7542F2B3" w:rsidR="006462E3" w:rsidRDefault="006462E3" w:rsidP="002B6670">
      <w:pPr>
        <w:ind w:firstLine="432"/>
        <w:rPr>
          <w:rFonts w:ascii="Trebuchet MS" w:hAnsi="Trebuchet MS"/>
          <w:lang w:val="pt-PT"/>
        </w:rPr>
      </w:pPr>
      <w:r w:rsidRPr="00D331FB">
        <w:rPr>
          <w:rFonts w:ascii="Trebuchet MS" w:hAnsi="Trebuchet MS"/>
          <w:lang w:val="pt-PT"/>
        </w:rPr>
        <w:t xml:space="preserve">Como mencionado na introdução, os clientes são caracterizados pelo seu nome, número de contribuinte (NIF) e localização. Assim, foi criada uma classe </w:t>
      </w:r>
      <w:r w:rsidR="004F4B18">
        <w:rPr>
          <w:rFonts w:ascii="Trebuchet MS" w:hAnsi="Trebuchet MS"/>
          <w:lang w:val="pt-PT"/>
        </w:rPr>
        <w:t xml:space="preserve">Cliente </w:t>
      </w:r>
      <w:r w:rsidRPr="00D331FB">
        <w:rPr>
          <w:rFonts w:ascii="Trebuchet MS" w:hAnsi="Trebuchet MS"/>
          <w:lang w:val="pt-PT"/>
        </w:rPr>
        <w:t>que contém est</w:t>
      </w:r>
      <w:r w:rsidR="004F4B18">
        <w:rPr>
          <w:rFonts w:ascii="Trebuchet MS" w:hAnsi="Trebuchet MS"/>
          <w:lang w:val="pt-PT"/>
        </w:rPr>
        <w:t xml:space="preserve">as características </w:t>
      </w:r>
      <w:r w:rsidRPr="00D331FB">
        <w:rPr>
          <w:rFonts w:ascii="Trebuchet MS" w:hAnsi="Trebuchet MS"/>
          <w:lang w:val="pt-PT"/>
        </w:rPr>
        <w:t xml:space="preserve">como atributos. </w:t>
      </w:r>
      <w:r w:rsidR="004F4B18">
        <w:rPr>
          <w:rFonts w:ascii="Trebuchet MS" w:hAnsi="Trebuchet MS"/>
          <w:lang w:val="pt-PT"/>
        </w:rPr>
        <w:t xml:space="preserve">Para além disso, para gerir os clientes registados na aplicação foi criada a classe ListaClientes, que contém um ArrayList onde são armazenados os clientes. </w:t>
      </w:r>
      <w:r w:rsidRPr="00D331FB">
        <w:rPr>
          <w:rFonts w:ascii="Trebuchet MS" w:hAnsi="Trebuchet MS"/>
          <w:lang w:val="pt-PT"/>
        </w:rPr>
        <w:t>Vamos agora analisar como foram implementadas as funcionalidades de criar e editar clientes.</w:t>
      </w:r>
    </w:p>
    <w:p w14:paraId="01FE777D" w14:textId="77777777" w:rsidR="004F4B18" w:rsidRPr="00D331FB" w:rsidRDefault="004F4B18" w:rsidP="006462E3">
      <w:pPr>
        <w:rPr>
          <w:rFonts w:ascii="Trebuchet MS" w:hAnsi="Trebuchet MS"/>
          <w:lang w:val="pt-PT"/>
        </w:rPr>
      </w:pPr>
    </w:p>
    <w:p w14:paraId="344E9FAE" w14:textId="77777777" w:rsidR="006462E3" w:rsidRPr="00D331FB" w:rsidRDefault="006462E3" w:rsidP="006462E3">
      <w:pPr>
        <w:pStyle w:val="Heading2"/>
        <w:rPr>
          <w:rFonts w:ascii="Trebuchet MS" w:hAnsi="Trebuchet MS"/>
          <w:sz w:val="28"/>
          <w:szCs w:val="28"/>
          <w:lang w:val="pt-PT"/>
        </w:rPr>
      </w:pPr>
      <w:bookmarkStart w:id="2" w:name="_Toc184578419"/>
      <w:r w:rsidRPr="00D331FB">
        <w:rPr>
          <w:rFonts w:ascii="Trebuchet MS" w:hAnsi="Trebuchet MS"/>
          <w:sz w:val="28"/>
          <w:szCs w:val="28"/>
          <w:lang w:val="pt-PT"/>
        </w:rPr>
        <w:t>Criar um cliente</w:t>
      </w:r>
      <w:bookmarkEnd w:id="2"/>
    </w:p>
    <w:p w14:paraId="4750A99B" w14:textId="7DA2BC3F" w:rsidR="006462E3" w:rsidRDefault="004F4B18" w:rsidP="002B6670">
      <w:pPr>
        <w:ind w:firstLine="576"/>
        <w:rPr>
          <w:rFonts w:ascii="Trebuchet MS" w:hAnsi="Trebuchet MS"/>
          <w:lang w:val="pt-PT"/>
        </w:rPr>
      </w:pPr>
      <w:r>
        <w:rPr>
          <w:rFonts w:ascii="Trebuchet MS" w:hAnsi="Trebuchet MS"/>
          <w:lang w:val="pt-PT"/>
        </w:rPr>
        <w:t>Para criar um cliente, é utilizado o</w:t>
      </w:r>
      <w:r w:rsidR="006462E3" w:rsidRPr="00D331FB">
        <w:rPr>
          <w:rFonts w:ascii="Trebuchet MS" w:hAnsi="Trebuchet MS"/>
          <w:lang w:val="pt-PT"/>
        </w:rPr>
        <w:t xml:space="preserve"> método </w:t>
      </w:r>
      <w:r w:rsidR="006462E3" w:rsidRPr="00D331FB">
        <w:rPr>
          <w:rFonts w:ascii="Trebuchet MS" w:hAnsi="Trebuchet MS"/>
          <w:b/>
          <w:bCs/>
          <w:u w:val="single"/>
          <w:lang w:val="pt-PT"/>
        </w:rPr>
        <w:t>addCliente</w:t>
      </w:r>
      <w:r>
        <w:rPr>
          <w:rFonts w:ascii="Trebuchet MS" w:hAnsi="Trebuchet MS"/>
          <w:lang w:val="pt-PT"/>
        </w:rPr>
        <w:t xml:space="preserve"> que</w:t>
      </w:r>
      <w:r w:rsidR="006462E3" w:rsidRPr="00D331FB">
        <w:rPr>
          <w:rFonts w:ascii="Trebuchet MS" w:hAnsi="Trebuchet MS"/>
          <w:lang w:val="pt-PT"/>
        </w:rPr>
        <w:t xml:space="preserve"> obtém os dados do </w:t>
      </w:r>
      <w:r>
        <w:rPr>
          <w:rFonts w:ascii="Trebuchet MS" w:hAnsi="Trebuchet MS"/>
          <w:lang w:val="pt-PT"/>
        </w:rPr>
        <w:t>deste</w:t>
      </w:r>
      <w:r w:rsidR="006462E3" w:rsidRPr="00D331FB">
        <w:rPr>
          <w:rFonts w:ascii="Trebuchet MS" w:hAnsi="Trebuchet MS"/>
          <w:lang w:val="pt-PT"/>
        </w:rPr>
        <w:t xml:space="preserve"> através do método </w:t>
      </w:r>
      <w:r w:rsidR="006462E3" w:rsidRPr="00D331FB">
        <w:rPr>
          <w:rFonts w:ascii="Trebuchet MS" w:hAnsi="Trebuchet MS"/>
          <w:b/>
          <w:bCs/>
          <w:u w:val="single"/>
          <w:lang w:val="pt-PT"/>
        </w:rPr>
        <w:t>get</w:t>
      </w:r>
      <w:r>
        <w:rPr>
          <w:rFonts w:ascii="Trebuchet MS" w:hAnsi="Trebuchet MS"/>
          <w:b/>
          <w:bCs/>
          <w:u w:val="single"/>
          <w:lang w:val="pt-PT"/>
        </w:rPr>
        <w:t>Dados</w:t>
      </w:r>
      <w:r w:rsidR="006462E3" w:rsidRPr="00D331FB">
        <w:rPr>
          <w:rFonts w:ascii="Trebuchet MS" w:hAnsi="Trebuchet MS"/>
          <w:b/>
          <w:bCs/>
          <w:u w:val="single"/>
          <w:lang w:val="pt-PT"/>
        </w:rPr>
        <w:t>Cliente</w:t>
      </w:r>
      <w:r>
        <w:rPr>
          <w:rFonts w:ascii="Trebuchet MS" w:hAnsi="Trebuchet MS"/>
          <w:lang w:val="pt-PT"/>
        </w:rPr>
        <w:t>. Este último método recebe pede ao utilizador os dados necessários através da consola, armazenando estes dados no objeto Cliente passado como argumento. De seguida, o cliente criado é adicionado à lista de clientes implementada na classe ListaClientes.</w:t>
      </w:r>
    </w:p>
    <w:p w14:paraId="58889025" w14:textId="77777777" w:rsidR="004F4B18" w:rsidRPr="00D331FB" w:rsidRDefault="004F4B18" w:rsidP="006462E3">
      <w:pPr>
        <w:ind w:firstLine="144"/>
        <w:rPr>
          <w:rFonts w:ascii="Trebuchet MS" w:hAnsi="Trebuchet MS"/>
          <w:lang w:val="pt-PT"/>
        </w:rPr>
      </w:pPr>
    </w:p>
    <w:p w14:paraId="7C877F83" w14:textId="77777777" w:rsidR="006462E3" w:rsidRPr="00D331FB" w:rsidRDefault="006462E3" w:rsidP="006462E3">
      <w:pPr>
        <w:pStyle w:val="Heading2"/>
        <w:rPr>
          <w:rFonts w:ascii="Trebuchet MS" w:hAnsi="Trebuchet MS"/>
          <w:sz w:val="28"/>
          <w:szCs w:val="28"/>
          <w:lang w:val="pt-PT"/>
        </w:rPr>
      </w:pPr>
      <w:bookmarkStart w:id="3" w:name="_Toc184578420"/>
      <w:r w:rsidRPr="00D331FB">
        <w:rPr>
          <w:rFonts w:ascii="Trebuchet MS" w:hAnsi="Trebuchet MS"/>
          <w:sz w:val="28"/>
          <w:szCs w:val="28"/>
          <w:lang w:val="pt-PT"/>
        </w:rPr>
        <w:t>Editar um cliente</w:t>
      </w:r>
      <w:bookmarkEnd w:id="3"/>
    </w:p>
    <w:p w14:paraId="7533CD7B" w14:textId="5DA5A3D8" w:rsidR="006462E3" w:rsidRPr="00C347D5" w:rsidRDefault="006462E3" w:rsidP="002B6670">
      <w:pPr>
        <w:ind w:firstLine="576"/>
        <w:rPr>
          <w:rFonts w:ascii="Trebuchet MS" w:hAnsi="Trebuchet MS"/>
          <w:lang w:val="pt-PT"/>
        </w:rPr>
      </w:pPr>
      <w:r w:rsidRPr="00D331FB">
        <w:rPr>
          <w:rFonts w:ascii="Trebuchet MS" w:hAnsi="Trebuchet MS"/>
          <w:lang w:val="pt-PT"/>
        </w:rPr>
        <w:t xml:space="preserve">O método </w:t>
      </w:r>
      <w:r w:rsidRPr="00D331FB">
        <w:rPr>
          <w:rFonts w:ascii="Trebuchet MS" w:hAnsi="Trebuchet MS"/>
          <w:b/>
          <w:bCs/>
          <w:u w:val="single"/>
          <w:lang w:val="pt-PT"/>
        </w:rPr>
        <w:t>editCliente</w:t>
      </w:r>
      <w:r w:rsidR="004F4B18">
        <w:rPr>
          <w:rFonts w:ascii="Trebuchet MS" w:hAnsi="Trebuchet MS"/>
          <w:b/>
          <w:bCs/>
          <w:lang w:val="pt-PT"/>
        </w:rPr>
        <w:t xml:space="preserve"> </w:t>
      </w:r>
      <w:r w:rsidR="004F4B18">
        <w:rPr>
          <w:rFonts w:ascii="Trebuchet MS" w:hAnsi="Trebuchet MS"/>
          <w:lang w:val="pt-PT"/>
        </w:rPr>
        <w:t>permite a edição dos dados de um cliente criado previamente.</w:t>
      </w:r>
      <w:r w:rsidRPr="00D331FB">
        <w:rPr>
          <w:rFonts w:ascii="Trebuchet MS" w:hAnsi="Trebuchet MS"/>
          <w:lang w:val="pt-PT"/>
        </w:rPr>
        <w:t xml:space="preserve"> </w:t>
      </w:r>
      <w:r w:rsidR="004F4B18">
        <w:rPr>
          <w:rFonts w:ascii="Trebuchet MS" w:hAnsi="Trebuchet MS"/>
          <w:lang w:val="pt-PT"/>
        </w:rPr>
        <w:t>U</w:t>
      </w:r>
      <w:r w:rsidRPr="00D331FB">
        <w:rPr>
          <w:rFonts w:ascii="Trebuchet MS" w:hAnsi="Trebuchet MS"/>
          <w:lang w:val="pt-PT"/>
        </w:rPr>
        <w:t xml:space="preserve">tiliza o método </w:t>
      </w:r>
      <w:r w:rsidRPr="00D331FB">
        <w:rPr>
          <w:rFonts w:ascii="Trebuchet MS" w:hAnsi="Trebuchet MS"/>
          <w:b/>
          <w:bCs/>
          <w:u w:val="single"/>
          <w:lang w:val="pt-PT"/>
        </w:rPr>
        <w:t>searchCliente</w:t>
      </w:r>
      <w:r w:rsidR="004F4B18">
        <w:rPr>
          <w:rFonts w:ascii="Trebuchet MS" w:hAnsi="Trebuchet MS"/>
          <w:lang w:val="pt-PT"/>
        </w:rPr>
        <w:t xml:space="preserve"> para </w:t>
      </w:r>
      <w:r w:rsidR="00C347D5">
        <w:rPr>
          <w:rFonts w:ascii="Trebuchet MS" w:hAnsi="Trebuchet MS"/>
          <w:lang w:val="pt-PT"/>
        </w:rPr>
        <w:t>encontrar o cliente com um determinado NIF</w:t>
      </w:r>
      <w:r w:rsidRPr="00D331FB">
        <w:rPr>
          <w:rFonts w:ascii="Trebuchet MS" w:hAnsi="Trebuchet MS"/>
          <w:lang w:val="pt-PT"/>
        </w:rPr>
        <w:t>, imprim</w:t>
      </w:r>
      <w:r w:rsidR="00C347D5">
        <w:rPr>
          <w:rFonts w:ascii="Trebuchet MS" w:hAnsi="Trebuchet MS"/>
          <w:lang w:val="pt-PT"/>
        </w:rPr>
        <w:t>indo</w:t>
      </w:r>
      <w:r w:rsidRPr="00D331FB">
        <w:rPr>
          <w:rFonts w:ascii="Trebuchet MS" w:hAnsi="Trebuchet MS"/>
          <w:lang w:val="pt-PT"/>
        </w:rPr>
        <w:t xml:space="preserve"> todos os clientes, para fácil acesso</w:t>
      </w:r>
      <w:r w:rsidR="00C347D5">
        <w:rPr>
          <w:rFonts w:ascii="Trebuchet MS" w:hAnsi="Trebuchet MS"/>
          <w:lang w:val="pt-PT"/>
        </w:rPr>
        <w:t xml:space="preserve"> aos dados dos clientes já registados</w:t>
      </w:r>
      <w:r w:rsidRPr="00D331FB">
        <w:rPr>
          <w:rFonts w:ascii="Trebuchet MS" w:hAnsi="Trebuchet MS"/>
          <w:lang w:val="pt-PT"/>
        </w:rPr>
        <w:t xml:space="preserve">, </w:t>
      </w:r>
      <w:r w:rsidR="00C347D5">
        <w:rPr>
          <w:rFonts w:ascii="Trebuchet MS" w:hAnsi="Trebuchet MS"/>
          <w:lang w:val="pt-PT"/>
        </w:rPr>
        <w:t xml:space="preserve">e pedindo ao utilizador o NIF do cliente que pretende editar. Após o cliente ter sido localizado no ArrayList, o utilizador pode editar os dados do mesmo através do método </w:t>
      </w:r>
      <w:r w:rsidR="00C347D5">
        <w:rPr>
          <w:rFonts w:ascii="Trebuchet MS" w:hAnsi="Trebuchet MS"/>
          <w:b/>
          <w:bCs/>
          <w:u w:val="single"/>
          <w:lang w:val="pt-PT"/>
        </w:rPr>
        <w:t>getDadosCliente</w:t>
      </w:r>
      <w:r w:rsidR="00C347D5">
        <w:rPr>
          <w:rFonts w:ascii="Trebuchet MS" w:hAnsi="Trebuchet MS"/>
          <w:lang w:val="pt-PT"/>
        </w:rPr>
        <w:t>, que irá solicitar os novos dados do cliente.</w:t>
      </w:r>
    </w:p>
    <w:p w14:paraId="5F5EE27D" w14:textId="77777777" w:rsidR="006462E3" w:rsidRPr="00D331FB" w:rsidRDefault="006462E3" w:rsidP="006462E3">
      <w:pPr>
        <w:rPr>
          <w:rFonts w:ascii="Trebuchet MS" w:hAnsi="Trebuchet MS"/>
          <w:lang w:val="pt-PT"/>
        </w:rPr>
      </w:pPr>
    </w:p>
    <w:p w14:paraId="5623CA86" w14:textId="77777777" w:rsidR="006462E3" w:rsidRPr="00D331FB" w:rsidRDefault="006462E3" w:rsidP="006462E3">
      <w:pPr>
        <w:pStyle w:val="Heading2"/>
        <w:rPr>
          <w:rFonts w:ascii="Trebuchet MS" w:hAnsi="Trebuchet MS"/>
          <w:sz w:val="28"/>
          <w:szCs w:val="28"/>
          <w:lang w:val="pt-PT"/>
        </w:rPr>
      </w:pPr>
      <w:bookmarkStart w:id="4" w:name="_Toc184578421"/>
      <w:r w:rsidRPr="00D331FB">
        <w:rPr>
          <w:rFonts w:ascii="Trebuchet MS" w:hAnsi="Trebuchet MS"/>
          <w:sz w:val="28"/>
          <w:szCs w:val="28"/>
          <w:lang w:val="pt-PT"/>
        </w:rPr>
        <w:t>Listar clientes</w:t>
      </w:r>
      <w:bookmarkEnd w:id="4"/>
    </w:p>
    <w:p w14:paraId="361D4CD9" w14:textId="416C2BC7" w:rsidR="006462E3" w:rsidRPr="00D331FB" w:rsidRDefault="006462E3" w:rsidP="00C347D5">
      <w:pPr>
        <w:ind w:firstLine="144"/>
        <w:rPr>
          <w:rFonts w:ascii="Trebuchet MS" w:hAnsi="Trebuchet MS"/>
          <w:lang w:val="pt-PT"/>
        </w:rPr>
      </w:pPr>
      <w:r w:rsidRPr="00D331FB">
        <w:rPr>
          <w:rFonts w:ascii="Trebuchet MS" w:hAnsi="Trebuchet MS"/>
          <w:lang w:val="pt-PT"/>
        </w:rPr>
        <w:t xml:space="preserve">O método </w:t>
      </w:r>
      <w:r w:rsidRPr="00D331FB">
        <w:rPr>
          <w:rFonts w:ascii="Trebuchet MS" w:hAnsi="Trebuchet MS"/>
          <w:b/>
          <w:bCs/>
          <w:u w:val="single"/>
          <w:lang w:val="pt-PT"/>
        </w:rPr>
        <w:t>printClientes</w:t>
      </w:r>
      <w:r w:rsidR="00C347D5">
        <w:rPr>
          <w:rFonts w:ascii="Trebuchet MS" w:hAnsi="Trebuchet MS"/>
          <w:lang w:val="pt-PT"/>
        </w:rPr>
        <w:t>,</w:t>
      </w:r>
      <w:r w:rsidRPr="00D331FB">
        <w:rPr>
          <w:rFonts w:ascii="Trebuchet MS" w:hAnsi="Trebuchet MS"/>
          <w:lang w:val="pt-PT"/>
        </w:rPr>
        <w:t xml:space="preserve"> usado em métodos como o </w:t>
      </w:r>
      <w:r w:rsidRPr="00D331FB">
        <w:rPr>
          <w:rFonts w:ascii="Trebuchet MS" w:hAnsi="Trebuchet MS"/>
          <w:b/>
          <w:bCs/>
          <w:u w:val="single"/>
          <w:lang w:val="pt-PT"/>
        </w:rPr>
        <w:t>searchCliente</w:t>
      </w:r>
      <w:r w:rsidRPr="00D331FB">
        <w:rPr>
          <w:rFonts w:ascii="Trebuchet MS" w:hAnsi="Trebuchet MS"/>
          <w:lang w:val="pt-PT"/>
        </w:rPr>
        <w:t xml:space="preserve">, imprime um cabeçalho com o nome, o NIF e a localização do cliente, e depois procede a imprimir os dados </w:t>
      </w:r>
      <w:r w:rsidR="00C347D5">
        <w:rPr>
          <w:rFonts w:ascii="Trebuchet MS" w:hAnsi="Trebuchet MS"/>
          <w:lang w:val="pt-PT"/>
        </w:rPr>
        <w:t>de todos os</w:t>
      </w:r>
      <w:r w:rsidRPr="00D331FB">
        <w:rPr>
          <w:rFonts w:ascii="Trebuchet MS" w:hAnsi="Trebuchet MS"/>
          <w:lang w:val="pt-PT"/>
        </w:rPr>
        <w:t xml:space="preserve"> clientes</w:t>
      </w:r>
      <w:r w:rsidR="00C347D5">
        <w:rPr>
          <w:rFonts w:ascii="Trebuchet MS" w:hAnsi="Trebuchet MS"/>
          <w:lang w:val="pt-PT"/>
        </w:rPr>
        <w:t xml:space="preserve"> já adicionados ao ArrayList de clientes.</w:t>
      </w:r>
    </w:p>
    <w:p w14:paraId="1D19F654" w14:textId="77777777" w:rsidR="006462E3" w:rsidRPr="00D331FB" w:rsidRDefault="006462E3" w:rsidP="006462E3">
      <w:pPr>
        <w:pStyle w:val="Heading1"/>
        <w:rPr>
          <w:rFonts w:ascii="Trebuchet MS" w:hAnsi="Trebuchet MS"/>
          <w:b/>
          <w:bCs/>
          <w:sz w:val="28"/>
          <w:szCs w:val="28"/>
          <w:lang w:val="pt-PT"/>
        </w:rPr>
      </w:pPr>
      <w:r w:rsidRPr="00D331FB">
        <w:rPr>
          <w:rFonts w:ascii="Trebuchet MS" w:hAnsi="Trebuchet MS"/>
          <w:sz w:val="28"/>
          <w:szCs w:val="28"/>
          <w:lang w:val="pt-PT"/>
        </w:rPr>
        <w:br w:type="page"/>
      </w:r>
      <w:bookmarkStart w:id="5" w:name="_Toc184578422"/>
      <w:r w:rsidRPr="00D331FB">
        <w:rPr>
          <w:rFonts w:ascii="Trebuchet MS" w:hAnsi="Trebuchet MS"/>
          <w:b/>
          <w:bCs/>
          <w:sz w:val="28"/>
          <w:szCs w:val="28"/>
          <w:lang w:val="pt-PT"/>
        </w:rPr>
        <w:lastRenderedPageBreak/>
        <w:t>Faturas</w:t>
      </w:r>
      <w:bookmarkEnd w:id="5"/>
    </w:p>
    <w:p w14:paraId="080BB1A9" w14:textId="67AF5A1C" w:rsidR="006462E3" w:rsidRDefault="006462E3" w:rsidP="006462E3">
      <w:pPr>
        <w:ind w:firstLine="432"/>
        <w:rPr>
          <w:rFonts w:ascii="Trebuchet MS" w:hAnsi="Trebuchet MS"/>
          <w:lang w:val="pt-PT"/>
        </w:rPr>
      </w:pPr>
      <w:r w:rsidRPr="00D331FB">
        <w:rPr>
          <w:rFonts w:ascii="Trebuchet MS" w:hAnsi="Trebuchet MS"/>
          <w:lang w:val="pt-PT"/>
        </w:rPr>
        <w:t>A classe fatura</w:t>
      </w:r>
      <w:r w:rsidR="004F4B18">
        <w:rPr>
          <w:rFonts w:ascii="Trebuchet MS" w:hAnsi="Trebuchet MS"/>
          <w:lang w:val="pt-PT"/>
        </w:rPr>
        <w:t>,</w:t>
      </w:r>
      <w:r w:rsidRPr="00D331FB">
        <w:rPr>
          <w:rFonts w:ascii="Trebuchet MS" w:hAnsi="Trebuchet MS"/>
          <w:lang w:val="pt-PT"/>
        </w:rPr>
        <w:t xml:space="preserve"> como mencionado acima</w:t>
      </w:r>
      <w:r w:rsidR="004F4B18">
        <w:rPr>
          <w:rFonts w:ascii="Trebuchet MS" w:hAnsi="Trebuchet MS"/>
          <w:lang w:val="pt-PT"/>
        </w:rPr>
        <w:t>,</w:t>
      </w:r>
      <w:r w:rsidRPr="00D331FB">
        <w:rPr>
          <w:rFonts w:ascii="Trebuchet MS" w:hAnsi="Trebuchet MS"/>
          <w:lang w:val="pt-PT"/>
        </w:rPr>
        <w:t xml:space="preserve"> tem 4 atributos</w:t>
      </w:r>
      <w:r w:rsidR="004F4B18">
        <w:rPr>
          <w:rFonts w:ascii="Trebuchet MS" w:hAnsi="Trebuchet MS"/>
          <w:lang w:val="pt-PT"/>
        </w:rPr>
        <w:t>:</w:t>
      </w:r>
      <w:r w:rsidRPr="00D331FB">
        <w:rPr>
          <w:rFonts w:ascii="Trebuchet MS" w:hAnsi="Trebuchet MS"/>
          <w:lang w:val="pt-PT"/>
        </w:rPr>
        <w:t xml:space="preserve"> um número de fatura, um cliente ao qual a fatura é associada, uma data e uma lista de produtos. Assim sendo, vamos agora analisar como são </w:t>
      </w:r>
      <w:r w:rsidR="004F4B18" w:rsidRPr="00D331FB">
        <w:rPr>
          <w:rFonts w:ascii="Trebuchet MS" w:hAnsi="Trebuchet MS"/>
          <w:lang w:val="pt-PT"/>
        </w:rPr>
        <w:t>criadas</w:t>
      </w:r>
      <w:r w:rsidRPr="00D331FB">
        <w:rPr>
          <w:rFonts w:ascii="Trebuchet MS" w:hAnsi="Trebuchet MS"/>
          <w:lang w:val="pt-PT"/>
        </w:rPr>
        <w:t xml:space="preserve"> </w:t>
      </w:r>
      <w:r w:rsidR="004F4B18">
        <w:rPr>
          <w:rFonts w:ascii="Trebuchet MS" w:hAnsi="Trebuchet MS"/>
          <w:lang w:val="pt-PT"/>
        </w:rPr>
        <w:t xml:space="preserve">as </w:t>
      </w:r>
      <w:r w:rsidRPr="00D331FB">
        <w:rPr>
          <w:rFonts w:ascii="Trebuchet MS" w:hAnsi="Trebuchet MS"/>
          <w:lang w:val="pt-PT"/>
        </w:rPr>
        <w:t xml:space="preserve">faturas, como podemos editar faturas já existentes, listar </w:t>
      </w:r>
      <w:r w:rsidR="004F4B18">
        <w:rPr>
          <w:rFonts w:ascii="Trebuchet MS" w:hAnsi="Trebuchet MS"/>
          <w:lang w:val="pt-PT"/>
        </w:rPr>
        <w:t xml:space="preserve">todas as </w:t>
      </w:r>
      <w:r w:rsidRPr="00D331FB">
        <w:rPr>
          <w:rFonts w:ascii="Trebuchet MS" w:hAnsi="Trebuchet MS"/>
          <w:lang w:val="pt-PT"/>
        </w:rPr>
        <w:t>faturas</w:t>
      </w:r>
      <w:r w:rsidR="004F4B18">
        <w:rPr>
          <w:rFonts w:ascii="Trebuchet MS" w:hAnsi="Trebuchet MS"/>
          <w:lang w:val="pt-PT"/>
        </w:rPr>
        <w:t>, visualizar uma fatura em particular</w:t>
      </w:r>
      <w:r w:rsidRPr="00D331FB">
        <w:rPr>
          <w:rFonts w:ascii="Trebuchet MS" w:hAnsi="Trebuchet MS"/>
          <w:lang w:val="pt-PT"/>
        </w:rPr>
        <w:t xml:space="preserve"> e ver a</w:t>
      </w:r>
      <w:r w:rsidR="004F4B18">
        <w:rPr>
          <w:rFonts w:ascii="Trebuchet MS" w:hAnsi="Trebuchet MS"/>
          <w:lang w:val="pt-PT"/>
        </w:rPr>
        <w:t>lgumas estatísticas da lista de faturas</w:t>
      </w:r>
      <w:r w:rsidRPr="00D331FB">
        <w:rPr>
          <w:rFonts w:ascii="Trebuchet MS" w:hAnsi="Trebuchet MS"/>
          <w:lang w:val="pt-PT"/>
        </w:rPr>
        <w:t>.</w:t>
      </w:r>
    </w:p>
    <w:p w14:paraId="23F9BB57" w14:textId="77777777" w:rsidR="004F4B18" w:rsidRPr="00D331FB" w:rsidRDefault="004F4B18" w:rsidP="006462E3">
      <w:pPr>
        <w:ind w:firstLine="432"/>
        <w:rPr>
          <w:rFonts w:ascii="Trebuchet MS" w:hAnsi="Trebuchet MS"/>
          <w:lang w:val="pt-PT"/>
        </w:rPr>
      </w:pPr>
    </w:p>
    <w:p w14:paraId="43AB5C43" w14:textId="77777777" w:rsidR="006462E3" w:rsidRPr="00D331FB" w:rsidRDefault="006462E3" w:rsidP="006462E3">
      <w:pPr>
        <w:pStyle w:val="Heading2"/>
        <w:rPr>
          <w:rFonts w:ascii="Trebuchet MS" w:hAnsi="Trebuchet MS"/>
          <w:sz w:val="28"/>
          <w:szCs w:val="28"/>
          <w:lang w:val="pt-PT"/>
        </w:rPr>
      </w:pPr>
      <w:bookmarkStart w:id="6" w:name="_Toc184578423"/>
      <w:r w:rsidRPr="00D331FB">
        <w:rPr>
          <w:rFonts w:ascii="Trebuchet MS" w:hAnsi="Trebuchet MS"/>
          <w:sz w:val="28"/>
          <w:szCs w:val="28"/>
          <w:lang w:val="pt-PT"/>
        </w:rPr>
        <w:t>Criar uma fatura</w:t>
      </w:r>
      <w:bookmarkEnd w:id="6"/>
    </w:p>
    <w:p w14:paraId="1FFF5534" w14:textId="7F9EFEB7" w:rsidR="006462E3" w:rsidRPr="00D331FB" w:rsidRDefault="006462E3" w:rsidP="006462E3">
      <w:pPr>
        <w:ind w:firstLine="576"/>
        <w:rPr>
          <w:rFonts w:ascii="Trebuchet MS" w:hAnsi="Trebuchet MS"/>
          <w:lang w:val="pt-PT"/>
        </w:rPr>
      </w:pPr>
      <w:r w:rsidRPr="00D331FB">
        <w:rPr>
          <w:rFonts w:ascii="Trebuchet MS" w:hAnsi="Trebuchet MS"/>
          <w:lang w:val="pt-PT"/>
        </w:rPr>
        <w:t xml:space="preserve">Para criar uma fatura, é utilizado o método </w:t>
      </w:r>
      <w:r w:rsidRPr="00D331FB">
        <w:rPr>
          <w:rFonts w:ascii="Trebuchet MS" w:hAnsi="Trebuchet MS"/>
          <w:b/>
          <w:bCs/>
          <w:u w:val="single"/>
          <w:lang w:val="pt-PT"/>
        </w:rPr>
        <w:t>addFatura</w:t>
      </w:r>
      <w:r w:rsidRPr="00D331FB">
        <w:rPr>
          <w:rFonts w:ascii="Trebuchet MS" w:hAnsi="Trebuchet MS"/>
          <w:lang w:val="pt-PT"/>
        </w:rPr>
        <w:t xml:space="preserve">, </w:t>
      </w:r>
      <w:r w:rsidR="00C347D5">
        <w:rPr>
          <w:rFonts w:ascii="Trebuchet MS" w:hAnsi="Trebuchet MS"/>
          <w:lang w:val="pt-PT"/>
        </w:rPr>
        <w:t xml:space="preserve">que possui um funcionamento semelhante ao método </w:t>
      </w:r>
      <w:r w:rsidR="00C347D5">
        <w:rPr>
          <w:rFonts w:ascii="Trebuchet MS" w:hAnsi="Trebuchet MS"/>
          <w:b/>
          <w:bCs/>
          <w:u w:val="single"/>
          <w:lang w:val="pt-PT"/>
        </w:rPr>
        <w:t>addCliente</w:t>
      </w:r>
      <w:r w:rsidR="00C347D5">
        <w:rPr>
          <w:rFonts w:ascii="Trebuchet MS" w:hAnsi="Trebuchet MS"/>
          <w:lang w:val="pt-PT"/>
        </w:rPr>
        <w:t xml:space="preserve"> analisado anteriormente</w:t>
      </w:r>
      <w:r w:rsidRPr="00D331FB">
        <w:rPr>
          <w:rFonts w:ascii="Trebuchet MS" w:hAnsi="Trebuchet MS"/>
          <w:lang w:val="pt-PT"/>
        </w:rPr>
        <w:t xml:space="preserve">. Para obter os dados da fatura é utilizado o método </w:t>
      </w:r>
      <w:r w:rsidRPr="00D331FB">
        <w:rPr>
          <w:rFonts w:ascii="Trebuchet MS" w:hAnsi="Trebuchet MS"/>
          <w:b/>
          <w:bCs/>
          <w:u w:val="single"/>
          <w:lang w:val="pt-PT"/>
        </w:rPr>
        <w:t>getDadosFatura</w:t>
      </w:r>
      <w:r w:rsidRPr="00D331FB">
        <w:rPr>
          <w:rFonts w:ascii="Trebuchet MS" w:hAnsi="Trebuchet MS"/>
          <w:lang w:val="pt-PT"/>
        </w:rPr>
        <w:t xml:space="preserve">, que </w:t>
      </w:r>
      <w:r w:rsidR="00C347D5">
        <w:rPr>
          <w:rFonts w:ascii="Trebuchet MS" w:hAnsi="Trebuchet MS"/>
          <w:lang w:val="pt-PT"/>
        </w:rPr>
        <w:t>obtém os dados da nova fatura, permitindo a</w:t>
      </w:r>
      <w:r w:rsidRPr="00D331FB">
        <w:rPr>
          <w:rFonts w:ascii="Trebuchet MS" w:hAnsi="Trebuchet MS"/>
          <w:lang w:val="pt-PT"/>
        </w:rPr>
        <w:t xml:space="preserve"> </w:t>
      </w:r>
      <w:r w:rsidR="00C347D5">
        <w:rPr>
          <w:rFonts w:ascii="Trebuchet MS" w:hAnsi="Trebuchet MS"/>
          <w:lang w:val="pt-PT"/>
        </w:rPr>
        <w:t>associação de</w:t>
      </w:r>
      <w:r w:rsidRPr="00D331FB">
        <w:rPr>
          <w:rFonts w:ascii="Trebuchet MS" w:hAnsi="Trebuchet MS"/>
          <w:lang w:val="pt-PT"/>
        </w:rPr>
        <w:t xml:space="preserve"> um cliente a uma fatura, ou </w:t>
      </w:r>
      <w:r w:rsidR="00C347D5">
        <w:rPr>
          <w:rFonts w:ascii="Trebuchet MS" w:hAnsi="Trebuchet MS"/>
          <w:lang w:val="pt-PT"/>
        </w:rPr>
        <w:t>a criação de</w:t>
      </w:r>
      <w:r w:rsidRPr="00D331FB">
        <w:rPr>
          <w:rFonts w:ascii="Trebuchet MS" w:hAnsi="Trebuchet MS"/>
          <w:lang w:val="pt-PT"/>
        </w:rPr>
        <w:t xml:space="preserve"> um novo cliente, caso não exista nenhum</w:t>
      </w:r>
      <w:r w:rsidR="00C347D5">
        <w:rPr>
          <w:rFonts w:ascii="Trebuchet MS" w:hAnsi="Trebuchet MS"/>
          <w:lang w:val="pt-PT"/>
        </w:rPr>
        <w:t xml:space="preserve">, </w:t>
      </w:r>
      <w:r w:rsidRPr="00D331FB">
        <w:rPr>
          <w:rFonts w:ascii="Trebuchet MS" w:hAnsi="Trebuchet MS"/>
          <w:lang w:val="pt-PT"/>
        </w:rPr>
        <w:t xml:space="preserve">e adicionar </w:t>
      </w:r>
      <w:r w:rsidR="00C347D5">
        <w:rPr>
          <w:rFonts w:ascii="Trebuchet MS" w:hAnsi="Trebuchet MS"/>
          <w:lang w:val="pt-PT"/>
        </w:rPr>
        <w:t>produtos à lista de produtos da fatura.</w:t>
      </w:r>
      <w:r w:rsidR="00453A74">
        <w:rPr>
          <w:rFonts w:ascii="Trebuchet MS" w:hAnsi="Trebuchet MS"/>
          <w:lang w:val="pt-PT"/>
        </w:rPr>
        <w:t xml:space="preserve"> Por fim, a fatura criada é adicionada ao ArrayList de faturas.</w:t>
      </w:r>
    </w:p>
    <w:p w14:paraId="21745DB8" w14:textId="77777777" w:rsidR="006462E3" w:rsidRPr="00D331FB" w:rsidRDefault="006462E3" w:rsidP="006462E3">
      <w:pPr>
        <w:rPr>
          <w:rFonts w:ascii="Trebuchet MS" w:hAnsi="Trebuchet MS"/>
          <w:lang w:val="pt-PT"/>
        </w:rPr>
      </w:pPr>
    </w:p>
    <w:p w14:paraId="083C2DAB" w14:textId="77777777" w:rsidR="006462E3" w:rsidRPr="00D331FB" w:rsidRDefault="006462E3" w:rsidP="006462E3">
      <w:pPr>
        <w:pStyle w:val="Heading2"/>
        <w:rPr>
          <w:rFonts w:ascii="Trebuchet MS" w:hAnsi="Trebuchet MS"/>
          <w:sz w:val="28"/>
          <w:szCs w:val="28"/>
          <w:lang w:val="pt-PT"/>
        </w:rPr>
      </w:pPr>
      <w:bookmarkStart w:id="7" w:name="_Toc184578424"/>
      <w:r w:rsidRPr="00D331FB">
        <w:rPr>
          <w:rFonts w:ascii="Trebuchet MS" w:hAnsi="Trebuchet MS"/>
          <w:sz w:val="28"/>
          <w:szCs w:val="28"/>
          <w:lang w:val="pt-PT"/>
        </w:rPr>
        <w:t>Editar uma fatura</w:t>
      </w:r>
      <w:bookmarkEnd w:id="7"/>
    </w:p>
    <w:p w14:paraId="07B0BA16" w14:textId="46DF166D" w:rsidR="006462E3" w:rsidRPr="00D331FB" w:rsidRDefault="006462E3" w:rsidP="006462E3">
      <w:pPr>
        <w:ind w:firstLine="576"/>
        <w:rPr>
          <w:rFonts w:ascii="Trebuchet MS" w:hAnsi="Trebuchet MS"/>
          <w:lang w:val="pt-PT"/>
        </w:rPr>
      </w:pPr>
      <w:r w:rsidRPr="00D331FB">
        <w:rPr>
          <w:rFonts w:ascii="Trebuchet MS" w:hAnsi="Trebuchet MS"/>
          <w:lang w:val="pt-PT"/>
        </w:rPr>
        <w:t xml:space="preserve">Para editar as faturas é usada o método </w:t>
      </w:r>
      <w:r w:rsidRPr="00D331FB">
        <w:rPr>
          <w:rFonts w:ascii="Trebuchet MS" w:hAnsi="Trebuchet MS"/>
          <w:b/>
          <w:bCs/>
          <w:u w:val="single"/>
          <w:lang w:val="pt-PT"/>
        </w:rPr>
        <w:t>editFaturas</w:t>
      </w:r>
      <w:r w:rsidRPr="00D331FB">
        <w:rPr>
          <w:rFonts w:ascii="Trebuchet MS" w:hAnsi="Trebuchet MS"/>
          <w:lang w:val="pt-PT"/>
        </w:rPr>
        <w:t>. Este método começa por procurar se existe</w:t>
      </w:r>
      <w:r w:rsidR="00453A74">
        <w:rPr>
          <w:rFonts w:ascii="Trebuchet MS" w:hAnsi="Trebuchet MS"/>
          <w:lang w:val="pt-PT"/>
        </w:rPr>
        <w:t>m</w:t>
      </w:r>
      <w:r w:rsidRPr="00D331FB">
        <w:rPr>
          <w:rFonts w:ascii="Trebuchet MS" w:hAnsi="Trebuchet MS"/>
          <w:lang w:val="pt-PT"/>
        </w:rPr>
        <w:t xml:space="preserve"> fatura</w:t>
      </w:r>
      <w:r w:rsidR="00453A74">
        <w:rPr>
          <w:rFonts w:ascii="Trebuchet MS" w:hAnsi="Trebuchet MS"/>
          <w:lang w:val="pt-PT"/>
        </w:rPr>
        <w:t>s</w:t>
      </w:r>
      <w:r w:rsidRPr="00D331FB">
        <w:rPr>
          <w:rFonts w:ascii="Trebuchet MS" w:hAnsi="Trebuchet MS"/>
          <w:lang w:val="pt-PT"/>
        </w:rPr>
        <w:t xml:space="preserve"> </w:t>
      </w:r>
      <w:r w:rsidR="00453A74">
        <w:rPr>
          <w:rFonts w:ascii="Trebuchet MS" w:hAnsi="Trebuchet MS"/>
          <w:lang w:val="pt-PT"/>
        </w:rPr>
        <w:t>registadas na aplicação e, se</w:t>
      </w:r>
      <w:r w:rsidRPr="00D331FB">
        <w:rPr>
          <w:rFonts w:ascii="Trebuchet MS" w:hAnsi="Trebuchet MS"/>
          <w:lang w:val="pt-PT"/>
        </w:rPr>
        <w:t xml:space="preserve"> existir</w:t>
      </w:r>
      <w:r w:rsidR="00453A74">
        <w:rPr>
          <w:rFonts w:ascii="Trebuchet MS" w:hAnsi="Trebuchet MS"/>
          <w:lang w:val="pt-PT"/>
        </w:rPr>
        <w:t>em</w:t>
      </w:r>
      <w:r w:rsidRPr="00D331FB">
        <w:rPr>
          <w:rFonts w:ascii="Trebuchet MS" w:hAnsi="Trebuchet MS"/>
          <w:lang w:val="pt-PT"/>
        </w:rPr>
        <w:t xml:space="preserve">, </w:t>
      </w:r>
      <w:r w:rsidR="00453A74">
        <w:rPr>
          <w:rFonts w:ascii="Trebuchet MS" w:hAnsi="Trebuchet MS"/>
          <w:lang w:val="pt-PT"/>
        </w:rPr>
        <w:t>imprime-as</w:t>
      </w:r>
      <w:r w:rsidRPr="00D331FB">
        <w:rPr>
          <w:rFonts w:ascii="Trebuchet MS" w:hAnsi="Trebuchet MS"/>
          <w:lang w:val="pt-PT"/>
        </w:rPr>
        <w:t xml:space="preserve"> para </w:t>
      </w:r>
      <w:r w:rsidR="00453A74">
        <w:rPr>
          <w:rFonts w:ascii="Trebuchet MS" w:hAnsi="Trebuchet MS"/>
          <w:lang w:val="pt-PT"/>
        </w:rPr>
        <w:t>que o utilizador possa escolher facilmente qual pretende editar</w:t>
      </w:r>
      <w:r w:rsidRPr="00D331FB">
        <w:rPr>
          <w:rFonts w:ascii="Trebuchet MS" w:hAnsi="Trebuchet MS"/>
          <w:lang w:val="pt-PT"/>
        </w:rPr>
        <w:t xml:space="preserve">. </w:t>
      </w:r>
      <w:r w:rsidR="00453A74">
        <w:rPr>
          <w:rFonts w:ascii="Trebuchet MS" w:hAnsi="Trebuchet MS"/>
          <w:lang w:val="pt-PT"/>
        </w:rPr>
        <w:t xml:space="preserve">Após o utilizador ter selecionado a fatura, </w:t>
      </w:r>
      <w:r w:rsidRPr="00D331FB">
        <w:rPr>
          <w:rFonts w:ascii="Trebuchet MS" w:hAnsi="Trebuchet MS"/>
          <w:lang w:val="pt-PT"/>
        </w:rPr>
        <w:t xml:space="preserve">é utilizado o método </w:t>
      </w:r>
      <w:r w:rsidRPr="00453A74">
        <w:rPr>
          <w:rFonts w:ascii="Trebuchet MS" w:hAnsi="Trebuchet MS"/>
          <w:b/>
          <w:u w:val="single"/>
          <w:lang w:val="pt-PT"/>
        </w:rPr>
        <w:t>getDados</w:t>
      </w:r>
      <w:r w:rsidR="00453A74" w:rsidRPr="00453A74">
        <w:rPr>
          <w:rFonts w:ascii="Trebuchet MS" w:hAnsi="Trebuchet MS"/>
          <w:b/>
          <w:u w:val="single"/>
          <w:lang w:val="pt-PT"/>
        </w:rPr>
        <w:t>Fatura</w:t>
      </w:r>
      <w:r w:rsidR="00453A74">
        <w:rPr>
          <w:rFonts w:ascii="Trebuchet MS" w:hAnsi="Trebuchet MS"/>
          <w:bCs/>
          <w:lang w:val="pt-PT"/>
        </w:rPr>
        <w:t xml:space="preserve"> </w:t>
      </w:r>
      <w:r w:rsidRPr="00453A74">
        <w:rPr>
          <w:rFonts w:ascii="Trebuchet MS" w:hAnsi="Trebuchet MS"/>
          <w:bCs/>
          <w:lang w:val="pt-PT"/>
        </w:rPr>
        <w:t>mencionad</w:t>
      </w:r>
      <w:r w:rsidR="00453A74">
        <w:rPr>
          <w:rFonts w:ascii="Trebuchet MS" w:hAnsi="Trebuchet MS"/>
          <w:bCs/>
          <w:lang w:val="pt-PT"/>
        </w:rPr>
        <w:t>o</w:t>
      </w:r>
      <w:r w:rsidRPr="00D331FB">
        <w:rPr>
          <w:rFonts w:ascii="Trebuchet MS" w:hAnsi="Trebuchet MS"/>
          <w:lang w:val="pt-PT"/>
        </w:rPr>
        <w:t xml:space="preserve"> acima</w:t>
      </w:r>
      <w:r w:rsidR="00BB5DAE">
        <w:rPr>
          <w:rFonts w:ascii="Trebuchet MS" w:hAnsi="Trebuchet MS"/>
          <w:lang w:val="pt-PT"/>
        </w:rPr>
        <w:t xml:space="preserve"> </w:t>
      </w:r>
      <w:r w:rsidRPr="00D331FB">
        <w:rPr>
          <w:rFonts w:ascii="Trebuchet MS" w:hAnsi="Trebuchet MS"/>
          <w:lang w:val="pt-PT"/>
        </w:rPr>
        <w:t xml:space="preserve">para </w:t>
      </w:r>
      <w:r w:rsidR="00BB5DAE">
        <w:rPr>
          <w:rFonts w:ascii="Trebuchet MS" w:hAnsi="Trebuchet MS"/>
          <w:lang w:val="pt-PT"/>
        </w:rPr>
        <w:t>modificar os dados associados à fatura selecionada.</w:t>
      </w:r>
    </w:p>
    <w:p w14:paraId="21DFA3FA" w14:textId="77777777" w:rsidR="006462E3" w:rsidRPr="00D331FB" w:rsidRDefault="006462E3" w:rsidP="006462E3">
      <w:pPr>
        <w:ind w:left="576"/>
        <w:rPr>
          <w:rFonts w:ascii="Trebuchet MS" w:hAnsi="Trebuchet MS"/>
          <w:lang w:val="pt-PT"/>
        </w:rPr>
      </w:pPr>
    </w:p>
    <w:p w14:paraId="1BA27A53" w14:textId="77777777" w:rsidR="006462E3" w:rsidRPr="00D331FB" w:rsidRDefault="006462E3" w:rsidP="006462E3">
      <w:pPr>
        <w:pStyle w:val="Heading2"/>
        <w:rPr>
          <w:rFonts w:ascii="Trebuchet MS" w:hAnsi="Trebuchet MS"/>
          <w:sz w:val="28"/>
          <w:szCs w:val="28"/>
          <w:lang w:val="pt-PT"/>
        </w:rPr>
      </w:pPr>
      <w:bookmarkStart w:id="8" w:name="_Toc184578425"/>
      <w:r w:rsidRPr="00D331FB">
        <w:rPr>
          <w:rFonts w:ascii="Trebuchet MS" w:hAnsi="Trebuchet MS"/>
          <w:sz w:val="28"/>
          <w:szCs w:val="28"/>
          <w:lang w:val="pt-PT"/>
        </w:rPr>
        <w:t>Listar faturas</w:t>
      </w:r>
      <w:bookmarkEnd w:id="8"/>
    </w:p>
    <w:p w14:paraId="433B8716" w14:textId="408FC865" w:rsidR="006462E3" w:rsidRPr="00D331FB" w:rsidRDefault="006462E3" w:rsidP="00BB5DAE">
      <w:pPr>
        <w:ind w:firstLine="576"/>
        <w:rPr>
          <w:rFonts w:ascii="Trebuchet MS" w:hAnsi="Trebuchet MS"/>
          <w:lang w:val="pt-PT"/>
        </w:rPr>
      </w:pPr>
      <w:r w:rsidRPr="00D331FB">
        <w:rPr>
          <w:rFonts w:ascii="Trebuchet MS" w:hAnsi="Trebuchet MS"/>
          <w:lang w:val="pt-PT"/>
        </w:rPr>
        <w:t>Para listar</w:t>
      </w:r>
      <w:r w:rsidR="00BB5DAE">
        <w:rPr>
          <w:rFonts w:ascii="Trebuchet MS" w:hAnsi="Trebuchet MS"/>
          <w:lang w:val="pt-PT"/>
        </w:rPr>
        <w:t xml:space="preserve"> todas</w:t>
      </w:r>
      <w:r w:rsidRPr="00D331FB">
        <w:rPr>
          <w:rFonts w:ascii="Trebuchet MS" w:hAnsi="Trebuchet MS"/>
          <w:lang w:val="pt-PT"/>
        </w:rPr>
        <w:t xml:space="preserve"> as faturas é utilizado o método </w:t>
      </w:r>
      <w:r w:rsidRPr="00BB5DAE">
        <w:rPr>
          <w:rFonts w:ascii="Trebuchet MS" w:hAnsi="Trebuchet MS"/>
          <w:b/>
          <w:bCs/>
          <w:u w:val="single"/>
          <w:lang w:val="pt-PT"/>
        </w:rPr>
        <w:t>printFaturas</w:t>
      </w:r>
      <w:r w:rsidRPr="00D331FB">
        <w:rPr>
          <w:rFonts w:ascii="Trebuchet MS" w:hAnsi="Trebuchet MS"/>
          <w:lang w:val="pt-PT"/>
        </w:rPr>
        <w:t xml:space="preserve"> da classe ListaFatura</w:t>
      </w:r>
      <w:r w:rsidR="00BB5DAE">
        <w:rPr>
          <w:rFonts w:ascii="Trebuchet MS" w:hAnsi="Trebuchet MS"/>
          <w:lang w:val="pt-PT"/>
        </w:rPr>
        <w:t>s</w:t>
      </w:r>
      <w:r w:rsidRPr="00D331FB">
        <w:rPr>
          <w:rFonts w:ascii="Trebuchet MS" w:hAnsi="Trebuchet MS"/>
          <w:lang w:val="pt-PT"/>
        </w:rPr>
        <w:t>, que imprime</w:t>
      </w:r>
      <w:r w:rsidR="00BB5DAE">
        <w:rPr>
          <w:rFonts w:ascii="Trebuchet MS" w:hAnsi="Trebuchet MS"/>
          <w:lang w:val="pt-PT"/>
        </w:rPr>
        <w:t xml:space="preserve"> para cada fatura:</w:t>
      </w:r>
      <w:r w:rsidRPr="00D331FB">
        <w:rPr>
          <w:rFonts w:ascii="Trebuchet MS" w:hAnsi="Trebuchet MS"/>
          <w:lang w:val="pt-PT"/>
        </w:rPr>
        <w:t xml:space="preserve"> as informações do cliente </w:t>
      </w:r>
      <w:r w:rsidR="00BB5DAE">
        <w:rPr>
          <w:rFonts w:ascii="Trebuchet MS" w:hAnsi="Trebuchet MS"/>
          <w:lang w:val="pt-PT"/>
        </w:rPr>
        <w:t>associado à</w:t>
      </w:r>
      <w:r w:rsidRPr="00D331FB">
        <w:rPr>
          <w:rFonts w:ascii="Trebuchet MS" w:hAnsi="Trebuchet MS"/>
          <w:lang w:val="pt-PT"/>
        </w:rPr>
        <w:t xml:space="preserve"> </w:t>
      </w:r>
      <w:r w:rsidR="00BB5DAE">
        <w:rPr>
          <w:rFonts w:ascii="Trebuchet MS" w:hAnsi="Trebuchet MS"/>
          <w:lang w:val="pt-PT"/>
        </w:rPr>
        <w:t>mesma</w:t>
      </w:r>
      <w:r w:rsidRPr="00D331FB">
        <w:rPr>
          <w:rFonts w:ascii="Trebuchet MS" w:hAnsi="Trebuchet MS"/>
          <w:lang w:val="pt-PT"/>
        </w:rPr>
        <w:t>, o número total de produtos, e o valor total com e sem IVA.</w:t>
      </w:r>
    </w:p>
    <w:p w14:paraId="5DBA3507" w14:textId="77777777" w:rsidR="006462E3" w:rsidRPr="00D331FB" w:rsidRDefault="006462E3" w:rsidP="006462E3">
      <w:pPr>
        <w:rPr>
          <w:rFonts w:ascii="Trebuchet MS" w:hAnsi="Trebuchet MS"/>
          <w:lang w:val="pt-PT"/>
        </w:rPr>
      </w:pPr>
    </w:p>
    <w:p w14:paraId="4B9125CF" w14:textId="77777777" w:rsidR="006462E3" w:rsidRPr="00D331FB" w:rsidRDefault="006462E3" w:rsidP="006462E3">
      <w:pPr>
        <w:pStyle w:val="Heading2"/>
        <w:rPr>
          <w:rFonts w:ascii="Trebuchet MS" w:hAnsi="Trebuchet MS"/>
          <w:sz w:val="28"/>
          <w:szCs w:val="28"/>
          <w:lang w:val="pt-PT"/>
        </w:rPr>
      </w:pPr>
      <w:bookmarkStart w:id="9" w:name="_Toc184578426"/>
      <w:r w:rsidRPr="00D331FB">
        <w:rPr>
          <w:rFonts w:ascii="Trebuchet MS" w:hAnsi="Trebuchet MS"/>
          <w:sz w:val="28"/>
          <w:szCs w:val="28"/>
          <w:lang w:val="pt-PT"/>
        </w:rPr>
        <w:t>Visualizar uma fatura</w:t>
      </w:r>
      <w:bookmarkEnd w:id="9"/>
    </w:p>
    <w:p w14:paraId="1537231E" w14:textId="500A4A01" w:rsidR="006462E3" w:rsidRDefault="006462E3" w:rsidP="00C6191F">
      <w:pPr>
        <w:ind w:firstLine="576"/>
        <w:rPr>
          <w:rFonts w:ascii="Trebuchet MS" w:hAnsi="Trebuchet MS"/>
          <w:lang w:val="pt-PT"/>
        </w:rPr>
      </w:pPr>
      <w:r w:rsidRPr="00D331FB">
        <w:rPr>
          <w:rFonts w:ascii="Trebuchet MS" w:hAnsi="Trebuchet MS"/>
          <w:lang w:val="pt-PT"/>
        </w:rPr>
        <w:t xml:space="preserve">Para visualizar uma fatura é usado o método </w:t>
      </w:r>
      <w:r w:rsidRPr="00D331FB">
        <w:rPr>
          <w:rFonts w:ascii="Trebuchet MS" w:hAnsi="Trebuchet MS"/>
          <w:b/>
          <w:bCs/>
          <w:u w:val="single"/>
          <w:lang w:val="pt-PT"/>
        </w:rPr>
        <w:t>printFatura</w:t>
      </w:r>
      <w:r w:rsidRPr="00D331FB">
        <w:rPr>
          <w:rFonts w:ascii="Trebuchet MS" w:hAnsi="Trebuchet MS"/>
          <w:lang w:val="pt-PT"/>
        </w:rPr>
        <w:t xml:space="preserve"> da classe Fatura, que imprime o</w:t>
      </w:r>
      <w:r w:rsidR="00BB5DAE">
        <w:rPr>
          <w:rFonts w:ascii="Trebuchet MS" w:hAnsi="Trebuchet MS"/>
          <w:lang w:val="pt-PT"/>
        </w:rPr>
        <w:t>s dados do</w:t>
      </w:r>
      <w:r w:rsidRPr="00D331FB">
        <w:rPr>
          <w:rFonts w:ascii="Trebuchet MS" w:hAnsi="Trebuchet MS"/>
          <w:lang w:val="pt-PT"/>
        </w:rPr>
        <w:t xml:space="preserve"> cliente a</w:t>
      </w:r>
      <w:r w:rsidR="00BB5DAE">
        <w:rPr>
          <w:rFonts w:ascii="Trebuchet MS" w:hAnsi="Trebuchet MS"/>
          <w:lang w:val="pt-PT"/>
        </w:rPr>
        <w:t>ssociado à fatura</w:t>
      </w:r>
      <w:r w:rsidRPr="00D331FB">
        <w:rPr>
          <w:rFonts w:ascii="Trebuchet MS" w:hAnsi="Trebuchet MS"/>
          <w:lang w:val="pt-PT"/>
        </w:rPr>
        <w:t xml:space="preserve">, imprime todos os produtos da fatura (com todos os atributos do produto como </w:t>
      </w:r>
      <w:r w:rsidR="00BB5DAE">
        <w:rPr>
          <w:rFonts w:ascii="Trebuchet MS" w:hAnsi="Trebuchet MS"/>
          <w:lang w:val="pt-PT"/>
        </w:rPr>
        <w:t xml:space="preserve">o </w:t>
      </w:r>
      <w:r w:rsidRPr="00D331FB">
        <w:rPr>
          <w:rFonts w:ascii="Trebuchet MS" w:hAnsi="Trebuchet MS"/>
          <w:lang w:val="pt-PT"/>
        </w:rPr>
        <w:t xml:space="preserve">código, </w:t>
      </w:r>
      <w:r w:rsidR="00BB5DAE">
        <w:rPr>
          <w:rFonts w:ascii="Trebuchet MS" w:hAnsi="Trebuchet MS"/>
          <w:lang w:val="pt-PT"/>
        </w:rPr>
        <w:t xml:space="preserve">a </w:t>
      </w:r>
      <w:r w:rsidRPr="00D331FB">
        <w:rPr>
          <w:rFonts w:ascii="Trebuchet MS" w:hAnsi="Trebuchet MS"/>
          <w:lang w:val="pt-PT"/>
        </w:rPr>
        <w:t>descrição</w:t>
      </w:r>
      <w:r w:rsidR="00BB5DAE">
        <w:rPr>
          <w:rFonts w:ascii="Trebuchet MS" w:hAnsi="Trebuchet MS"/>
          <w:lang w:val="pt-PT"/>
        </w:rPr>
        <w:t>, a</w:t>
      </w:r>
      <w:r w:rsidRPr="00D331FB">
        <w:rPr>
          <w:rFonts w:ascii="Trebuchet MS" w:hAnsi="Trebuchet MS"/>
          <w:lang w:val="pt-PT"/>
        </w:rPr>
        <w:t xml:space="preserve"> quantidade</w:t>
      </w:r>
      <w:r w:rsidR="00BB5DAE">
        <w:rPr>
          <w:rFonts w:ascii="Trebuchet MS" w:hAnsi="Trebuchet MS"/>
          <w:lang w:val="pt-PT"/>
        </w:rPr>
        <w:t>, assim como</w:t>
      </w:r>
      <w:r w:rsidRPr="00D331FB">
        <w:rPr>
          <w:rFonts w:ascii="Trebuchet MS" w:hAnsi="Trebuchet MS"/>
          <w:lang w:val="pt-PT"/>
        </w:rPr>
        <w:t xml:space="preserve"> os atributos específicos</w:t>
      </w:r>
      <w:r w:rsidR="00BB5DAE">
        <w:rPr>
          <w:rFonts w:ascii="Trebuchet MS" w:hAnsi="Trebuchet MS"/>
          <w:lang w:val="pt-PT"/>
        </w:rPr>
        <w:t xml:space="preserve"> desse produto</w:t>
      </w:r>
      <w:r w:rsidRPr="00D331FB">
        <w:rPr>
          <w:rFonts w:ascii="Trebuchet MS" w:hAnsi="Trebuchet MS"/>
          <w:lang w:val="pt-PT"/>
        </w:rPr>
        <w:t xml:space="preserve">, </w:t>
      </w:r>
      <w:r w:rsidR="00BB5DAE">
        <w:rPr>
          <w:rFonts w:ascii="Trebuchet MS" w:hAnsi="Trebuchet MS"/>
          <w:lang w:val="pt-PT"/>
        </w:rPr>
        <w:t>seja este</w:t>
      </w:r>
      <w:r w:rsidRPr="00D331FB">
        <w:rPr>
          <w:rFonts w:ascii="Trebuchet MS" w:hAnsi="Trebuchet MS"/>
          <w:lang w:val="pt-PT"/>
        </w:rPr>
        <w:t xml:space="preserve"> alimentar ou farmacêutico)</w:t>
      </w:r>
      <w:r w:rsidR="00BB5DAE">
        <w:rPr>
          <w:rFonts w:ascii="Trebuchet MS" w:hAnsi="Trebuchet MS"/>
          <w:lang w:val="pt-PT"/>
        </w:rPr>
        <w:t xml:space="preserve"> e os valores totais da fatura com e sem IVA, assim como o valor total do IVA, ou seja, a diferença entre o valor total da fatura com IVA e o valor total sem o IVA.</w:t>
      </w:r>
    </w:p>
    <w:p w14:paraId="030DDBDE" w14:textId="77777777" w:rsidR="00C6191F" w:rsidRPr="00D331FB" w:rsidRDefault="00C6191F" w:rsidP="00C6191F">
      <w:pPr>
        <w:ind w:firstLine="576"/>
        <w:rPr>
          <w:rFonts w:ascii="Trebuchet MS" w:hAnsi="Trebuchet MS"/>
          <w:lang w:val="pt-PT"/>
        </w:rPr>
      </w:pPr>
    </w:p>
    <w:p w14:paraId="7F4AFC41" w14:textId="77777777" w:rsidR="006462E3" w:rsidRPr="00D331FB" w:rsidRDefault="006462E3" w:rsidP="006462E3">
      <w:pPr>
        <w:pStyle w:val="Heading2"/>
        <w:rPr>
          <w:rFonts w:ascii="Trebuchet MS" w:hAnsi="Trebuchet MS"/>
          <w:sz w:val="28"/>
          <w:szCs w:val="28"/>
          <w:lang w:val="pt-PT"/>
        </w:rPr>
      </w:pPr>
      <w:bookmarkStart w:id="10" w:name="_Toc184578427"/>
      <w:r w:rsidRPr="00D331FB">
        <w:rPr>
          <w:rFonts w:ascii="Trebuchet MS" w:hAnsi="Trebuchet MS"/>
          <w:sz w:val="28"/>
          <w:szCs w:val="28"/>
          <w:lang w:val="pt-PT"/>
        </w:rPr>
        <w:t>Estatísticas</w:t>
      </w:r>
      <w:bookmarkEnd w:id="10"/>
    </w:p>
    <w:p w14:paraId="21E1E5D9" w14:textId="416A2FFB" w:rsidR="006462E3" w:rsidRDefault="006462E3" w:rsidP="006462E3">
      <w:pPr>
        <w:rPr>
          <w:rFonts w:ascii="Trebuchet MS" w:hAnsi="Trebuchet MS"/>
          <w:lang w:val="pt-PT"/>
        </w:rPr>
      </w:pPr>
      <w:r w:rsidRPr="00D331FB">
        <w:rPr>
          <w:rFonts w:ascii="Trebuchet MS" w:hAnsi="Trebuchet MS"/>
          <w:lang w:val="pt-PT"/>
        </w:rPr>
        <w:t>Para imprimir a</w:t>
      </w:r>
      <w:r w:rsidR="00BB5DAE">
        <w:rPr>
          <w:rFonts w:ascii="Trebuchet MS" w:hAnsi="Trebuchet MS"/>
          <w:lang w:val="pt-PT"/>
        </w:rPr>
        <w:t>lguns dados estatísticos da lista de faturas</w:t>
      </w:r>
      <w:r w:rsidRPr="00D331FB">
        <w:rPr>
          <w:rFonts w:ascii="Trebuchet MS" w:hAnsi="Trebuchet MS"/>
          <w:lang w:val="pt-PT"/>
        </w:rPr>
        <w:t xml:space="preserve">, é utilizada </w:t>
      </w:r>
      <w:r w:rsidR="00BB5DAE">
        <w:rPr>
          <w:rFonts w:ascii="Trebuchet MS" w:hAnsi="Trebuchet MS"/>
          <w:lang w:val="pt-PT"/>
        </w:rPr>
        <w:t xml:space="preserve">o método </w:t>
      </w:r>
      <w:proofErr w:type="spellStart"/>
      <w:r w:rsidR="00BB5DAE" w:rsidRPr="00BB5DAE">
        <w:rPr>
          <w:rFonts w:ascii="Trebuchet MS" w:hAnsi="Trebuchet MS"/>
          <w:b/>
          <w:bCs/>
          <w:u w:val="single"/>
          <w:lang w:val="pt-PT"/>
        </w:rPr>
        <w:t>printEstatisticas</w:t>
      </w:r>
      <w:proofErr w:type="spellEnd"/>
      <w:r w:rsidRPr="00D331FB">
        <w:rPr>
          <w:rFonts w:ascii="Trebuchet MS" w:hAnsi="Trebuchet MS"/>
          <w:lang w:val="pt-PT"/>
        </w:rPr>
        <w:t xml:space="preserve"> que imprime o n</w:t>
      </w:r>
      <w:r w:rsidR="00BB5DAE">
        <w:rPr>
          <w:rFonts w:ascii="Trebuchet MS" w:hAnsi="Trebuchet MS"/>
          <w:lang w:val="pt-PT"/>
        </w:rPr>
        <w:t>ú</w:t>
      </w:r>
      <w:r w:rsidRPr="00D331FB">
        <w:rPr>
          <w:rFonts w:ascii="Trebuchet MS" w:hAnsi="Trebuchet MS"/>
          <w:lang w:val="pt-PT"/>
        </w:rPr>
        <w:t>mero de faturas, o n</w:t>
      </w:r>
      <w:r w:rsidR="00BB5DAE">
        <w:rPr>
          <w:rFonts w:ascii="Trebuchet MS" w:hAnsi="Trebuchet MS"/>
          <w:lang w:val="pt-PT"/>
        </w:rPr>
        <w:t>ú</w:t>
      </w:r>
      <w:r w:rsidRPr="00D331FB">
        <w:rPr>
          <w:rFonts w:ascii="Trebuchet MS" w:hAnsi="Trebuchet MS"/>
          <w:lang w:val="pt-PT"/>
        </w:rPr>
        <w:t xml:space="preserve">mero total de produtos, o valor total sem </w:t>
      </w:r>
      <w:r w:rsidR="00BB5DAE">
        <w:rPr>
          <w:rFonts w:ascii="Trebuchet MS" w:hAnsi="Trebuchet MS"/>
          <w:lang w:val="pt-PT"/>
        </w:rPr>
        <w:t>o IVA</w:t>
      </w:r>
      <w:r w:rsidRPr="00D331FB">
        <w:rPr>
          <w:rFonts w:ascii="Trebuchet MS" w:hAnsi="Trebuchet MS"/>
          <w:lang w:val="pt-PT"/>
        </w:rPr>
        <w:t xml:space="preserve">, o valor total com </w:t>
      </w:r>
      <w:r w:rsidR="00BB5DAE">
        <w:rPr>
          <w:rFonts w:ascii="Trebuchet MS" w:hAnsi="Trebuchet MS"/>
          <w:lang w:val="pt-PT"/>
        </w:rPr>
        <w:t>o IVA</w:t>
      </w:r>
      <w:r w:rsidRPr="00D331FB">
        <w:rPr>
          <w:rFonts w:ascii="Trebuchet MS" w:hAnsi="Trebuchet MS"/>
          <w:lang w:val="pt-PT"/>
        </w:rPr>
        <w:t xml:space="preserve"> e o valor total do </w:t>
      </w:r>
      <w:r w:rsidR="00BB5DAE">
        <w:rPr>
          <w:rFonts w:ascii="Trebuchet MS" w:hAnsi="Trebuchet MS"/>
          <w:lang w:val="pt-PT"/>
        </w:rPr>
        <w:t>IVA</w:t>
      </w:r>
      <w:r w:rsidRPr="00D331FB">
        <w:rPr>
          <w:rFonts w:ascii="Trebuchet MS" w:hAnsi="Trebuchet MS"/>
          <w:lang w:val="pt-PT"/>
        </w:rPr>
        <w:t>.</w:t>
      </w:r>
    </w:p>
    <w:p w14:paraId="4B3BC411" w14:textId="77777777" w:rsidR="00C6191F" w:rsidRDefault="00C6191F" w:rsidP="006462E3">
      <w:pPr>
        <w:rPr>
          <w:rFonts w:ascii="Trebuchet MS" w:hAnsi="Trebuchet MS"/>
          <w:lang w:val="pt-PT"/>
        </w:rPr>
      </w:pPr>
    </w:p>
    <w:p w14:paraId="2924DDB3" w14:textId="77777777" w:rsidR="00C6191F" w:rsidRPr="00BB5DAE" w:rsidRDefault="00C6191F" w:rsidP="006462E3">
      <w:pPr>
        <w:rPr>
          <w:rFonts w:ascii="Trebuchet MS" w:hAnsi="Trebuchet MS"/>
          <w:lang w:val="pt-PT"/>
        </w:rPr>
      </w:pPr>
    </w:p>
    <w:p w14:paraId="723B7D63" w14:textId="77777777" w:rsidR="006462E3" w:rsidRPr="00D331FB" w:rsidRDefault="006462E3" w:rsidP="006462E3">
      <w:pPr>
        <w:pStyle w:val="Heading1"/>
        <w:rPr>
          <w:rFonts w:ascii="Trebuchet MS" w:hAnsi="Trebuchet MS"/>
          <w:b/>
          <w:bCs/>
          <w:sz w:val="28"/>
          <w:szCs w:val="28"/>
          <w:lang w:val="pt-PT"/>
        </w:rPr>
      </w:pPr>
      <w:bookmarkStart w:id="11" w:name="_Toc184578428"/>
      <w:r w:rsidRPr="00D331FB">
        <w:rPr>
          <w:rFonts w:ascii="Trebuchet MS" w:hAnsi="Trebuchet MS"/>
          <w:b/>
          <w:bCs/>
          <w:sz w:val="28"/>
          <w:szCs w:val="28"/>
          <w:lang w:val="pt-PT"/>
        </w:rPr>
        <w:t>Produtos</w:t>
      </w:r>
      <w:bookmarkEnd w:id="11"/>
    </w:p>
    <w:p w14:paraId="6F462AB6" w14:textId="77777777" w:rsidR="006462E3" w:rsidRPr="00D331FB" w:rsidRDefault="006462E3" w:rsidP="006462E3">
      <w:pPr>
        <w:ind w:firstLine="432"/>
        <w:jc w:val="both"/>
        <w:rPr>
          <w:rFonts w:ascii="Trebuchet MS" w:hAnsi="Trebuchet MS"/>
          <w:lang w:val="pt-PT"/>
        </w:rPr>
      </w:pPr>
      <w:r w:rsidRPr="00D331FB">
        <w:rPr>
          <w:rFonts w:ascii="Trebuchet MS" w:hAnsi="Trebuchet MS"/>
          <w:lang w:val="pt-PT"/>
        </w:rPr>
        <w:t>Como for visto anteriormente, cada fatura tem como atributo um ArrayList de objetos da classe Produto, sendo esta classe a superclasse que contém os atributos comuns a todos os tipos de produto.</w:t>
      </w:r>
    </w:p>
    <w:p w14:paraId="71E169BF" w14:textId="77777777" w:rsidR="006462E3" w:rsidRPr="00D331FB" w:rsidRDefault="006462E3" w:rsidP="006462E3">
      <w:pPr>
        <w:pStyle w:val="Heading2"/>
        <w:rPr>
          <w:rFonts w:ascii="Trebuchet MS" w:hAnsi="Trebuchet MS"/>
          <w:sz w:val="28"/>
          <w:szCs w:val="28"/>
          <w:lang w:val="pt-PT"/>
        </w:rPr>
      </w:pPr>
      <w:bookmarkStart w:id="12" w:name="_Ref184247365"/>
      <w:bookmarkStart w:id="13" w:name="_Ref184247382"/>
      <w:bookmarkStart w:id="14" w:name="_Ref184247430"/>
      <w:bookmarkStart w:id="15" w:name="_Toc184578429"/>
      <w:r w:rsidRPr="00D331FB">
        <w:rPr>
          <w:rFonts w:ascii="Trebuchet MS" w:hAnsi="Trebuchet MS"/>
          <w:sz w:val="28"/>
          <w:szCs w:val="28"/>
          <w:lang w:val="pt-PT"/>
        </w:rPr>
        <w:t>Estrutura das classes dos produtos</w:t>
      </w:r>
      <w:bookmarkEnd w:id="12"/>
      <w:bookmarkEnd w:id="13"/>
      <w:bookmarkEnd w:id="14"/>
      <w:bookmarkEnd w:id="15"/>
    </w:p>
    <w:p w14:paraId="6FA2B84C" w14:textId="77777777" w:rsidR="006462E3" w:rsidRPr="00D331FB" w:rsidRDefault="006462E3" w:rsidP="002B6670">
      <w:pPr>
        <w:ind w:firstLine="576"/>
        <w:jc w:val="both"/>
        <w:rPr>
          <w:rFonts w:ascii="Trebuchet MS" w:hAnsi="Trebuchet MS"/>
          <w:lang w:val="pt-PT"/>
        </w:rPr>
      </w:pPr>
      <w:r w:rsidRPr="00D331FB">
        <w:rPr>
          <w:rFonts w:ascii="Trebuchet MS" w:hAnsi="Trebuchet MS"/>
          <w:lang w:val="pt-PT"/>
        </w:rPr>
        <w:t>Em seguimento da caracterização dos diferentes tipos de produtos feita na introdução, vejamos agora a constituição de cada classe utilizada para os implementar.</w:t>
      </w:r>
    </w:p>
    <w:p w14:paraId="50853BD0" w14:textId="77777777" w:rsidR="006462E3" w:rsidRPr="00D331FB" w:rsidRDefault="006462E3" w:rsidP="002B6670">
      <w:pPr>
        <w:ind w:firstLine="576"/>
        <w:jc w:val="both"/>
        <w:rPr>
          <w:rFonts w:ascii="Trebuchet MS" w:hAnsi="Trebuchet MS"/>
          <w:lang w:val="pt-PT"/>
        </w:rPr>
      </w:pPr>
      <w:r w:rsidRPr="00D331FB">
        <w:rPr>
          <w:rFonts w:ascii="Trebuchet MS" w:hAnsi="Trebuchet MS"/>
          <w:lang w:val="pt-PT"/>
        </w:rPr>
        <w:t xml:space="preserve">A classe Produto é a superclasse que contém os atributos comuns a todos os tipos de produto, tendo assim como atributos os seguintes elementos: o código do produto, o nome, a descrição do produto, a quantidade, o valor unitário e o valor da taxa do IVA. Esta classe tem como métodos: os métodos de acesso associados aos seus atributos; o método </w:t>
      </w:r>
      <w:r w:rsidRPr="00D331FB">
        <w:rPr>
          <w:rFonts w:ascii="Trebuchet MS" w:hAnsi="Trebuchet MS"/>
          <w:i/>
          <w:iCs/>
          <w:lang w:val="pt-PT"/>
        </w:rPr>
        <w:t>toString</w:t>
      </w:r>
      <w:r w:rsidRPr="00D331FB">
        <w:rPr>
          <w:rFonts w:ascii="Trebuchet MS" w:hAnsi="Trebuchet MS"/>
          <w:lang w:val="pt-PT"/>
        </w:rPr>
        <w:t xml:space="preserve"> que devolve uma string com os dados do produto formatados; o método </w:t>
      </w:r>
      <w:r w:rsidRPr="00D331FB">
        <w:rPr>
          <w:rFonts w:ascii="Trebuchet MS" w:hAnsi="Trebuchet MS"/>
          <w:b/>
          <w:bCs/>
          <w:u w:val="single"/>
          <w:lang w:val="pt-PT"/>
        </w:rPr>
        <w:t>calcTotalSemIva</w:t>
      </w:r>
      <w:r w:rsidRPr="00D331FB">
        <w:rPr>
          <w:rFonts w:ascii="Trebuchet MS" w:hAnsi="Trebuchet MS"/>
          <w:lang w:val="pt-PT"/>
        </w:rPr>
        <w:t xml:space="preserve">() que devolve o valor do produto sem o IVA; o método </w:t>
      </w:r>
      <w:r w:rsidRPr="00D331FB">
        <w:rPr>
          <w:rFonts w:ascii="Trebuchet MS" w:hAnsi="Trebuchet MS"/>
          <w:b/>
          <w:bCs/>
          <w:u w:val="single"/>
          <w:lang w:val="pt-PT"/>
        </w:rPr>
        <w:t>calcTotalComIva</w:t>
      </w:r>
      <w:r w:rsidRPr="00D331FB">
        <w:rPr>
          <w:rFonts w:ascii="Trebuchet MS" w:hAnsi="Trebuchet MS"/>
          <w:lang w:val="pt-PT"/>
        </w:rPr>
        <w:t xml:space="preserve">() que devolve o valor do produto considerando o valor da taxa do IVA; o método </w:t>
      </w:r>
      <w:r w:rsidRPr="00D331FB">
        <w:rPr>
          <w:rFonts w:ascii="Trebuchet MS" w:hAnsi="Trebuchet MS"/>
          <w:b/>
          <w:bCs/>
          <w:u w:val="single"/>
          <w:lang w:val="pt-PT"/>
        </w:rPr>
        <w:t>calcValorIva</w:t>
      </w:r>
      <w:r w:rsidRPr="00D331FB">
        <w:rPr>
          <w:rFonts w:ascii="Trebuchet MS" w:hAnsi="Trebuchet MS"/>
          <w:lang w:val="pt-PT"/>
        </w:rPr>
        <w:t xml:space="preserve">() que devolve o valor do IVA, ou seja, a diferença entre o valor do produto com IVA e o valor sem IVA; o método </w:t>
      </w:r>
      <w:r w:rsidRPr="00D331FB">
        <w:rPr>
          <w:rFonts w:ascii="Trebuchet MS" w:hAnsi="Trebuchet MS"/>
          <w:b/>
          <w:bCs/>
          <w:u w:val="single"/>
          <w:lang w:val="pt-PT"/>
        </w:rPr>
        <w:t>validProduto</w:t>
      </w:r>
      <w:r w:rsidRPr="00D331FB">
        <w:rPr>
          <w:rFonts w:ascii="Trebuchet MS" w:hAnsi="Trebuchet MS"/>
          <w:lang w:val="pt-PT"/>
        </w:rPr>
        <w:t>() que devolve um valor booleano após verificar se foram atribuídos valores válidos a todos os atributos da classe. É importante salientar que, visto que foi utilizado o paradigma da Programação Orientada aos Objetos, as classes descendentes da classe Produto irão herdar os elementos mencionados acima, sofrendo apenas algumas alterações específicas de cada uma dessas subclasses.</w:t>
      </w:r>
    </w:p>
    <w:p w14:paraId="22546C50" w14:textId="77777777" w:rsidR="006462E3" w:rsidRPr="00D331FB" w:rsidRDefault="006462E3" w:rsidP="002B6670">
      <w:pPr>
        <w:ind w:firstLine="576"/>
        <w:jc w:val="both"/>
        <w:rPr>
          <w:rFonts w:ascii="Trebuchet MS" w:hAnsi="Trebuchet MS"/>
          <w:lang w:val="pt-PT"/>
        </w:rPr>
      </w:pPr>
      <w:r w:rsidRPr="00D331FB">
        <w:rPr>
          <w:rFonts w:ascii="Trebuchet MS" w:hAnsi="Trebuchet MS"/>
          <w:lang w:val="pt-PT"/>
        </w:rPr>
        <w:t>As classes ProdAlimentar e ProdFarmacia são descendentes da superclasse Produto, tendo, portanto, os mesmos atributos desta com a adição de um atributo que indica se o produto alimentar é ou não biológico na classe ProdAlimentar. O mesmo princípio é aplicado aos métodos destas classes: os métodos de acesso existentes mantêm-se; são criados métodos de acesso para o novo atributo; mantêm-se os métodos existentes, tomando partido do polimorfismo para os modificar como necessário.</w:t>
      </w:r>
    </w:p>
    <w:p w14:paraId="1BCBF30F" w14:textId="77777777" w:rsidR="006462E3" w:rsidRPr="00D331FB" w:rsidRDefault="006462E3" w:rsidP="002B6670">
      <w:pPr>
        <w:ind w:firstLine="576"/>
        <w:jc w:val="both"/>
        <w:rPr>
          <w:rFonts w:ascii="Trebuchet MS" w:hAnsi="Trebuchet MS"/>
          <w:lang w:val="pt-PT"/>
        </w:rPr>
      </w:pPr>
      <w:r w:rsidRPr="00D331FB">
        <w:rPr>
          <w:rFonts w:ascii="Trebuchet MS" w:hAnsi="Trebuchet MS"/>
          <w:lang w:val="pt-PT"/>
        </w:rPr>
        <w:lastRenderedPageBreak/>
        <w:t>Partindo agora para as classes relativas aos diferentes tipos de produtos alimentares:</w:t>
      </w:r>
    </w:p>
    <w:p w14:paraId="7A38508D" w14:textId="77777777" w:rsidR="006462E3" w:rsidRPr="00D331FB" w:rsidRDefault="006462E3" w:rsidP="006462E3">
      <w:pPr>
        <w:pStyle w:val="ListParagraph"/>
        <w:numPr>
          <w:ilvl w:val="0"/>
          <w:numId w:val="9"/>
        </w:numPr>
        <w:jc w:val="both"/>
        <w:rPr>
          <w:rFonts w:ascii="Trebuchet MS" w:hAnsi="Trebuchet MS"/>
          <w:b/>
          <w:bCs/>
          <w:u w:val="single"/>
          <w:lang w:val="pt-PT"/>
        </w:rPr>
      </w:pPr>
      <w:r w:rsidRPr="00D331FB">
        <w:rPr>
          <w:rFonts w:ascii="Trebuchet MS" w:hAnsi="Trebuchet MS"/>
          <w:b/>
          <w:bCs/>
          <w:u w:val="single"/>
          <w:lang w:val="pt-PT"/>
        </w:rPr>
        <w:t xml:space="preserve">TaxaReduzida </w:t>
      </w:r>
      <w:r w:rsidRPr="00D331FB">
        <w:rPr>
          <w:rFonts w:ascii="Trebuchet MS" w:hAnsi="Trebuchet MS"/>
          <w:lang w:val="pt-PT"/>
        </w:rPr>
        <w:t>– descendente da classe ProdAlimentar com a adição do atributo certificações;</w:t>
      </w:r>
    </w:p>
    <w:p w14:paraId="5D7723B6" w14:textId="77777777" w:rsidR="006462E3" w:rsidRPr="00D331FB" w:rsidRDefault="006462E3" w:rsidP="006462E3">
      <w:pPr>
        <w:pStyle w:val="ListParagraph"/>
        <w:numPr>
          <w:ilvl w:val="0"/>
          <w:numId w:val="9"/>
        </w:numPr>
        <w:jc w:val="both"/>
        <w:rPr>
          <w:rFonts w:ascii="Trebuchet MS" w:hAnsi="Trebuchet MS"/>
          <w:b/>
          <w:bCs/>
          <w:u w:val="single"/>
          <w:lang w:val="pt-PT"/>
        </w:rPr>
      </w:pPr>
      <w:r w:rsidRPr="00D331FB">
        <w:rPr>
          <w:rFonts w:ascii="Trebuchet MS" w:hAnsi="Trebuchet MS"/>
          <w:b/>
          <w:bCs/>
          <w:u w:val="single"/>
          <w:lang w:val="pt-PT"/>
        </w:rPr>
        <w:t>TaxaIntermédia</w:t>
      </w:r>
      <w:r w:rsidRPr="00D331FB">
        <w:rPr>
          <w:rFonts w:ascii="Trebuchet MS" w:hAnsi="Trebuchet MS"/>
          <w:lang w:val="pt-PT"/>
        </w:rPr>
        <w:t xml:space="preserve"> – descendente da classe ProdAlimentar com a adição do atributo categoria;</w:t>
      </w:r>
    </w:p>
    <w:p w14:paraId="3EA1EBF0" w14:textId="77777777" w:rsidR="006462E3" w:rsidRPr="00D331FB" w:rsidRDefault="006462E3" w:rsidP="006462E3">
      <w:pPr>
        <w:pStyle w:val="ListParagraph"/>
        <w:numPr>
          <w:ilvl w:val="0"/>
          <w:numId w:val="9"/>
        </w:numPr>
        <w:jc w:val="both"/>
        <w:rPr>
          <w:rFonts w:ascii="Trebuchet MS" w:hAnsi="Trebuchet MS"/>
          <w:b/>
          <w:bCs/>
          <w:u w:val="single"/>
          <w:lang w:val="pt-PT"/>
        </w:rPr>
      </w:pPr>
      <w:r w:rsidRPr="00D331FB">
        <w:rPr>
          <w:rFonts w:ascii="Trebuchet MS" w:hAnsi="Trebuchet MS"/>
          <w:b/>
          <w:bCs/>
          <w:u w:val="single"/>
          <w:lang w:val="pt-PT"/>
        </w:rPr>
        <w:t>TaxaNormal</w:t>
      </w:r>
      <w:r w:rsidRPr="00D331FB">
        <w:rPr>
          <w:rFonts w:ascii="Trebuchet MS" w:hAnsi="Trebuchet MS"/>
          <w:lang w:val="pt-PT"/>
        </w:rPr>
        <w:t xml:space="preserve"> – descendente da classe ProdAlimentar;</w:t>
      </w:r>
    </w:p>
    <w:p w14:paraId="64E52276" w14:textId="77777777" w:rsidR="006462E3" w:rsidRPr="00D331FB" w:rsidRDefault="006462E3" w:rsidP="006462E3">
      <w:pPr>
        <w:pStyle w:val="ListParagraph"/>
        <w:numPr>
          <w:ilvl w:val="0"/>
          <w:numId w:val="9"/>
        </w:numPr>
        <w:jc w:val="both"/>
        <w:rPr>
          <w:rFonts w:ascii="Trebuchet MS" w:hAnsi="Trebuchet MS"/>
          <w:b/>
          <w:bCs/>
          <w:u w:val="single"/>
          <w:lang w:val="pt-PT"/>
        </w:rPr>
      </w:pPr>
      <w:r w:rsidRPr="00D331FB">
        <w:rPr>
          <w:rFonts w:ascii="Trebuchet MS" w:hAnsi="Trebuchet MS"/>
          <w:b/>
          <w:bCs/>
          <w:u w:val="single"/>
          <w:lang w:val="pt-PT"/>
        </w:rPr>
        <w:t>Prescrição</w:t>
      </w:r>
      <w:r w:rsidRPr="00D331FB">
        <w:rPr>
          <w:rFonts w:ascii="Trebuchet MS" w:hAnsi="Trebuchet MS"/>
          <w:lang w:val="pt-PT"/>
        </w:rPr>
        <w:t xml:space="preserve"> – descendente da classe ProdFarmacia com a adição do atributo médico;</w:t>
      </w:r>
    </w:p>
    <w:p w14:paraId="4568059F" w14:textId="77777777" w:rsidR="006462E3" w:rsidRPr="00D331FB" w:rsidRDefault="006462E3" w:rsidP="006462E3">
      <w:pPr>
        <w:pStyle w:val="ListParagraph"/>
        <w:numPr>
          <w:ilvl w:val="0"/>
          <w:numId w:val="9"/>
        </w:numPr>
        <w:jc w:val="both"/>
        <w:rPr>
          <w:rFonts w:ascii="Trebuchet MS" w:hAnsi="Trebuchet MS"/>
          <w:b/>
          <w:bCs/>
          <w:u w:val="single"/>
          <w:lang w:val="pt-PT"/>
        </w:rPr>
      </w:pPr>
      <w:r w:rsidRPr="00D331FB">
        <w:rPr>
          <w:rFonts w:ascii="Trebuchet MS" w:hAnsi="Trebuchet MS"/>
          <w:b/>
          <w:bCs/>
          <w:u w:val="single"/>
          <w:lang w:val="pt-PT"/>
        </w:rPr>
        <w:t>Normal</w:t>
      </w:r>
      <w:r w:rsidRPr="00D331FB">
        <w:rPr>
          <w:rFonts w:ascii="Trebuchet MS" w:hAnsi="Trebuchet MS"/>
          <w:lang w:val="pt-PT"/>
        </w:rPr>
        <w:t xml:space="preserve"> – descendente da classe ProdFarmacia com a adição do atributo categoria.</w:t>
      </w:r>
    </w:p>
    <w:p w14:paraId="42AC8F29" w14:textId="77777777" w:rsidR="006462E3" w:rsidRPr="00D331FB" w:rsidRDefault="006462E3" w:rsidP="006462E3">
      <w:pPr>
        <w:jc w:val="both"/>
        <w:rPr>
          <w:rFonts w:ascii="Trebuchet MS" w:hAnsi="Trebuchet MS"/>
          <w:b/>
          <w:bCs/>
          <w:u w:val="single"/>
          <w:lang w:val="pt-PT"/>
        </w:rPr>
      </w:pPr>
    </w:p>
    <w:p w14:paraId="70FCEF09" w14:textId="77777777" w:rsidR="006462E3" w:rsidRPr="00D331FB" w:rsidRDefault="006462E3" w:rsidP="006462E3">
      <w:pPr>
        <w:pStyle w:val="Heading2"/>
        <w:rPr>
          <w:rFonts w:ascii="Trebuchet MS" w:hAnsi="Trebuchet MS"/>
          <w:sz w:val="28"/>
          <w:szCs w:val="28"/>
          <w:lang w:val="pt-PT"/>
        </w:rPr>
      </w:pPr>
      <w:bookmarkStart w:id="16" w:name="_Toc184578430"/>
      <w:r w:rsidRPr="00D331FB">
        <w:rPr>
          <w:rFonts w:ascii="Trebuchet MS" w:hAnsi="Trebuchet MS"/>
          <w:sz w:val="28"/>
          <w:szCs w:val="28"/>
          <w:lang w:val="pt-PT"/>
        </w:rPr>
        <w:t>Lista de produtos</w:t>
      </w:r>
      <w:bookmarkEnd w:id="16"/>
    </w:p>
    <w:p w14:paraId="326B0FA0" w14:textId="77777777" w:rsidR="006462E3" w:rsidRPr="00D331FB" w:rsidRDefault="006462E3" w:rsidP="002B6670">
      <w:pPr>
        <w:ind w:firstLine="432"/>
        <w:rPr>
          <w:rFonts w:ascii="Trebuchet MS" w:hAnsi="Trebuchet MS"/>
          <w:lang w:val="pt-PT"/>
        </w:rPr>
      </w:pPr>
      <w:r w:rsidRPr="00D331FB">
        <w:rPr>
          <w:rFonts w:ascii="Trebuchet MS" w:hAnsi="Trebuchet MS"/>
          <w:lang w:val="pt-PT"/>
        </w:rPr>
        <w:t xml:space="preserve">Como foi visto anteriormente, cada fatura possui uma lista de produtos, assim, foi implementado um ArrayList de objetos da classe Produto onde serão armazenados os produtos de cada fatura, estando este ArrayList contido na classe </w:t>
      </w:r>
      <w:r w:rsidRPr="00D331FB">
        <w:rPr>
          <w:rFonts w:ascii="Trebuchet MS" w:hAnsi="Trebuchet MS"/>
          <w:b/>
          <w:bCs/>
          <w:u w:val="single"/>
          <w:lang w:val="pt-PT"/>
        </w:rPr>
        <w:t>ListaProdutos</w:t>
      </w:r>
      <w:r w:rsidRPr="00D331FB">
        <w:rPr>
          <w:rFonts w:ascii="Trebuchet MS" w:hAnsi="Trebuchet MS"/>
          <w:lang w:val="pt-PT"/>
        </w:rPr>
        <w:t>. Nesta classe estão definidos todos os métodos que possibilitam o funcionamento deste elemento, nomeadamente:</w:t>
      </w:r>
    </w:p>
    <w:p w14:paraId="50434192" w14:textId="77777777" w:rsidR="006462E3" w:rsidRPr="00D331FB" w:rsidRDefault="006462E3" w:rsidP="006462E3">
      <w:pPr>
        <w:pStyle w:val="ListParagraph"/>
        <w:numPr>
          <w:ilvl w:val="0"/>
          <w:numId w:val="13"/>
        </w:numPr>
        <w:rPr>
          <w:rFonts w:ascii="Trebuchet MS" w:hAnsi="Trebuchet MS"/>
          <w:lang w:val="pt-PT"/>
        </w:rPr>
      </w:pPr>
      <w:r w:rsidRPr="00D331FB">
        <w:rPr>
          <w:rFonts w:ascii="Trebuchet MS" w:hAnsi="Trebuchet MS"/>
          <w:b/>
          <w:bCs/>
          <w:u w:val="single"/>
          <w:lang w:val="pt-PT"/>
        </w:rPr>
        <w:t>addProduto</w:t>
      </w:r>
      <w:r w:rsidRPr="00D331FB">
        <w:rPr>
          <w:rFonts w:ascii="Trebuchet MS" w:hAnsi="Trebuchet MS"/>
          <w:lang w:val="pt-PT"/>
        </w:rPr>
        <w:t>(Cliente cliente, Produtos produtosRegistados)</w:t>
      </w:r>
    </w:p>
    <w:p w14:paraId="3F374CB7" w14:textId="77777777" w:rsidR="006462E3" w:rsidRPr="00D331FB" w:rsidRDefault="006462E3" w:rsidP="006462E3">
      <w:pPr>
        <w:pStyle w:val="ListParagraph"/>
        <w:ind w:left="1152"/>
        <w:rPr>
          <w:rFonts w:ascii="Trebuchet MS" w:hAnsi="Trebuchet MS"/>
          <w:lang w:val="pt-PT"/>
        </w:rPr>
      </w:pPr>
      <w:r w:rsidRPr="00D331FB">
        <w:rPr>
          <w:rFonts w:ascii="Trebuchet MS" w:hAnsi="Trebuchet MS"/>
          <w:lang w:val="pt-PT"/>
        </w:rPr>
        <w:t xml:space="preserve">Recebe um objeto da classe Cliente e um objeto da classe Produtos que contém um ArrayList com todos os produtos que foram adicionados a faturas (ver TODO), permitindo assim ao utilizador adicionar um produto ao ArrayList de produtos da fatura. Neste método o utilizador irá selecionar as opções que caracterizam o tipo de produto a ser adicionado, inserir os dados do produto,  será atribuída uma taxa de IVA ao produto com base nas características dadas e na localização do cliente utilizando o método </w:t>
      </w:r>
      <w:r w:rsidRPr="00D331FB">
        <w:rPr>
          <w:rFonts w:ascii="Trebuchet MS" w:hAnsi="Trebuchet MS"/>
          <w:b/>
          <w:bCs/>
          <w:u w:val="single"/>
          <w:lang w:val="pt-PT"/>
        </w:rPr>
        <w:t>setTaxaIva</w:t>
      </w:r>
      <w:r w:rsidRPr="00D331FB">
        <w:rPr>
          <w:rFonts w:ascii="Trebuchet MS" w:hAnsi="Trebuchet MS"/>
          <w:lang w:val="pt-PT"/>
        </w:rPr>
        <w:t xml:space="preserve"> e, por fim, o produto será adicionado à respetiva lista. Adicionalmente, o produto será adicionado ao ArrayList de produtos registados (ver TODO).</w:t>
      </w:r>
    </w:p>
    <w:p w14:paraId="4786D7AE" w14:textId="77777777" w:rsidR="006462E3" w:rsidRPr="00D331FB" w:rsidRDefault="006462E3" w:rsidP="006462E3">
      <w:pPr>
        <w:pStyle w:val="ListParagraph"/>
        <w:ind w:left="1152"/>
        <w:rPr>
          <w:rFonts w:ascii="Trebuchet MS" w:hAnsi="Trebuchet MS"/>
          <w:lang w:val="pt-PT"/>
        </w:rPr>
      </w:pPr>
    </w:p>
    <w:p w14:paraId="1B0D07D4" w14:textId="77777777" w:rsidR="006462E3" w:rsidRPr="00D331FB" w:rsidRDefault="006462E3" w:rsidP="006462E3">
      <w:pPr>
        <w:pStyle w:val="ListParagraph"/>
        <w:numPr>
          <w:ilvl w:val="0"/>
          <w:numId w:val="13"/>
        </w:numPr>
        <w:rPr>
          <w:rFonts w:ascii="Trebuchet MS" w:hAnsi="Trebuchet MS"/>
          <w:lang w:val="pt-PT"/>
        </w:rPr>
      </w:pPr>
      <w:r w:rsidRPr="00D331FB">
        <w:rPr>
          <w:rFonts w:ascii="Trebuchet MS" w:hAnsi="Trebuchet MS"/>
          <w:b/>
          <w:bCs/>
          <w:u w:val="single"/>
          <w:lang w:val="pt-PT"/>
        </w:rPr>
        <w:t>removeProduto</w:t>
      </w:r>
      <w:r w:rsidRPr="00D331FB">
        <w:rPr>
          <w:rFonts w:ascii="Trebuchet MS" w:hAnsi="Trebuchet MS"/>
          <w:lang w:val="pt-PT"/>
        </w:rPr>
        <w:t>()</w:t>
      </w:r>
    </w:p>
    <w:p w14:paraId="5DF20CC8" w14:textId="77777777" w:rsidR="006462E3" w:rsidRPr="00D331FB" w:rsidRDefault="006462E3" w:rsidP="006462E3">
      <w:pPr>
        <w:pStyle w:val="ListParagraph"/>
        <w:ind w:left="1152"/>
        <w:rPr>
          <w:rFonts w:ascii="Trebuchet MS" w:hAnsi="Trebuchet MS"/>
          <w:lang w:val="pt-PT"/>
        </w:rPr>
      </w:pPr>
      <w:r w:rsidRPr="00D331FB">
        <w:rPr>
          <w:rFonts w:ascii="Trebuchet MS" w:hAnsi="Trebuchet MS"/>
          <w:lang w:val="pt-PT"/>
        </w:rPr>
        <w:t xml:space="preserve">Imprime, caso existam, todos os produtos adicionados à lista de produtos da respetiva fatura, recorrendo ao método </w:t>
      </w:r>
      <w:r w:rsidRPr="00D331FB">
        <w:rPr>
          <w:rFonts w:ascii="Trebuchet MS" w:hAnsi="Trebuchet MS"/>
          <w:b/>
          <w:bCs/>
          <w:u w:val="single"/>
          <w:lang w:val="pt-PT"/>
        </w:rPr>
        <w:t>printProdutos</w:t>
      </w:r>
      <w:r w:rsidRPr="00D331FB">
        <w:rPr>
          <w:rFonts w:ascii="Trebuchet MS" w:hAnsi="Trebuchet MS"/>
          <w:lang w:val="pt-PT"/>
        </w:rPr>
        <w:t>, e pede ao utilizador o código do produto a eliminar da lista. De seguida, percorre o ArrayList de produtos da fatura e remove o produto se este seja encontrado. Se o produto não for encontrado será impressa uma mensagem no ecrã a informar este evento.</w:t>
      </w:r>
    </w:p>
    <w:p w14:paraId="29E13A69" w14:textId="77777777" w:rsidR="006462E3" w:rsidRPr="00D331FB" w:rsidRDefault="006462E3" w:rsidP="006462E3">
      <w:pPr>
        <w:pStyle w:val="ListParagraph"/>
        <w:ind w:left="1152"/>
        <w:rPr>
          <w:rFonts w:ascii="Trebuchet MS" w:hAnsi="Trebuchet MS"/>
          <w:lang w:val="pt-PT"/>
        </w:rPr>
      </w:pPr>
    </w:p>
    <w:p w14:paraId="408A9B3F" w14:textId="77777777" w:rsidR="006462E3" w:rsidRPr="00D331FB" w:rsidRDefault="006462E3" w:rsidP="006462E3">
      <w:pPr>
        <w:pStyle w:val="ListParagraph"/>
        <w:numPr>
          <w:ilvl w:val="0"/>
          <w:numId w:val="13"/>
        </w:numPr>
        <w:rPr>
          <w:rFonts w:ascii="Trebuchet MS" w:hAnsi="Trebuchet MS"/>
          <w:lang w:val="pt-PT"/>
        </w:rPr>
      </w:pPr>
      <w:r w:rsidRPr="00D331FB">
        <w:rPr>
          <w:rFonts w:ascii="Trebuchet MS" w:hAnsi="Trebuchet MS"/>
          <w:b/>
          <w:bCs/>
          <w:u w:val="single"/>
          <w:lang w:val="pt-PT"/>
        </w:rPr>
        <w:t>printProdutos</w:t>
      </w:r>
      <w:r w:rsidRPr="00D331FB">
        <w:rPr>
          <w:rFonts w:ascii="Trebuchet MS" w:hAnsi="Trebuchet MS"/>
          <w:lang w:val="pt-PT"/>
        </w:rPr>
        <w:t>()</w:t>
      </w:r>
    </w:p>
    <w:p w14:paraId="20729635" w14:textId="77777777" w:rsidR="006462E3" w:rsidRPr="00D331FB" w:rsidRDefault="006462E3" w:rsidP="006462E3">
      <w:pPr>
        <w:pStyle w:val="ListParagraph"/>
        <w:ind w:left="1152"/>
        <w:rPr>
          <w:rFonts w:ascii="Trebuchet MS" w:hAnsi="Trebuchet MS"/>
          <w:lang w:val="pt-PT"/>
        </w:rPr>
      </w:pPr>
      <w:r w:rsidRPr="00D331FB">
        <w:rPr>
          <w:rFonts w:ascii="Trebuchet MS" w:hAnsi="Trebuchet MS"/>
          <w:lang w:val="pt-PT"/>
        </w:rPr>
        <w:t>Imprime no ecrã todos os produtos presentes no ArrayList de produtos da fatura em questão.</w:t>
      </w:r>
    </w:p>
    <w:p w14:paraId="66F92C52" w14:textId="77777777" w:rsidR="006462E3" w:rsidRPr="00D331FB" w:rsidRDefault="006462E3" w:rsidP="006462E3">
      <w:pPr>
        <w:pStyle w:val="ListParagraph"/>
        <w:ind w:left="1152"/>
        <w:rPr>
          <w:rFonts w:ascii="Trebuchet MS" w:hAnsi="Trebuchet MS"/>
          <w:lang w:val="pt-PT"/>
        </w:rPr>
      </w:pPr>
    </w:p>
    <w:p w14:paraId="0026210E" w14:textId="77777777" w:rsidR="006462E3" w:rsidRPr="00D331FB" w:rsidRDefault="006462E3" w:rsidP="006462E3">
      <w:pPr>
        <w:pStyle w:val="ListParagraph"/>
        <w:ind w:left="1152"/>
        <w:rPr>
          <w:rFonts w:ascii="Trebuchet MS" w:hAnsi="Trebuchet MS"/>
          <w:lang w:val="pt-PT"/>
        </w:rPr>
      </w:pPr>
    </w:p>
    <w:p w14:paraId="51CED2B4" w14:textId="77777777" w:rsidR="006462E3" w:rsidRPr="00D331FB" w:rsidRDefault="006462E3" w:rsidP="006462E3">
      <w:pPr>
        <w:pStyle w:val="ListParagraph"/>
        <w:ind w:left="1152"/>
        <w:rPr>
          <w:rFonts w:ascii="Trebuchet MS" w:hAnsi="Trebuchet MS"/>
          <w:lang w:val="pt-PT"/>
        </w:rPr>
      </w:pPr>
    </w:p>
    <w:p w14:paraId="06761B36" w14:textId="77777777" w:rsidR="006462E3" w:rsidRPr="00D331FB" w:rsidRDefault="006462E3" w:rsidP="006462E3">
      <w:pPr>
        <w:pStyle w:val="ListParagraph"/>
        <w:ind w:left="1152"/>
        <w:rPr>
          <w:rFonts w:ascii="Trebuchet MS" w:hAnsi="Trebuchet MS"/>
          <w:lang w:val="pt-PT"/>
        </w:rPr>
      </w:pPr>
    </w:p>
    <w:p w14:paraId="7BFEA3FB" w14:textId="77777777" w:rsidR="006462E3" w:rsidRPr="00D331FB" w:rsidRDefault="006462E3" w:rsidP="006462E3">
      <w:pPr>
        <w:pStyle w:val="ListParagraph"/>
        <w:numPr>
          <w:ilvl w:val="0"/>
          <w:numId w:val="13"/>
        </w:numPr>
        <w:rPr>
          <w:rFonts w:ascii="Trebuchet MS" w:hAnsi="Trebuchet MS"/>
          <w:lang w:val="pt-PT"/>
        </w:rPr>
      </w:pPr>
      <w:r w:rsidRPr="00D331FB">
        <w:rPr>
          <w:rFonts w:ascii="Trebuchet MS" w:hAnsi="Trebuchet MS"/>
          <w:b/>
          <w:bCs/>
          <w:u w:val="single"/>
          <w:lang w:val="pt-PT"/>
        </w:rPr>
        <w:t>getProdInfo</w:t>
      </w:r>
      <w:r w:rsidRPr="00D331FB">
        <w:rPr>
          <w:rFonts w:ascii="Trebuchet MS" w:hAnsi="Trebuchet MS"/>
          <w:lang w:val="pt-PT"/>
        </w:rPr>
        <w:t>(Produto produto)</w:t>
      </w:r>
    </w:p>
    <w:p w14:paraId="72E5CB51" w14:textId="77777777" w:rsidR="006462E3" w:rsidRPr="00D331FB" w:rsidRDefault="006462E3" w:rsidP="006462E3">
      <w:pPr>
        <w:pStyle w:val="ListParagraph"/>
        <w:ind w:left="1152"/>
        <w:rPr>
          <w:rFonts w:ascii="Trebuchet MS" w:hAnsi="Trebuchet MS"/>
          <w:lang w:val="pt-PT"/>
        </w:rPr>
      </w:pPr>
      <w:r w:rsidRPr="00D331FB">
        <w:rPr>
          <w:rFonts w:ascii="Trebuchet MS" w:hAnsi="Trebuchet MS"/>
          <w:lang w:val="pt-PT"/>
        </w:rPr>
        <w:t>Recebe um objeto da classe Produto e pede ao utilizador os dados necessários para atribuir valores adequados aos atributos do produto passado como argumento, nomeadamente, o nome, uma descrição, a quantidade e o valor unitário do produto.</w:t>
      </w:r>
    </w:p>
    <w:p w14:paraId="74B5DB6F" w14:textId="77777777" w:rsidR="006462E3" w:rsidRPr="00D331FB" w:rsidRDefault="006462E3" w:rsidP="006462E3">
      <w:pPr>
        <w:pStyle w:val="ListParagraph"/>
        <w:ind w:left="1152"/>
        <w:rPr>
          <w:rFonts w:ascii="Trebuchet MS" w:hAnsi="Trebuchet MS"/>
          <w:lang w:val="pt-PT"/>
        </w:rPr>
      </w:pPr>
    </w:p>
    <w:p w14:paraId="7FB018A6" w14:textId="77777777" w:rsidR="006462E3" w:rsidRPr="00D331FB" w:rsidRDefault="006462E3" w:rsidP="006462E3">
      <w:pPr>
        <w:pStyle w:val="ListParagraph"/>
        <w:numPr>
          <w:ilvl w:val="0"/>
          <w:numId w:val="13"/>
        </w:numPr>
        <w:rPr>
          <w:rFonts w:ascii="Trebuchet MS" w:hAnsi="Trebuchet MS"/>
          <w:lang w:val="pt-PT"/>
        </w:rPr>
      </w:pPr>
      <w:r w:rsidRPr="00D331FB">
        <w:rPr>
          <w:rFonts w:ascii="Trebuchet MS" w:hAnsi="Trebuchet MS"/>
          <w:lang w:val="pt-PT"/>
        </w:rPr>
        <w:t xml:space="preserve"> </w:t>
      </w:r>
      <w:r w:rsidRPr="00D331FB">
        <w:rPr>
          <w:rFonts w:ascii="Trebuchet MS" w:hAnsi="Trebuchet MS"/>
          <w:b/>
          <w:bCs/>
          <w:u w:val="single"/>
          <w:lang w:val="pt-PT"/>
        </w:rPr>
        <w:t>setTaxaIva</w:t>
      </w:r>
      <w:r w:rsidRPr="00D331FB">
        <w:rPr>
          <w:rFonts w:ascii="Trebuchet MS" w:hAnsi="Trebuchet MS"/>
          <w:lang w:val="pt-PT"/>
        </w:rPr>
        <w:t>(Cliente cliente, Produto produto, int taxaContinente, int taxaMadeira, int taxaAcores)</w:t>
      </w:r>
    </w:p>
    <w:p w14:paraId="21AE84BA" w14:textId="77777777" w:rsidR="006462E3" w:rsidRPr="00D331FB" w:rsidRDefault="006462E3" w:rsidP="006462E3">
      <w:pPr>
        <w:pStyle w:val="ListParagraph"/>
        <w:ind w:left="1152"/>
        <w:rPr>
          <w:rFonts w:ascii="Trebuchet MS" w:hAnsi="Trebuchet MS"/>
          <w:lang w:val="pt-PT"/>
        </w:rPr>
      </w:pPr>
      <w:r w:rsidRPr="00D331FB">
        <w:rPr>
          <w:rFonts w:ascii="Trebuchet MS" w:hAnsi="Trebuchet MS"/>
          <w:lang w:val="pt-PT"/>
        </w:rPr>
        <w:t>Recebe os argumentos mencionados acima e atribui ao produto a taxa do IVA apropriada à localização geográfica do cliente passado como argumento.</w:t>
      </w:r>
    </w:p>
    <w:p w14:paraId="3F26A71E" w14:textId="77777777" w:rsidR="006462E3" w:rsidRPr="00D331FB" w:rsidRDefault="006462E3" w:rsidP="006462E3">
      <w:pPr>
        <w:pStyle w:val="ListParagraph"/>
        <w:ind w:left="1152"/>
        <w:rPr>
          <w:rFonts w:ascii="Trebuchet MS" w:hAnsi="Trebuchet MS"/>
          <w:lang w:val="pt-PT"/>
        </w:rPr>
      </w:pPr>
    </w:p>
    <w:p w14:paraId="48E5F1AE" w14:textId="77777777" w:rsidR="006462E3" w:rsidRPr="00D331FB" w:rsidRDefault="006462E3" w:rsidP="006462E3">
      <w:pPr>
        <w:pStyle w:val="ListParagraph"/>
        <w:numPr>
          <w:ilvl w:val="0"/>
          <w:numId w:val="13"/>
        </w:numPr>
        <w:rPr>
          <w:rFonts w:ascii="Trebuchet MS" w:hAnsi="Trebuchet MS"/>
          <w:lang w:val="pt-PT"/>
        </w:rPr>
      </w:pPr>
      <w:r w:rsidRPr="00D331FB">
        <w:rPr>
          <w:rFonts w:ascii="Trebuchet MS" w:hAnsi="Trebuchet MS"/>
          <w:b/>
          <w:bCs/>
          <w:u w:val="single"/>
          <w:lang w:val="pt-PT"/>
        </w:rPr>
        <w:t>verificarDescricao</w:t>
      </w:r>
      <w:r w:rsidRPr="00D331FB">
        <w:rPr>
          <w:rFonts w:ascii="Trebuchet MS" w:hAnsi="Trebuchet MS"/>
          <w:lang w:val="pt-PT"/>
        </w:rPr>
        <w:t>(String desc)</w:t>
      </w:r>
    </w:p>
    <w:p w14:paraId="38757A80" w14:textId="77777777" w:rsidR="006462E3" w:rsidRPr="00D331FB" w:rsidRDefault="006462E3" w:rsidP="006462E3">
      <w:pPr>
        <w:pStyle w:val="ListParagraph"/>
        <w:ind w:left="1152"/>
        <w:rPr>
          <w:rFonts w:ascii="Trebuchet MS" w:hAnsi="Trebuchet MS"/>
          <w:lang w:val="pt-PT"/>
        </w:rPr>
      </w:pPr>
      <w:r w:rsidRPr="00D331FB">
        <w:rPr>
          <w:rFonts w:ascii="Trebuchet MS" w:hAnsi="Trebuchet MS"/>
          <w:lang w:val="pt-PT"/>
        </w:rPr>
        <w:t>Verifica se a string passada como argumento contém algum caracter estranho, devolvendo o valor booleano false em caso afirmativo e true caso a string apenas contenha caracteres aceites pela aplicação. Este método visa evitar o uso de caracteres reservados para a formatação posterior dos ficheiros de texto a serem exportados e importados, contribuindo assim para a integridades destes.</w:t>
      </w:r>
    </w:p>
    <w:p w14:paraId="0DE9559F" w14:textId="77777777" w:rsidR="006462E3" w:rsidRPr="00D331FB" w:rsidRDefault="006462E3" w:rsidP="006462E3">
      <w:pPr>
        <w:pStyle w:val="ListParagraph"/>
        <w:ind w:left="1152"/>
        <w:rPr>
          <w:rFonts w:ascii="Trebuchet MS" w:hAnsi="Trebuchet MS"/>
          <w:lang w:val="pt-PT"/>
        </w:rPr>
      </w:pPr>
    </w:p>
    <w:p w14:paraId="4B86756D" w14:textId="77777777" w:rsidR="006462E3" w:rsidRPr="00D331FB" w:rsidRDefault="006462E3" w:rsidP="006462E3">
      <w:pPr>
        <w:pStyle w:val="Heading2"/>
        <w:rPr>
          <w:rFonts w:ascii="Trebuchet MS" w:hAnsi="Trebuchet MS"/>
          <w:sz w:val="28"/>
          <w:szCs w:val="28"/>
          <w:lang w:val="pt-PT"/>
        </w:rPr>
      </w:pPr>
      <w:bookmarkStart w:id="17" w:name="_Toc184578431"/>
      <w:r w:rsidRPr="00D331FB">
        <w:rPr>
          <w:rFonts w:ascii="Trebuchet MS" w:hAnsi="Trebuchet MS"/>
          <w:sz w:val="28"/>
          <w:szCs w:val="28"/>
          <w:lang w:val="pt-PT"/>
        </w:rPr>
        <w:t>Produtos registados</w:t>
      </w:r>
      <w:bookmarkEnd w:id="17"/>
    </w:p>
    <w:p w14:paraId="0053A713" w14:textId="77777777" w:rsidR="006462E3" w:rsidRPr="00D331FB" w:rsidRDefault="006462E3" w:rsidP="006462E3">
      <w:pPr>
        <w:ind w:left="432"/>
        <w:jc w:val="both"/>
        <w:rPr>
          <w:rFonts w:ascii="Trebuchet MS" w:hAnsi="Trebuchet MS"/>
          <w:lang w:val="pt-PT"/>
        </w:rPr>
      </w:pPr>
      <w:r w:rsidRPr="00D331FB">
        <w:rPr>
          <w:rFonts w:ascii="Trebuchet MS" w:hAnsi="Trebuchet MS"/>
          <w:lang w:val="pt-PT"/>
        </w:rPr>
        <w:t xml:space="preserve">Para resolver o problema da atribuição de um código único a cada produto adicionado às faturas foi implementada a classe Produtos, que contém um ArrayList de objetos da classe Produto e uma variável que contém o código a atribuir ao próximo produto a ser registado. Como foi visto na descrição do método </w:t>
      </w:r>
      <w:r w:rsidRPr="00D331FB">
        <w:rPr>
          <w:rFonts w:ascii="Trebuchet MS" w:hAnsi="Trebuchet MS"/>
          <w:b/>
          <w:bCs/>
          <w:u w:val="single"/>
          <w:lang w:val="pt-PT"/>
        </w:rPr>
        <w:t>addProduto</w:t>
      </w:r>
      <w:r w:rsidRPr="00D331FB">
        <w:rPr>
          <w:rFonts w:ascii="Trebuchet MS" w:hAnsi="Trebuchet MS"/>
          <w:lang w:val="pt-PT"/>
        </w:rPr>
        <w:t xml:space="preserve"> (ver TODO), quando um produto é adicionado à lista de produtos de uma fatura, também é adicionado a este ArrayList de produtos registados através do método </w:t>
      </w:r>
      <w:r w:rsidRPr="00D331FB">
        <w:rPr>
          <w:rFonts w:ascii="Trebuchet MS" w:hAnsi="Trebuchet MS"/>
          <w:b/>
          <w:bCs/>
          <w:u w:val="single"/>
          <w:lang w:val="pt-PT"/>
        </w:rPr>
        <w:t>registarProduto</w:t>
      </w:r>
      <w:r w:rsidRPr="00D331FB">
        <w:rPr>
          <w:rFonts w:ascii="Trebuchet MS" w:hAnsi="Trebuchet MS"/>
          <w:lang w:val="pt-PT"/>
        </w:rPr>
        <w:t>, onde lhe é atribuído um código sequencial.</w:t>
      </w:r>
    </w:p>
    <w:p w14:paraId="243D3A87" w14:textId="77777777" w:rsidR="006462E3" w:rsidRPr="00D331FB" w:rsidRDefault="006462E3" w:rsidP="006462E3">
      <w:pPr>
        <w:ind w:left="432"/>
        <w:jc w:val="both"/>
        <w:rPr>
          <w:rFonts w:ascii="Trebuchet MS" w:hAnsi="Trebuchet MS"/>
          <w:lang w:val="pt-PT"/>
        </w:rPr>
      </w:pPr>
      <w:r w:rsidRPr="00D331FB">
        <w:rPr>
          <w:rFonts w:ascii="Trebuchet MS" w:hAnsi="Trebuchet MS"/>
          <w:lang w:val="pt-PT"/>
        </w:rPr>
        <w:t xml:space="preserve">Para além disso, aproveitando a existência desta classe, permite-se que o utilizador adicione à lista de produtos da fatura um produto já registado, em vez de ter de </w:t>
      </w:r>
      <w:r w:rsidRPr="00D331FB">
        <w:rPr>
          <w:rFonts w:ascii="Trebuchet MS" w:hAnsi="Trebuchet MS"/>
          <w:lang w:val="pt-PT"/>
        </w:rPr>
        <w:lastRenderedPageBreak/>
        <w:t>criar um produto novo. Ou seja, no momento de realizar operações na lista de produtos da fatura, se o utilizador desejar adicionar um produto, pode optar por criar um novo ou selecionar um já existente na lista de produtos registados. Para implementar esta funcionalidade são utilizados dois métodos:</w:t>
      </w:r>
    </w:p>
    <w:p w14:paraId="5BFB107B" w14:textId="77777777" w:rsidR="006462E3" w:rsidRPr="00D331FB" w:rsidRDefault="006462E3" w:rsidP="006462E3">
      <w:pPr>
        <w:pStyle w:val="ListParagraph"/>
        <w:numPr>
          <w:ilvl w:val="0"/>
          <w:numId w:val="14"/>
        </w:numPr>
        <w:jc w:val="both"/>
        <w:rPr>
          <w:rFonts w:ascii="Trebuchet MS" w:hAnsi="Trebuchet MS"/>
          <w:lang w:val="pt-PT"/>
        </w:rPr>
      </w:pPr>
      <w:r w:rsidRPr="00D331FB">
        <w:rPr>
          <w:rFonts w:ascii="Trebuchet MS" w:hAnsi="Trebuchet MS"/>
          <w:b/>
          <w:bCs/>
          <w:u w:val="single"/>
          <w:lang w:val="pt-PT"/>
        </w:rPr>
        <w:t>printProdutosRegistados</w:t>
      </w:r>
      <w:r w:rsidRPr="00D331FB">
        <w:rPr>
          <w:rFonts w:ascii="Trebuchet MS" w:hAnsi="Trebuchet MS"/>
          <w:lang w:val="pt-PT"/>
        </w:rPr>
        <w:t>()</w:t>
      </w:r>
    </w:p>
    <w:p w14:paraId="49B412D4" w14:textId="77777777" w:rsidR="006462E3" w:rsidRPr="00D331FB" w:rsidRDefault="006462E3" w:rsidP="006462E3">
      <w:pPr>
        <w:pStyle w:val="ListParagraph"/>
        <w:ind w:left="1152"/>
        <w:jc w:val="both"/>
        <w:rPr>
          <w:rFonts w:ascii="Trebuchet MS" w:hAnsi="Trebuchet MS"/>
          <w:lang w:val="pt-PT"/>
        </w:rPr>
      </w:pPr>
      <w:r w:rsidRPr="00D331FB">
        <w:rPr>
          <w:rFonts w:ascii="Trebuchet MS" w:hAnsi="Trebuchet MS"/>
          <w:lang w:val="pt-PT"/>
        </w:rPr>
        <w:t>Imprime no ecrã todos os produtos presentes no ArrayList que contém os produtos já registados.</w:t>
      </w:r>
    </w:p>
    <w:p w14:paraId="1C43282F" w14:textId="77777777" w:rsidR="006462E3" w:rsidRPr="00D331FB" w:rsidRDefault="006462E3" w:rsidP="006462E3">
      <w:pPr>
        <w:pStyle w:val="ListParagraph"/>
        <w:numPr>
          <w:ilvl w:val="0"/>
          <w:numId w:val="14"/>
        </w:numPr>
        <w:jc w:val="both"/>
        <w:rPr>
          <w:rFonts w:ascii="Trebuchet MS" w:hAnsi="Trebuchet MS"/>
          <w:lang w:val="pt-PT"/>
        </w:rPr>
      </w:pPr>
      <w:r w:rsidRPr="00D331FB">
        <w:rPr>
          <w:rFonts w:ascii="Trebuchet MS" w:hAnsi="Trebuchet MS"/>
          <w:b/>
          <w:bCs/>
          <w:u w:val="single"/>
          <w:lang w:val="pt-PT"/>
        </w:rPr>
        <w:t>getProdutoRegistado</w:t>
      </w:r>
      <w:r w:rsidRPr="00D331FB">
        <w:rPr>
          <w:rFonts w:ascii="Trebuchet MS" w:hAnsi="Trebuchet MS"/>
          <w:lang w:val="pt-PT"/>
        </w:rPr>
        <w:t>(int codigo)</w:t>
      </w:r>
    </w:p>
    <w:p w14:paraId="57694C65" w14:textId="77777777" w:rsidR="006462E3" w:rsidRPr="00D331FB" w:rsidRDefault="006462E3" w:rsidP="006462E3">
      <w:pPr>
        <w:pStyle w:val="ListParagraph"/>
        <w:ind w:left="1152"/>
        <w:jc w:val="both"/>
        <w:rPr>
          <w:rFonts w:ascii="Trebuchet MS" w:hAnsi="Trebuchet MS"/>
          <w:lang w:val="pt-PT"/>
        </w:rPr>
      </w:pPr>
      <w:r w:rsidRPr="00D331FB">
        <w:rPr>
          <w:rFonts w:ascii="Trebuchet MS" w:hAnsi="Trebuchet MS"/>
          <w:lang w:val="pt-PT"/>
        </w:rPr>
        <w:t>Percorre o ArrayList de produtos registados e procura o produto com o código passado como argumento. Caso o produto seja encontrado, este será devolvido pelo método, caso contrário é devolvido o valor null.</w:t>
      </w:r>
    </w:p>
    <w:p w14:paraId="7DA496CE" w14:textId="169CCF53" w:rsidR="006462E3" w:rsidRDefault="006462E3" w:rsidP="006462E3">
      <w:pPr>
        <w:rPr>
          <w:rFonts w:ascii="Trebuchet MS" w:eastAsiaTheme="majorEastAsia" w:hAnsi="Trebuchet MS" w:cstheme="majorBidi"/>
          <w:b/>
          <w:bCs/>
          <w:color w:val="0F4761" w:themeColor="accent1" w:themeShade="BF"/>
          <w:sz w:val="28"/>
          <w:szCs w:val="28"/>
          <w:lang w:val="pt-PT"/>
        </w:rPr>
      </w:pPr>
    </w:p>
    <w:p w14:paraId="7560B82B" w14:textId="77777777" w:rsidR="00C6191F" w:rsidRPr="00D331FB" w:rsidRDefault="00C6191F" w:rsidP="006462E3">
      <w:pPr>
        <w:rPr>
          <w:rFonts w:ascii="Trebuchet MS" w:eastAsiaTheme="majorEastAsia" w:hAnsi="Trebuchet MS" w:cstheme="majorBidi"/>
          <w:b/>
          <w:bCs/>
          <w:color w:val="0F4761" w:themeColor="accent1" w:themeShade="BF"/>
          <w:sz w:val="28"/>
          <w:szCs w:val="28"/>
          <w:lang w:val="pt-PT"/>
        </w:rPr>
      </w:pPr>
    </w:p>
    <w:p w14:paraId="2E3A4E0E" w14:textId="77777777" w:rsidR="006462E3" w:rsidRPr="00D331FB" w:rsidRDefault="006462E3" w:rsidP="006462E3">
      <w:pPr>
        <w:pStyle w:val="Heading1"/>
        <w:rPr>
          <w:rFonts w:ascii="Trebuchet MS" w:hAnsi="Trebuchet MS"/>
          <w:b/>
          <w:bCs/>
          <w:sz w:val="28"/>
          <w:szCs w:val="28"/>
          <w:lang w:val="pt-PT"/>
        </w:rPr>
      </w:pPr>
      <w:bookmarkStart w:id="18" w:name="_Toc184578432"/>
      <w:r w:rsidRPr="00D331FB">
        <w:rPr>
          <w:rFonts w:ascii="Trebuchet MS" w:hAnsi="Trebuchet MS"/>
          <w:b/>
          <w:bCs/>
          <w:sz w:val="28"/>
          <w:szCs w:val="28"/>
          <w:lang w:val="pt-PT"/>
        </w:rPr>
        <w:t>Ficheiros</w:t>
      </w:r>
      <w:bookmarkEnd w:id="18"/>
    </w:p>
    <w:p w14:paraId="0DD13440" w14:textId="77777777" w:rsidR="006462E3" w:rsidRPr="00D331FB" w:rsidRDefault="006462E3" w:rsidP="006462E3">
      <w:pPr>
        <w:ind w:firstLine="432"/>
        <w:jc w:val="both"/>
        <w:rPr>
          <w:rFonts w:ascii="Trebuchet MS" w:hAnsi="Trebuchet MS"/>
          <w:lang w:val="pt-PT"/>
        </w:rPr>
      </w:pPr>
      <w:r w:rsidRPr="00D331FB">
        <w:rPr>
          <w:rFonts w:ascii="Trebuchet MS" w:hAnsi="Trebuchet MS"/>
          <w:lang w:val="pt-PT"/>
        </w:rPr>
        <w:t>Como mencionado na introdução, esta aplicação permite ao utilizador importar e exportar faturas. Para possibilitar estas operações, foram criados métodos em diferentes classes, como iremos ver mais detalhadamente de seguida.</w:t>
      </w:r>
    </w:p>
    <w:p w14:paraId="2DCE2177" w14:textId="77777777" w:rsidR="006462E3" w:rsidRPr="00D331FB" w:rsidRDefault="006462E3" w:rsidP="006462E3">
      <w:pPr>
        <w:ind w:firstLine="432"/>
        <w:rPr>
          <w:rFonts w:ascii="Trebuchet MS" w:hAnsi="Trebuchet MS"/>
          <w:lang w:val="pt-PT"/>
        </w:rPr>
      </w:pPr>
    </w:p>
    <w:p w14:paraId="57E69E22" w14:textId="77777777" w:rsidR="006462E3" w:rsidRPr="00D331FB" w:rsidRDefault="006462E3" w:rsidP="006462E3">
      <w:pPr>
        <w:pStyle w:val="Heading2"/>
        <w:rPr>
          <w:rFonts w:ascii="Trebuchet MS" w:hAnsi="Trebuchet MS"/>
          <w:sz w:val="28"/>
          <w:szCs w:val="28"/>
          <w:lang w:val="pt-PT"/>
        </w:rPr>
      </w:pPr>
      <w:bookmarkStart w:id="19" w:name="_Toc184578433"/>
      <w:r w:rsidRPr="00D331FB">
        <w:rPr>
          <w:rFonts w:ascii="Trebuchet MS" w:hAnsi="Trebuchet MS"/>
          <w:sz w:val="28"/>
          <w:szCs w:val="28"/>
          <w:lang w:val="pt-PT"/>
        </w:rPr>
        <w:t>Importar faturas</w:t>
      </w:r>
      <w:bookmarkEnd w:id="19"/>
    </w:p>
    <w:p w14:paraId="454D5844" w14:textId="77777777" w:rsidR="006462E3" w:rsidRPr="00D331FB" w:rsidRDefault="006462E3" w:rsidP="002B6670">
      <w:pPr>
        <w:ind w:firstLine="576"/>
        <w:jc w:val="both"/>
        <w:rPr>
          <w:rFonts w:ascii="Trebuchet MS" w:hAnsi="Trebuchet MS"/>
          <w:lang w:val="pt-PT"/>
        </w:rPr>
      </w:pPr>
      <w:r w:rsidRPr="00D331FB">
        <w:rPr>
          <w:rFonts w:ascii="Trebuchet MS" w:hAnsi="Trebuchet MS"/>
          <w:lang w:val="pt-PT"/>
        </w:rPr>
        <w:t xml:space="preserve">Para implementar a funcionalidade de importar faturas, foi criado o método </w:t>
      </w:r>
      <w:r w:rsidRPr="00D331FB">
        <w:rPr>
          <w:rFonts w:ascii="Trebuchet MS" w:hAnsi="Trebuchet MS"/>
          <w:b/>
          <w:bCs/>
          <w:u w:val="single"/>
          <w:lang w:val="pt-PT"/>
        </w:rPr>
        <w:t>importarFaturas</w:t>
      </w:r>
      <w:r w:rsidRPr="00D331FB">
        <w:rPr>
          <w:rFonts w:ascii="Trebuchet MS" w:hAnsi="Trebuchet MS"/>
          <w:lang w:val="pt-PT"/>
        </w:rPr>
        <w:t>, que recebe uma string dada pelo utilizador com o nome do ficheiro a importar. De seguida, a aplicação verifica se o ficheiro apresenta o formato correto e se algum dos dados das faturas se encontra corrompido. Caso os dados do cliente, a data ou a lista de produtos se encontre corrompido, a fatura correspondente não será importada pela aplicação e se algum produto não apresentar todos os elementos necessários, este não será importado, não invalidando a importação dos restantes produtos da fatura. Assim, é assegurada a integridade dos dados importados.</w:t>
      </w:r>
    </w:p>
    <w:p w14:paraId="43400158" w14:textId="77777777" w:rsidR="006462E3" w:rsidRPr="00D331FB" w:rsidRDefault="006462E3" w:rsidP="002B6670">
      <w:pPr>
        <w:ind w:firstLine="576"/>
        <w:jc w:val="both"/>
        <w:rPr>
          <w:rFonts w:ascii="Trebuchet MS" w:hAnsi="Trebuchet MS"/>
          <w:lang w:val="pt-PT"/>
        </w:rPr>
      </w:pPr>
      <w:r w:rsidRPr="00D331FB">
        <w:rPr>
          <w:rFonts w:ascii="Trebuchet MS" w:hAnsi="Trebuchet MS"/>
          <w:lang w:val="pt-PT"/>
        </w:rPr>
        <w:t>Para possibilitar as funcionalidades mencionadas acima, foram criados os seguintes métodos na classe ListaFaturas:</w:t>
      </w:r>
    </w:p>
    <w:p w14:paraId="0980623E" w14:textId="77777777" w:rsidR="006462E3" w:rsidRPr="00D331FB" w:rsidRDefault="006462E3" w:rsidP="006462E3">
      <w:pPr>
        <w:pStyle w:val="ListParagraph"/>
        <w:numPr>
          <w:ilvl w:val="0"/>
          <w:numId w:val="6"/>
        </w:numPr>
        <w:jc w:val="both"/>
        <w:rPr>
          <w:rFonts w:ascii="Trebuchet MS" w:hAnsi="Trebuchet MS"/>
          <w:lang w:val="pt-PT"/>
        </w:rPr>
      </w:pPr>
      <w:r w:rsidRPr="00D331FB">
        <w:rPr>
          <w:rFonts w:ascii="Trebuchet MS" w:hAnsi="Trebuchet MS"/>
          <w:b/>
          <w:bCs/>
          <w:u w:val="single"/>
          <w:lang w:val="pt-PT"/>
        </w:rPr>
        <w:t>importarFaturas</w:t>
      </w:r>
      <w:r w:rsidRPr="00D331FB">
        <w:rPr>
          <w:rFonts w:ascii="Trebuchet MS" w:hAnsi="Trebuchet MS"/>
          <w:lang w:val="pt-PT"/>
        </w:rPr>
        <w:t>(String filename, Produtos produtosRegistados)</w:t>
      </w:r>
    </w:p>
    <w:p w14:paraId="1D458CC3" w14:textId="77777777" w:rsidR="006462E3" w:rsidRPr="00D331FB" w:rsidRDefault="006462E3" w:rsidP="006462E3">
      <w:pPr>
        <w:pStyle w:val="ListParagraph"/>
        <w:ind w:left="1296"/>
        <w:jc w:val="both"/>
        <w:rPr>
          <w:rFonts w:ascii="Trebuchet MS" w:hAnsi="Trebuchet MS"/>
          <w:lang w:val="pt-PT"/>
        </w:rPr>
      </w:pPr>
      <w:r w:rsidRPr="00D331FB">
        <w:rPr>
          <w:rFonts w:ascii="Trebuchet MS" w:hAnsi="Trebuchet MS"/>
          <w:lang w:val="pt-PT"/>
        </w:rPr>
        <w:t xml:space="preserve">Recebe o nome do ficheiro a importar como argumento, verificando primeiramente se este pode ser importado e a sua terminação (.txt). De seguida, inicia a leitura do ficheiro dado, verificando se contém a palavra “importable” na sua primeira linha, indicando que pode ser importado. Ao </w:t>
      </w:r>
      <w:r w:rsidRPr="00D331FB">
        <w:rPr>
          <w:rFonts w:ascii="Trebuchet MS" w:hAnsi="Trebuchet MS"/>
          <w:lang w:val="pt-PT"/>
        </w:rPr>
        <w:lastRenderedPageBreak/>
        <w:t xml:space="preserve">completar estas etapas, o ArrayList de faturas é “limpo” e inicia-se o processamento dos dados presentes no ficheiro através da chamada do método </w:t>
      </w:r>
      <w:r w:rsidRPr="00D331FB">
        <w:rPr>
          <w:rFonts w:ascii="Trebuchet MS" w:hAnsi="Trebuchet MS"/>
          <w:b/>
          <w:bCs/>
          <w:lang w:val="pt-PT"/>
        </w:rPr>
        <w:t>parseFatura</w:t>
      </w:r>
      <w:r w:rsidRPr="00D331FB">
        <w:rPr>
          <w:rFonts w:ascii="Trebuchet MS" w:hAnsi="Trebuchet MS"/>
          <w:lang w:val="pt-PT"/>
        </w:rPr>
        <w:t xml:space="preserve"> para cada linha não vazia do ficheiro de texto.</w:t>
      </w:r>
    </w:p>
    <w:p w14:paraId="1035DD13" w14:textId="77777777" w:rsidR="006462E3" w:rsidRPr="00D331FB" w:rsidRDefault="006462E3" w:rsidP="006462E3">
      <w:pPr>
        <w:pStyle w:val="ListParagraph"/>
        <w:ind w:left="1296"/>
        <w:jc w:val="both"/>
        <w:rPr>
          <w:rFonts w:ascii="Trebuchet MS" w:hAnsi="Trebuchet MS"/>
          <w:lang w:val="pt-PT"/>
        </w:rPr>
      </w:pPr>
    </w:p>
    <w:p w14:paraId="7D6ED945" w14:textId="77777777" w:rsidR="006462E3" w:rsidRPr="00D331FB" w:rsidRDefault="006462E3" w:rsidP="006462E3">
      <w:pPr>
        <w:pStyle w:val="ListParagraph"/>
        <w:numPr>
          <w:ilvl w:val="0"/>
          <w:numId w:val="6"/>
        </w:numPr>
        <w:jc w:val="both"/>
        <w:rPr>
          <w:rFonts w:ascii="Trebuchet MS" w:hAnsi="Trebuchet MS"/>
          <w:lang w:val="pt-PT"/>
        </w:rPr>
      </w:pPr>
      <w:r w:rsidRPr="00D331FB">
        <w:rPr>
          <w:rFonts w:ascii="Trebuchet MS" w:hAnsi="Trebuchet MS"/>
          <w:b/>
          <w:bCs/>
          <w:u w:val="single"/>
          <w:lang w:val="pt-PT"/>
        </w:rPr>
        <w:t>parseFatura</w:t>
      </w:r>
      <w:r w:rsidRPr="00D331FB">
        <w:rPr>
          <w:rFonts w:ascii="Trebuchet MS" w:hAnsi="Trebuchet MS"/>
          <w:lang w:val="pt-PT"/>
        </w:rPr>
        <w:t>(String linha, int numFatura, Produtos produtosRegistados)</w:t>
      </w:r>
    </w:p>
    <w:p w14:paraId="20923530" w14:textId="77777777" w:rsidR="006462E3" w:rsidRPr="00D331FB" w:rsidRDefault="006462E3" w:rsidP="006462E3">
      <w:pPr>
        <w:pStyle w:val="ListParagraph"/>
        <w:ind w:left="1296"/>
        <w:jc w:val="both"/>
        <w:rPr>
          <w:rFonts w:ascii="Trebuchet MS" w:hAnsi="Trebuchet MS"/>
          <w:lang w:val="pt-PT"/>
        </w:rPr>
      </w:pPr>
      <w:r w:rsidRPr="00D331FB">
        <w:rPr>
          <w:rFonts w:ascii="Trebuchet MS" w:hAnsi="Trebuchet MS"/>
          <w:lang w:val="pt-PT"/>
        </w:rPr>
        <w:t xml:space="preserve">Irá devolver um objeto da classe Fatura contendo os dados contidos na linha passada como argumento. É neste método que é processado o texto da linha, recorrendo ao método </w:t>
      </w:r>
      <w:r w:rsidRPr="00D331FB">
        <w:rPr>
          <w:rFonts w:ascii="Trebuchet MS" w:hAnsi="Trebuchet MS"/>
          <w:i/>
          <w:iCs/>
          <w:lang w:val="pt-PT"/>
        </w:rPr>
        <w:t>split</w:t>
      </w:r>
      <w:r w:rsidRPr="00D331FB">
        <w:rPr>
          <w:rFonts w:ascii="Trebuchet MS" w:hAnsi="Trebuchet MS"/>
          <w:lang w:val="pt-PT"/>
        </w:rPr>
        <w:t xml:space="preserve"> e a comparações para determinar o tipo de produto (ver secção</w:t>
      </w:r>
      <w:r w:rsidRPr="00D331FB">
        <w:rPr>
          <w:rFonts w:ascii="Trebuchet MS" w:hAnsi="Trebuchet MS"/>
          <w:sz w:val="21"/>
          <w:szCs w:val="21"/>
          <w:lang w:val="pt-PT"/>
        </w:rPr>
        <w:t xml:space="preserve"> </w:t>
      </w:r>
      <w:r w:rsidRPr="00D331FB">
        <w:rPr>
          <w:rFonts w:ascii="Trebuchet MS" w:hAnsi="Trebuchet MS"/>
          <w:sz w:val="21"/>
          <w:szCs w:val="21"/>
          <w:lang w:val="pt-PT"/>
        </w:rPr>
        <w:fldChar w:fldCharType="begin"/>
      </w:r>
      <w:r w:rsidRPr="00D331FB">
        <w:rPr>
          <w:rFonts w:ascii="Trebuchet MS" w:hAnsi="Trebuchet MS"/>
          <w:sz w:val="21"/>
          <w:szCs w:val="21"/>
          <w:lang w:val="pt-PT"/>
        </w:rPr>
        <w:instrText xml:space="preserve"> REF _Ref184247430 \r \h  \* MERGEFORMAT </w:instrText>
      </w:r>
      <w:r w:rsidRPr="00D331FB">
        <w:rPr>
          <w:rFonts w:ascii="Trebuchet MS" w:hAnsi="Trebuchet MS"/>
          <w:sz w:val="21"/>
          <w:szCs w:val="21"/>
          <w:lang w:val="pt-PT"/>
        </w:rPr>
      </w:r>
      <w:r w:rsidRPr="00D331FB">
        <w:rPr>
          <w:rFonts w:ascii="Trebuchet MS" w:hAnsi="Trebuchet MS"/>
          <w:sz w:val="21"/>
          <w:szCs w:val="21"/>
          <w:lang w:val="pt-PT"/>
        </w:rPr>
        <w:fldChar w:fldCharType="separate"/>
      </w:r>
      <w:r w:rsidRPr="00D331FB">
        <w:rPr>
          <w:rFonts w:ascii="Trebuchet MS" w:hAnsi="Trebuchet MS"/>
          <w:sz w:val="21"/>
          <w:szCs w:val="21"/>
          <w:lang w:val="pt-PT"/>
        </w:rPr>
        <w:t>4.1</w:t>
      </w:r>
      <w:r w:rsidRPr="00D331FB">
        <w:rPr>
          <w:rFonts w:ascii="Trebuchet MS" w:hAnsi="Trebuchet MS"/>
          <w:sz w:val="21"/>
          <w:szCs w:val="21"/>
          <w:lang w:val="pt-PT"/>
        </w:rPr>
        <w:fldChar w:fldCharType="end"/>
      </w:r>
      <w:r w:rsidRPr="00D331FB">
        <w:rPr>
          <w:rFonts w:ascii="Trebuchet MS" w:hAnsi="Trebuchet MS"/>
          <w:lang w:val="pt-PT"/>
        </w:rPr>
        <w:t>) e chamando os respetivos métodos para processar os dados cliente (</w:t>
      </w:r>
      <w:r w:rsidRPr="00D331FB">
        <w:rPr>
          <w:rFonts w:ascii="Trebuchet MS" w:hAnsi="Trebuchet MS"/>
          <w:b/>
          <w:bCs/>
          <w:u w:val="single"/>
          <w:lang w:val="pt-PT"/>
        </w:rPr>
        <w:t>parseCliente</w:t>
      </w:r>
      <w:r w:rsidRPr="00D331FB">
        <w:rPr>
          <w:rFonts w:ascii="Trebuchet MS" w:hAnsi="Trebuchet MS"/>
          <w:lang w:val="pt-PT"/>
        </w:rPr>
        <w:t>), a data e os produtos contidos na fatura.</w:t>
      </w:r>
    </w:p>
    <w:p w14:paraId="240F3580" w14:textId="77777777" w:rsidR="006462E3" w:rsidRPr="00D331FB" w:rsidRDefault="006462E3" w:rsidP="006462E3">
      <w:pPr>
        <w:pStyle w:val="ListParagraph"/>
        <w:ind w:left="1296"/>
        <w:jc w:val="both"/>
        <w:rPr>
          <w:rFonts w:ascii="Trebuchet MS" w:hAnsi="Trebuchet MS"/>
          <w:lang w:val="pt-PT"/>
        </w:rPr>
      </w:pPr>
    </w:p>
    <w:p w14:paraId="768438C7" w14:textId="77777777" w:rsidR="006462E3" w:rsidRPr="00D331FB" w:rsidRDefault="006462E3" w:rsidP="006462E3">
      <w:pPr>
        <w:pStyle w:val="ListParagraph"/>
        <w:numPr>
          <w:ilvl w:val="0"/>
          <w:numId w:val="6"/>
        </w:numPr>
        <w:jc w:val="both"/>
        <w:rPr>
          <w:rFonts w:ascii="Trebuchet MS" w:hAnsi="Trebuchet MS"/>
          <w:lang w:val="pt-PT"/>
        </w:rPr>
      </w:pPr>
      <w:r w:rsidRPr="00D331FB">
        <w:rPr>
          <w:rFonts w:ascii="Trebuchet MS" w:hAnsi="Trebuchet MS"/>
          <w:b/>
          <w:bCs/>
          <w:u w:val="single"/>
          <w:lang w:val="pt-PT"/>
        </w:rPr>
        <w:t>parseCliente</w:t>
      </w:r>
      <w:r w:rsidRPr="00D331FB">
        <w:rPr>
          <w:rFonts w:ascii="Trebuchet MS" w:hAnsi="Trebuchet MS"/>
          <w:lang w:val="pt-PT"/>
        </w:rPr>
        <w:t>(String[] dadosCliente)</w:t>
      </w:r>
    </w:p>
    <w:p w14:paraId="49831CDC" w14:textId="77777777" w:rsidR="006462E3" w:rsidRPr="00D331FB" w:rsidRDefault="006462E3" w:rsidP="006462E3">
      <w:pPr>
        <w:pStyle w:val="ListParagraph"/>
        <w:ind w:left="1296"/>
        <w:jc w:val="both"/>
        <w:rPr>
          <w:rFonts w:ascii="Trebuchet MS" w:hAnsi="Trebuchet MS"/>
          <w:lang w:val="pt-PT"/>
        </w:rPr>
      </w:pPr>
      <w:r w:rsidRPr="00D331FB">
        <w:rPr>
          <w:rFonts w:ascii="Trebuchet MS" w:hAnsi="Trebuchet MS"/>
          <w:lang w:val="pt-PT"/>
        </w:rPr>
        <w:t>Devolve um objeto da classe Cliente após processar os dados do array de strings passado como argumento.</w:t>
      </w:r>
    </w:p>
    <w:p w14:paraId="45F6F36C" w14:textId="77777777" w:rsidR="006462E3" w:rsidRPr="00D331FB" w:rsidRDefault="006462E3" w:rsidP="006462E3">
      <w:pPr>
        <w:pStyle w:val="ListParagraph"/>
        <w:ind w:left="1296"/>
        <w:rPr>
          <w:rFonts w:ascii="Trebuchet MS" w:hAnsi="Trebuchet MS"/>
          <w:lang w:val="pt-PT"/>
        </w:rPr>
      </w:pPr>
    </w:p>
    <w:p w14:paraId="2DE5455C" w14:textId="77777777" w:rsidR="006462E3" w:rsidRPr="00D331FB" w:rsidRDefault="006462E3" w:rsidP="006462E3">
      <w:pPr>
        <w:pStyle w:val="ListParagraph"/>
        <w:ind w:left="1296"/>
        <w:rPr>
          <w:rFonts w:ascii="Trebuchet MS" w:hAnsi="Trebuchet MS"/>
          <w:lang w:val="pt-PT"/>
        </w:rPr>
      </w:pPr>
    </w:p>
    <w:p w14:paraId="4FA2AD11" w14:textId="77777777" w:rsidR="006462E3" w:rsidRPr="00D331FB" w:rsidRDefault="006462E3" w:rsidP="006462E3">
      <w:pPr>
        <w:pStyle w:val="ListParagraph"/>
        <w:numPr>
          <w:ilvl w:val="0"/>
          <w:numId w:val="6"/>
        </w:numPr>
        <w:jc w:val="both"/>
        <w:rPr>
          <w:rFonts w:ascii="Trebuchet MS" w:hAnsi="Trebuchet MS"/>
          <w:lang w:val="pt-PT"/>
        </w:rPr>
      </w:pPr>
      <w:r w:rsidRPr="00D331FB">
        <w:rPr>
          <w:rFonts w:ascii="Trebuchet MS" w:hAnsi="Trebuchet MS"/>
          <w:b/>
          <w:bCs/>
          <w:u w:val="single"/>
          <w:lang w:val="pt-PT"/>
        </w:rPr>
        <w:t>validFatura</w:t>
      </w:r>
      <w:r w:rsidRPr="00D331FB">
        <w:rPr>
          <w:rFonts w:ascii="Trebuchet MS" w:hAnsi="Trebuchet MS"/>
          <w:lang w:val="pt-PT"/>
        </w:rPr>
        <w:t>(Fatura fatura)</w:t>
      </w:r>
    </w:p>
    <w:p w14:paraId="2ED64C6E" w14:textId="77777777" w:rsidR="006462E3" w:rsidRPr="00D331FB" w:rsidRDefault="006462E3" w:rsidP="006462E3">
      <w:pPr>
        <w:pStyle w:val="ListParagraph"/>
        <w:ind w:left="1296"/>
        <w:jc w:val="both"/>
        <w:rPr>
          <w:rFonts w:ascii="Trebuchet MS" w:hAnsi="Trebuchet MS"/>
          <w:lang w:val="pt-PT"/>
        </w:rPr>
      </w:pPr>
      <w:r w:rsidRPr="00D331FB">
        <w:rPr>
          <w:rFonts w:ascii="Trebuchet MS" w:hAnsi="Trebuchet MS"/>
          <w:lang w:val="pt-PT"/>
        </w:rPr>
        <w:t xml:space="preserve">Devolve um valor booleano depois de verificar se todos os elementos da fatura são válidos, ou seja, o cliente e a data não podem assumir o valor null e os produtos têm de ser válidos. Para verificar se um produto é válido é utilizado o método </w:t>
      </w:r>
      <w:r w:rsidRPr="00D331FB">
        <w:rPr>
          <w:rFonts w:ascii="Trebuchet MS" w:hAnsi="Trebuchet MS"/>
          <w:b/>
          <w:bCs/>
          <w:u w:val="single"/>
          <w:lang w:val="pt-PT"/>
        </w:rPr>
        <w:t>validProduto</w:t>
      </w:r>
      <w:r w:rsidRPr="00D331FB">
        <w:rPr>
          <w:rFonts w:ascii="Trebuchet MS" w:hAnsi="Trebuchet MS"/>
          <w:lang w:val="pt-PT"/>
        </w:rPr>
        <w:t>, que utiliza o mesmo princípio de verificar se os atributos de um produto dado assumem o valor null.</w:t>
      </w:r>
    </w:p>
    <w:p w14:paraId="6E3ED6F9" w14:textId="77777777" w:rsidR="006462E3" w:rsidRPr="00D331FB" w:rsidRDefault="006462E3" w:rsidP="006462E3">
      <w:pPr>
        <w:pStyle w:val="ListParagraph"/>
        <w:ind w:left="1296"/>
        <w:rPr>
          <w:rFonts w:ascii="Trebuchet MS" w:hAnsi="Trebuchet MS"/>
          <w:lang w:val="pt-PT"/>
        </w:rPr>
      </w:pPr>
    </w:p>
    <w:p w14:paraId="7BCA0571" w14:textId="77777777" w:rsidR="006462E3" w:rsidRPr="00D331FB" w:rsidRDefault="006462E3" w:rsidP="006462E3">
      <w:pPr>
        <w:pStyle w:val="Heading2"/>
        <w:rPr>
          <w:rFonts w:ascii="Trebuchet MS" w:hAnsi="Trebuchet MS"/>
          <w:sz w:val="28"/>
          <w:szCs w:val="28"/>
          <w:lang w:val="pt-PT"/>
        </w:rPr>
      </w:pPr>
      <w:bookmarkStart w:id="20" w:name="_Toc184578434"/>
      <w:r w:rsidRPr="00D331FB">
        <w:rPr>
          <w:rFonts w:ascii="Trebuchet MS" w:hAnsi="Trebuchet MS"/>
          <w:sz w:val="28"/>
          <w:szCs w:val="28"/>
          <w:lang w:val="pt-PT"/>
        </w:rPr>
        <w:t>Exportar faturas</w:t>
      </w:r>
      <w:bookmarkEnd w:id="20"/>
    </w:p>
    <w:p w14:paraId="103FAAFA" w14:textId="77777777" w:rsidR="006462E3" w:rsidRPr="00D331FB" w:rsidRDefault="006462E3" w:rsidP="002B6670">
      <w:pPr>
        <w:ind w:firstLine="576"/>
        <w:jc w:val="both"/>
        <w:rPr>
          <w:rFonts w:ascii="Trebuchet MS" w:hAnsi="Trebuchet MS"/>
          <w:lang w:val="pt-PT"/>
        </w:rPr>
      </w:pPr>
      <w:r w:rsidRPr="00D331FB">
        <w:rPr>
          <w:rFonts w:ascii="Trebuchet MS" w:hAnsi="Trebuchet MS"/>
          <w:lang w:val="pt-PT"/>
        </w:rPr>
        <w:t xml:space="preserve">A aplicação permite também ao utilizador exportar todas as faturas registadas na mesma. Para o fazer, foi criado o método </w:t>
      </w:r>
      <w:r w:rsidRPr="00D331FB">
        <w:rPr>
          <w:rFonts w:ascii="Trebuchet MS" w:hAnsi="Trebuchet MS"/>
          <w:b/>
          <w:bCs/>
          <w:u w:val="single"/>
          <w:lang w:val="pt-PT"/>
        </w:rPr>
        <w:t>exportarFaturas</w:t>
      </w:r>
      <w:r w:rsidRPr="00D331FB">
        <w:rPr>
          <w:rFonts w:ascii="Trebuchet MS" w:hAnsi="Trebuchet MS"/>
          <w:lang w:val="pt-PT"/>
        </w:rPr>
        <w:t>, que é executado após ser introduzido pelo utilizador o nome for ficheiro de texto (‘.txt’) a ser criado. A aplicação continuará a solicitar um nome válido caso o nome fornecido não tenha a terminação ‘.txt’.</w:t>
      </w:r>
    </w:p>
    <w:p w14:paraId="758EF416" w14:textId="77777777" w:rsidR="006462E3" w:rsidRPr="00D331FB" w:rsidRDefault="006462E3" w:rsidP="002B6670">
      <w:pPr>
        <w:ind w:firstLine="576"/>
        <w:jc w:val="both"/>
        <w:rPr>
          <w:rFonts w:ascii="Trebuchet MS" w:hAnsi="Trebuchet MS"/>
          <w:lang w:val="pt-PT"/>
        </w:rPr>
      </w:pPr>
      <w:r w:rsidRPr="00D331FB">
        <w:rPr>
          <w:rFonts w:ascii="Trebuchet MS" w:hAnsi="Trebuchet MS"/>
          <w:lang w:val="pt-PT"/>
        </w:rPr>
        <w:t>Sucintamente, na escrita das faturas para o ficheiro de texto, é primeiramente escrita a keyword “importable”, que indica que o ficheiro pode ser importado posteriormente, seguindo-se a escrita das faturas, sendo que cada linha contém os dados de uma fatura. Para a escrita de cada fatura são seguidos os seguintes passos: (i) escrita dos dados do cliente; (ii) escrita da data de emissão da fatura; (iii) escrita de todos os produtos presentes no ArrayList de produtos da fatura.</w:t>
      </w:r>
    </w:p>
    <w:p w14:paraId="0836E3D6" w14:textId="77777777" w:rsidR="006462E3" w:rsidRPr="00D331FB" w:rsidRDefault="006462E3" w:rsidP="002B6670">
      <w:pPr>
        <w:ind w:firstLine="576"/>
        <w:jc w:val="both"/>
        <w:rPr>
          <w:rFonts w:ascii="Trebuchet MS" w:hAnsi="Trebuchet MS"/>
          <w:lang w:val="pt-PT"/>
        </w:rPr>
      </w:pPr>
      <w:r w:rsidRPr="00D331FB">
        <w:rPr>
          <w:rFonts w:ascii="Trebuchet MS" w:hAnsi="Trebuchet MS"/>
          <w:lang w:val="pt-PT"/>
        </w:rPr>
        <w:t xml:space="preserve">Enquanto a escrita dos dados do cliente e da data é um processo fácil, a escrita de um produto é um pouco mais complexa. Nesta etapa, são seguidos os seguintes </w:t>
      </w:r>
      <w:r w:rsidRPr="00D331FB">
        <w:rPr>
          <w:rFonts w:ascii="Trebuchet MS" w:hAnsi="Trebuchet MS"/>
          <w:lang w:val="pt-PT"/>
        </w:rPr>
        <w:lastRenderedPageBreak/>
        <w:t xml:space="preserve">passos: (i) procura-se o tipo do produto em questão recorrendo ao método </w:t>
      </w:r>
      <w:r w:rsidRPr="00D331FB">
        <w:rPr>
          <w:rFonts w:ascii="Trebuchet MS" w:hAnsi="Trebuchet MS"/>
          <w:b/>
          <w:bCs/>
          <w:u w:val="single"/>
          <w:lang w:val="pt-PT"/>
        </w:rPr>
        <w:t>findTipoProduto</w:t>
      </w:r>
      <w:r w:rsidRPr="00D331FB">
        <w:rPr>
          <w:rFonts w:ascii="Trebuchet MS" w:hAnsi="Trebuchet MS"/>
          <w:lang w:val="pt-PT"/>
        </w:rPr>
        <w:t xml:space="preserve">, que irá devolver uma string com o tipo do produto; (ii) escrita dos elementos constituintes do produto segundo o formato especificado, o que é possível através da utilização do método </w:t>
      </w:r>
      <w:r w:rsidRPr="00D331FB">
        <w:rPr>
          <w:rFonts w:ascii="Trebuchet MS" w:hAnsi="Trebuchet MS"/>
          <w:b/>
          <w:bCs/>
          <w:u w:val="single"/>
          <w:lang w:val="pt-PT"/>
        </w:rPr>
        <w:t>writeProduto</w:t>
      </w:r>
      <w:r w:rsidRPr="00D331FB">
        <w:rPr>
          <w:rFonts w:ascii="Trebuchet MS" w:hAnsi="Trebuchet MS"/>
          <w:lang w:val="pt-PT"/>
        </w:rPr>
        <w:t>.</w:t>
      </w:r>
    </w:p>
    <w:p w14:paraId="3CCF3553" w14:textId="77777777" w:rsidR="006462E3" w:rsidRPr="00D331FB" w:rsidRDefault="006462E3" w:rsidP="002B6670">
      <w:pPr>
        <w:ind w:firstLine="576"/>
        <w:jc w:val="both"/>
        <w:rPr>
          <w:rFonts w:ascii="Trebuchet MS" w:hAnsi="Trebuchet MS"/>
          <w:lang w:val="pt-PT"/>
        </w:rPr>
      </w:pPr>
      <w:r w:rsidRPr="00D331FB">
        <w:rPr>
          <w:rFonts w:ascii="Trebuchet MS" w:hAnsi="Trebuchet MS"/>
          <w:lang w:val="pt-PT"/>
        </w:rPr>
        <w:t>Depois das etapas anteriores terem sido executadas, o ficheiro é então criado e pode ser importado recorrendo à funcionalidade anterior.</w:t>
      </w:r>
    </w:p>
    <w:p w14:paraId="743D8DE9" w14:textId="77777777" w:rsidR="006462E3" w:rsidRPr="00D331FB" w:rsidRDefault="006462E3" w:rsidP="006462E3">
      <w:pPr>
        <w:ind w:left="576"/>
        <w:rPr>
          <w:rFonts w:ascii="Trebuchet MS" w:hAnsi="Trebuchet MS"/>
          <w:lang w:val="pt-PT"/>
        </w:rPr>
      </w:pPr>
    </w:p>
    <w:p w14:paraId="787A1EE6" w14:textId="77777777" w:rsidR="006462E3" w:rsidRPr="00D331FB" w:rsidRDefault="006462E3" w:rsidP="006462E3">
      <w:pPr>
        <w:pStyle w:val="Heading2"/>
        <w:rPr>
          <w:rFonts w:ascii="Trebuchet MS" w:hAnsi="Trebuchet MS"/>
          <w:sz w:val="28"/>
          <w:szCs w:val="28"/>
          <w:lang w:val="pt-PT"/>
        </w:rPr>
      </w:pPr>
      <w:bookmarkStart w:id="21" w:name="_Toc184578435"/>
      <w:r w:rsidRPr="00D331FB">
        <w:rPr>
          <w:rFonts w:ascii="Trebuchet MS" w:hAnsi="Trebuchet MS"/>
          <w:sz w:val="28"/>
          <w:szCs w:val="28"/>
          <w:lang w:val="pt-PT"/>
        </w:rPr>
        <w:t>Operações automáticas com ficheiros</w:t>
      </w:r>
      <w:bookmarkEnd w:id="21"/>
    </w:p>
    <w:p w14:paraId="0000561E" w14:textId="77777777" w:rsidR="006462E3" w:rsidRPr="00D331FB" w:rsidRDefault="006462E3" w:rsidP="002B6670">
      <w:pPr>
        <w:ind w:firstLine="432"/>
        <w:jc w:val="both"/>
        <w:rPr>
          <w:rFonts w:ascii="Trebuchet MS" w:hAnsi="Trebuchet MS"/>
          <w:lang w:val="pt-PT"/>
        </w:rPr>
      </w:pPr>
      <w:r w:rsidRPr="00D331FB">
        <w:rPr>
          <w:rFonts w:ascii="Trebuchet MS" w:hAnsi="Trebuchet MS"/>
          <w:lang w:val="pt-PT"/>
        </w:rPr>
        <w:t xml:space="preserve">Para além de permitir a importação e exportação de ficheiros de texto, a aplicação conta com um sistema que assegura a existência de faturas, clientes e produtos na mesma. Quando a aplicação é iniciada, o método </w:t>
      </w:r>
      <w:r w:rsidRPr="00D331FB">
        <w:rPr>
          <w:rFonts w:ascii="Trebuchet MS" w:hAnsi="Trebuchet MS"/>
          <w:b/>
          <w:bCs/>
          <w:u w:val="single"/>
          <w:lang w:val="pt-PT"/>
        </w:rPr>
        <w:t>fetchDados</w:t>
      </w:r>
      <w:r w:rsidRPr="00D331FB">
        <w:rPr>
          <w:rFonts w:ascii="Trebuchet MS" w:hAnsi="Trebuchet MS"/>
          <w:lang w:val="pt-PT"/>
        </w:rPr>
        <w:t xml:space="preserve"> (presente na classe POO) verifica se existe algum ficheiro de objetos guardado automaticamente pela aplicação (‘autosave.obj’). Caso exista, esse ficheiro é importado, caso contrário, é importado o ficheiro de texto ‘dados.txt’ (nota: o parsing do ficheiro ‘dados.txt’ é realizado ainda no método </w:t>
      </w:r>
      <w:r w:rsidRPr="00D331FB">
        <w:rPr>
          <w:rFonts w:ascii="Trebuchet MS" w:hAnsi="Trebuchet MS"/>
          <w:b/>
          <w:bCs/>
          <w:u w:val="single"/>
          <w:lang w:val="pt-PT"/>
        </w:rPr>
        <w:t>fetchDados</w:t>
      </w:r>
      <w:r w:rsidRPr="00D331FB">
        <w:rPr>
          <w:rFonts w:ascii="Trebuchet MS" w:hAnsi="Trebuchet MS"/>
          <w:lang w:val="pt-PT"/>
        </w:rPr>
        <w:t>, tendo um funcionamento semelhante aos métodos utilizados na implementação da funcionalidade de importar faturas).</w:t>
      </w:r>
    </w:p>
    <w:p w14:paraId="71AFF71F" w14:textId="0EACCF63" w:rsidR="001D4EA5" w:rsidRDefault="001D4EA5" w:rsidP="006462E3">
      <w:pPr>
        <w:rPr>
          <w:rFonts w:ascii="Trebuchet MS" w:hAnsi="Trebuchet MS"/>
          <w:b/>
          <w:bCs/>
          <w:sz w:val="28"/>
          <w:szCs w:val="28"/>
          <w:lang w:val="pt-PT"/>
        </w:rPr>
      </w:pPr>
    </w:p>
    <w:p w14:paraId="56B5623A" w14:textId="77777777" w:rsidR="00C6191F" w:rsidRPr="00C6191F" w:rsidRDefault="00C6191F" w:rsidP="006462E3">
      <w:pPr>
        <w:rPr>
          <w:rFonts w:ascii="Trebuchet MS" w:hAnsi="Trebuchet MS"/>
          <w:b/>
          <w:bCs/>
          <w:sz w:val="28"/>
          <w:szCs w:val="28"/>
          <w:lang w:val="pt-PT"/>
        </w:rPr>
      </w:pPr>
    </w:p>
    <w:p w14:paraId="70E150D9" w14:textId="6DCDA4C2" w:rsidR="006462E3" w:rsidRDefault="00551E1C" w:rsidP="006462E3">
      <w:pPr>
        <w:pStyle w:val="Heading1"/>
        <w:rPr>
          <w:rFonts w:ascii="Trebuchet MS" w:hAnsi="Trebuchet MS"/>
          <w:b/>
          <w:bCs/>
          <w:sz w:val="28"/>
          <w:szCs w:val="28"/>
          <w:lang w:val="pt-PT"/>
        </w:rPr>
      </w:pPr>
      <w:bookmarkStart w:id="22" w:name="_Toc184578436"/>
      <w:r>
        <w:rPr>
          <w:rFonts w:ascii="Trebuchet MS" w:hAnsi="Trebuchet MS"/>
          <w:b/>
          <w:bCs/>
          <w:sz w:val="28"/>
          <w:szCs w:val="28"/>
          <w:lang w:val="pt-PT"/>
        </w:rPr>
        <w:t>Conclusão</w:t>
      </w:r>
      <w:bookmarkEnd w:id="22"/>
    </w:p>
    <w:p w14:paraId="245A22D8" w14:textId="6FA53A9A" w:rsidR="00DF70FB" w:rsidRPr="002B6670" w:rsidRDefault="002B6670" w:rsidP="0038784A">
      <w:pPr>
        <w:ind w:firstLine="432"/>
        <w:rPr>
          <w:rFonts w:ascii="Trebuchet MS" w:hAnsi="Trebuchet MS"/>
          <w:lang w:val="pt-PT"/>
        </w:rPr>
      </w:pPr>
      <w:r w:rsidRPr="002B6670">
        <w:rPr>
          <w:rFonts w:ascii="Trebuchet MS" w:hAnsi="Trebuchet MS"/>
          <w:lang w:val="pt-PT"/>
        </w:rPr>
        <w:t>Na</w:t>
      </w:r>
      <w:r w:rsidR="00551E1C" w:rsidRPr="002B6670">
        <w:rPr>
          <w:rFonts w:ascii="Trebuchet MS" w:hAnsi="Trebuchet MS"/>
          <w:lang w:val="pt-PT"/>
        </w:rPr>
        <w:t xml:space="preserve"> aplicação POO Financial Services (POOFS) </w:t>
      </w:r>
      <w:r w:rsidRPr="002B6670">
        <w:rPr>
          <w:rFonts w:ascii="Trebuchet MS" w:hAnsi="Trebuchet MS"/>
          <w:lang w:val="pt-PT"/>
        </w:rPr>
        <w:t>foram</w:t>
      </w:r>
      <w:r w:rsidR="00551E1C" w:rsidRPr="002B6670">
        <w:rPr>
          <w:rFonts w:ascii="Trebuchet MS" w:hAnsi="Trebuchet MS"/>
          <w:lang w:val="pt-PT"/>
        </w:rPr>
        <w:t xml:space="preserve"> implementadas todas as funcionalidades pretendidas e os possíveis problemas na implementação das mesmas foram</w:t>
      </w:r>
      <w:r w:rsidRPr="002B6670">
        <w:rPr>
          <w:rFonts w:ascii="Trebuchet MS" w:hAnsi="Trebuchet MS"/>
          <w:lang w:val="pt-PT"/>
        </w:rPr>
        <w:t xml:space="preserve"> resolvidos, como vimos no presente relatório, tudo isto tendo em conta os princípios base da programação orientada aos objetos. Procurou-se também que a aplicação tivesse um código robusto, sendo que todos os erros ou falhas detetados foram resolvidos durante a fase de desenvolvimento.</w:t>
      </w:r>
    </w:p>
    <w:p w14:paraId="13974733" w14:textId="6CF113FE" w:rsidR="002B6670" w:rsidRPr="002B6670" w:rsidRDefault="002B6670" w:rsidP="0038784A">
      <w:pPr>
        <w:ind w:firstLine="432"/>
        <w:rPr>
          <w:rFonts w:ascii="Trebuchet MS" w:hAnsi="Trebuchet MS"/>
          <w:lang w:val="pt-PT"/>
        </w:rPr>
      </w:pPr>
      <w:r w:rsidRPr="002B6670">
        <w:rPr>
          <w:rFonts w:ascii="Trebuchet MS" w:hAnsi="Trebuchet MS"/>
          <w:lang w:val="pt-PT"/>
        </w:rPr>
        <w:t>Assim, consideramos que a aplicação foi desenvolvida com sucesso.</w:t>
      </w:r>
    </w:p>
    <w:sectPr w:rsidR="002B6670" w:rsidRPr="002B6670" w:rsidSect="002C2453">
      <w:footerReference w:type="even" r:id="rId9"/>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3BBB20" w14:textId="77777777" w:rsidR="00697904" w:rsidRDefault="00697904" w:rsidP="002C2453">
      <w:pPr>
        <w:spacing w:after="0" w:line="240" w:lineRule="auto"/>
      </w:pPr>
      <w:r>
        <w:separator/>
      </w:r>
    </w:p>
  </w:endnote>
  <w:endnote w:type="continuationSeparator" w:id="0">
    <w:p w14:paraId="66A68C1F" w14:textId="77777777" w:rsidR="00697904" w:rsidRDefault="00697904" w:rsidP="002C2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00357736"/>
      <w:docPartObj>
        <w:docPartGallery w:val="Page Numbers (Bottom of Page)"/>
        <w:docPartUnique/>
      </w:docPartObj>
    </w:sdtPr>
    <w:sdtContent>
      <w:p w14:paraId="0DF8532C" w14:textId="0ACD5029" w:rsidR="002C2453" w:rsidRDefault="002C2453" w:rsidP="00FC6B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343595" w14:textId="77777777" w:rsidR="002C2453" w:rsidRDefault="002C2453" w:rsidP="002C24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9014438"/>
      <w:docPartObj>
        <w:docPartGallery w:val="Page Numbers (Bottom of Page)"/>
        <w:docPartUnique/>
      </w:docPartObj>
    </w:sdtPr>
    <w:sdtContent>
      <w:p w14:paraId="387B87C2" w14:textId="5C5E6CE7" w:rsidR="002C2453" w:rsidRDefault="002C2453" w:rsidP="00FC6B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A4BC970" w14:textId="77777777" w:rsidR="002C2453" w:rsidRDefault="002C2453" w:rsidP="002C24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377B70" w14:textId="77777777" w:rsidR="00697904" w:rsidRDefault="00697904" w:rsidP="002C2453">
      <w:pPr>
        <w:spacing w:after="0" w:line="240" w:lineRule="auto"/>
      </w:pPr>
      <w:r>
        <w:separator/>
      </w:r>
    </w:p>
  </w:footnote>
  <w:footnote w:type="continuationSeparator" w:id="0">
    <w:p w14:paraId="14BC06C3" w14:textId="77777777" w:rsidR="00697904" w:rsidRDefault="00697904" w:rsidP="002C2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014BE5"/>
    <w:multiLevelType w:val="hybridMultilevel"/>
    <w:tmpl w:val="9948DA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395393D"/>
    <w:multiLevelType w:val="hybridMultilevel"/>
    <w:tmpl w:val="21008556"/>
    <w:lvl w:ilvl="0" w:tplc="FC1C4FE2">
      <w:start w:val="1"/>
      <w:numFmt w:val="lowerRoman"/>
      <w:lvlText w:val="(%1)"/>
      <w:lvlJc w:val="left"/>
      <w:pPr>
        <w:ind w:left="1296" w:hanging="72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 w15:restartNumberingAfterBreak="0">
    <w:nsid w:val="2F4225FA"/>
    <w:multiLevelType w:val="hybridMultilevel"/>
    <w:tmpl w:val="CC2E90AA"/>
    <w:lvl w:ilvl="0" w:tplc="059699FC">
      <w:start w:val="1"/>
      <w:numFmt w:val="lowerRoman"/>
      <w:lvlText w:val="(%1)"/>
      <w:lvlJc w:val="left"/>
      <w:pPr>
        <w:ind w:left="1152" w:hanging="72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3032247B"/>
    <w:multiLevelType w:val="hybridMultilevel"/>
    <w:tmpl w:val="A44CA762"/>
    <w:lvl w:ilvl="0" w:tplc="317E1B02">
      <w:start w:val="1"/>
      <w:numFmt w:val="lowerRoman"/>
      <w:lvlText w:val="(%1)"/>
      <w:lvlJc w:val="left"/>
      <w:pPr>
        <w:ind w:left="1512" w:hanging="720"/>
      </w:pPr>
      <w:rPr>
        <w:rFonts w:hint="default"/>
        <w:b/>
        <w:u w:val="single"/>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37795392"/>
    <w:multiLevelType w:val="hybridMultilevel"/>
    <w:tmpl w:val="78FCD29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3A761317"/>
    <w:multiLevelType w:val="hybridMultilevel"/>
    <w:tmpl w:val="1C38FFD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3CCC29C5"/>
    <w:multiLevelType w:val="hybridMultilevel"/>
    <w:tmpl w:val="F09E975C"/>
    <w:lvl w:ilvl="0" w:tplc="00A8A8B0">
      <w:start w:val="1"/>
      <w:numFmt w:val="lowerRoman"/>
      <w:lvlText w:val="(%1)"/>
      <w:lvlJc w:val="left"/>
      <w:pPr>
        <w:ind w:left="1152" w:hanging="72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 w15:restartNumberingAfterBreak="0">
    <w:nsid w:val="3DAB1C42"/>
    <w:multiLevelType w:val="hybridMultilevel"/>
    <w:tmpl w:val="80DE5F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F0137DD"/>
    <w:multiLevelType w:val="hybridMultilevel"/>
    <w:tmpl w:val="E80476F8"/>
    <w:lvl w:ilvl="0" w:tplc="2B60791E">
      <w:start w:val="1"/>
      <w:numFmt w:val="decimal"/>
      <w:lvlText w:val="%1)"/>
      <w:lvlJc w:val="left"/>
      <w:pPr>
        <w:ind w:left="720" w:hanging="360"/>
      </w:pPr>
      <w:rPr>
        <w:rFonts w:asciiTheme="minorHAnsi" w:hAnsi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3C2E9F"/>
    <w:multiLevelType w:val="hybridMultilevel"/>
    <w:tmpl w:val="9D8A27F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49503DDD"/>
    <w:multiLevelType w:val="hybridMultilevel"/>
    <w:tmpl w:val="BB0A1822"/>
    <w:lvl w:ilvl="0" w:tplc="7E5AE354">
      <w:start w:val="1"/>
      <w:numFmt w:val="lowerRoman"/>
      <w:lvlText w:val="(%1)"/>
      <w:lvlJc w:val="left"/>
      <w:pPr>
        <w:ind w:left="1296" w:hanging="72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1" w15:restartNumberingAfterBreak="0">
    <w:nsid w:val="49A21628"/>
    <w:multiLevelType w:val="hybridMultilevel"/>
    <w:tmpl w:val="A68CD8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586DE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72394965"/>
    <w:multiLevelType w:val="hybridMultilevel"/>
    <w:tmpl w:val="DDD4CF56"/>
    <w:lvl w:ilvl="0" w:tplc="04090001">
      <w:start w:val="1"/>
      <w:numFmt w:val="bullet"/>
      <w:lvlText w:val=""/>
      <w:lvlJc w:val="left"/>
      <w:pPr>
        <w:ind w:left="1520" w:hanging="360"/>
      </w:pPr>
      <w:rPr>
        <w:rFonts w:ascii="Symbol" w:hAnsi="Symbol" w:hint="default"/>
      </w:rPr>
    </w:lvl>
    <w:lvl w:ilvl="1" w:tplc="04090003" w:tentative="1">
      <w:start w:val="1"/>
      <w:numFmt w:val="bullet"/>
      <w:lvlText w:val="o"/>
      <w:lvlJc w:val="left"/>
      <w:pPr>
        <w:ind w:left="2240" w:hanging="360"/>
      </w:pPr>
      <w:rPr>
        <w:rFonts w:ascii="Courier New" w:hAnsi="Courier New" w:hint="default"/>
      </w:rPr>
    </w:lvl>
    <w:lvl w:ilvl="2" w:tplc="04090005" w:tentative="1">
      <w:start w:val="1"/>
      <w:numFmt w:val="bullet"/>
      <w:lvlText w:val=""/>
      <w:lvlJc w:val="left"/>
      <w:pPr>
        <w:ind w:left="2960" w:hanging="360"/>
      </w:pPr>
      <w:rPr>
        <w:rFonts w:ascii="Wingdings" w:hAnsi="Wingdings" w:hint="default"/>
      </w:rPr>
    </w:lvl>
    <w:lvl w:ilvl="3" w:tplc="04090001" w:tentative="1">
      <w:start w:val="1"/>
      <w:numFmt w:val="bullet"/>
      <w:lvlText w:val=""/>
      <w:lvlJc w:val="left"/>
      <w:pPr>
        <w:ind w:left="3680" w:hanging="360"/>
      </w:pPr>
      <w:rPr>
        <w:rFonts w:ascii="Symbol" w:hAnsi="Symbol" w:hint="default"/>
      </w:rPr>
    </w:lvl>
    <w:lvl w:ilvl="4" w:tplc="04090003" w:tentative="1">
      <w:start w:val="1"/>
      <w:numFmt w:val="bullet"/>
      <w:lvlText w:val="o"/>
      <w:lvlJc w:val="left"/>
      <w:pPr>
        <w:ind w:left="4400" w:hanging="360"/>
      </w:pPr>
      <w:rPr>
        <w:rFonts w:ascii="Courier New" w:hAnsi="Courier New" w:hint="default"/>
      </w:rPr>
    </w:lvl>
    <w:lvl w:ilvl="5" w:tplc="04090005" w:tentative="1">
      <w:start w:val="1"/>
      <w:numFmt w:val="bullet"/>
      <w:lvlText w:val=""/>
      <w:lvlJc w:val="left"/>
      <w:pPr>
        <w:ind w:left="5120" w:hanging="360"/>
      </w:pPr>
      <w:rPr>
        <w:rFonts w:ascii="Wingdings" w:hAnsi="Wingdings" w:hint="default"/>
      </w:rPr>
    </w:lvl>
    <w:lvl w:ilvl="6" w:tplc="04090001" w:tentative="1">
      <w:start w:val="1"/>
      <w:numFmt w:val="bullet"/>
      <w:lvlText w:val=""/>
      <w:lvlJc w:val="left"/>
      <w:pPr>
        <w:ind w:left="5840" w:hanging="360"/>
      </w:pPr>
      <w:rPr>
        <w:rFonts w:ascii="Symbol" w:hAnsi="Symbol" w:hint="default"/>
      </w:rPr>
    </w:lvl>
    <w:lvl w:ilvl="7" w:tplc="04090003" w:tentative="1">
      <w:start w:val="1"/>
      <w:numFmt w:val="bullet"/>
      <w:lvlText w:val="o"/>
      <w:lvlJc w:val="left"/>
      <w:pPr>
        <w:ind w:left="6560" w:hanging="360"/>
      </w:pPr>
      <w:rPr>
        <w:rFonts w:ascii="Courier New" w:hAnsi="Courier New" w:hint="default"/>
      </w:rPr>
    </w:lvl>
    <w:lvl w:ilvl="8" w:tplc="04090005" w:tentative="1">
      <w:start w:val="1"/>
      <w:numFmt w:val="bullet"/>
      <w:lvlText w:val=""/>
      <w:lvlJc w:val="left"/>
      <w:pPr>
        <w:ind w:left="7280" w:hanging="360"/>
      </w:pPr>
      <w:rPr>
        <w:rFonts w:ascii="Wingdings" w:hAnsi="Wingdings" w:hint="default"/>
      </w:rPr>
    </w:lvl>
  </w:abstractNum>
  <w:num w:numId="1" w16cid:durableId="1382703909">
    <w:abstractNumId w:val="12"/>
  </w:num>
  <w:num w:numId="2" w16cid:durableId="1819151063">
    <w:abstractNumId w:val="8"/>
  </w:num>
  <w:num w:numId="3" w16cid:durableId="1202785012">
    <w:abstractNumId w:val="11"/>
  </w:num>
  <w:num w:numId="4" w16cid:durableId="1677419574">
    <w:abstractNumId w:val="4"/>
  </w:num>
  <w:num w:numId="5" w16cid:durableId="610362691">
    <w:abstractNumId w:val="1"/>
  </w:num>
  <w:num w:numId="6" w16cid:durableId="338848920">
    <w:abstractNumId w:val="10"/>
  </w:num>
  <w:num w:numId="7" w16cid:durableId="1157110070">
    <w:abstractNumId w:val="13"/>
  </w:num>
  <w:num w:numId="8" w16cid:durableId="86460961">
    <w:abstractNumId w:val="0"/>
  </w:num>
  <w:num w:numId="9" w16cid:durableId="1408378920">
    <w:abstractNumId w:val="7"/>
  </w:num>
  <w:num w:numId="10" w16cid:durableId="1924609672">
    <w:abstractNumId w:val="9"/>
  </w:num>
  <w:num w:numId="11" w16cid:durableId="1128739961">
    <w:abstractNumId w:val="5"/>
  </w:num>
  <w:num w:numId="12" w16cid:durableId="963316463">
    <w:abstractNumId w:val="3"/>
  </w:num>
  <w:num w:numId="13" w16cid:durableId="682976225">
    <w:abstractNumId w:val="6"/>
  </w:num>
  <w:num w:numId="14" w16cid:durableId="1083261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activeWritingStyle w:appName="MSWord" w:lang="en-US" w:vendorID="64" w:dllVersion="0" w:nlCheck="1" w:checkStyle="0"/>
  <w:activeWritingStyle w:appName="MSWord" w:lang="pt-PT" w:vendorID="64" w:dllVersion="0" w:nlCheck="1" w:checkStyle="0"/>
  <w:activeWritingStyle w:appName="MSWord" w:lang="pt-PT" w:vendorID="64" w:dllVersion="4096"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06"/>
    <w:rsid w:val="00133B8F"/>
    <w:rsid w:val="001C4DD8"/>
    <w:rsid w:val="001D4EA5"/>
    <w:rsid w:val="001E1D70"/>
    <w:rsid w:val="001F49B8"/>
    <w:rsid w:val="00221CA2"/>
    <w:rsid w:val="002B6670"/>
    <w:rsid w:val="002C2453"/>
    <w:rsid w:val="002E28C3"/>
    <w:rsid w:val="00360D2C"/>
    <w:rsid w:val="0038784A"/>
    <w:rsid w:val="003C0ED4"/>
    <w:rsid w:val="003D0AD8"/>
    <w:rsid w:val="003F4D66"/>
    <w:rsid w:val="00411218"/>
    <w:rsid w:val="00431F30"/>
    <w:rsid w:val="00453A74"/>
    <w:rsid w:val="00471193"/>
    <w:rsid w:val="004F36CE"/>
    <w:rsid w:val="004F4B18"/>
    <w:rsid w:val="0051229E"/>
    <w:rsid w:val="00540280"/>
    <w:rsid w:val="00551E1C"/>
    <w:rsid w:val="005670EF"/>
    <w:rsid w:val="005947F0"/>
    <w:rsid w:val="005F57D0"/>
    <w:rsid w:val="006462E3"/>
    <w:rsid w:val="00672764"/>
    <w:rsid w:val="00697904"/>
    <w:rsid w:val="006D5820"/>
    <w:rsid w:val="0078671D"/>
    <w:rsid w:val="00865665"/>
    <w:rsid w:val="00872E9A"/>
    <w:rsid w:val="008B4C64"/>
    <w:rsid w:val="00903E91"/>
    <w:rsid w:val="00933F87"/>
    <w:rsid w:val="009668D1"/>
    <w:rsid w:val="009E38EA"/>
    <w:rsid w:val="009F5D92"/>
    <w:rsid w:val="00A01206"/>
    <w:rsid w:val="00A072B8"/>
    <w:rsid w:val="00A255F7"/>
    <w:rsid w:val="00A60DEC"/>
    <w:rsid w:val="00AC1342"/>
    <w:rsid w:val="00BB5DAE"/>
    <w:rsid w:val="00C347D5"/>
    <w:rsid w:val="00C6191F"/>
    <w:rsid w:val="00CA1811"/>
    <w:rsid w:val="00D331FB"/>
    <w:rsid w:val="00D75945"/>
    <w:rsid w:val="00D96818"/>
    <w:rsid w:val="00DA2909"/>
    <w:rsid w:val="00DC6290"/>
    <w:rsid w:val="00DF70FB"/>
    <w:rsid w:val="00E92464"/>
    <w:rsid w:val="00ED5080"/>
    <w:rsid w:val="00F235EA"/>
    <w:rsid w:val="00F53902"/>
    <w:rsid w:val="00FB26D6"/>
    <w:rsid w:val="00FF6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453D"/>
  <w15:chartTrackingRefBased/>
  <w15:docId w15:val="{77A747BF-23F3-9649-ACDF-B4C44D478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206"/>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1206"/>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20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206"/>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206"/>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206"/>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206"/>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206"/>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206"/>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1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206"/>
    <w:rPr>
      <w:rFonts w:eastAsiaTheme="majorEastAsia" w:cstheme="majorBidi"/>
      <w:color w:val="272727" w:themeColor="text1" w:themeTint="D8"/>
    </w:rPr>
  </w:style>
  <w:style w:type="paragraph" w:styleId="Title">
    <w:name w:val="Title"/>
    <w:basedOn w:val="Normal"/>
    <w:next w:val="Normal"/>
    <w:link w:val="TitleChar"/>
    <w:uiPriority w:val="10"/>
    <w:qFormat/>
    <w:rsid w:val="00A01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206"/>
    <w:pPr>
      <w:spacing w:before="160"/>
      <w:jc w:val="center"/>
    </w:pPr>
    <w:rPr>
      <w:i/>
      <w:iCs/>
      <w:color w:val="404040" w:themeColor="text1" w:themeTint="BF"/>
    </w:rPr>
  </w:style>
  <w:style w:type="character" w:customStyle="1" w:styleId="QuoteChar">
    <w:name w:val="Quote Char"/>
    <w:basedOn w:val="DefaultParagraphFont"/>
    <w:link w:val="Quote"/>
    <w:uiPriority w:val="29"/>
    <w:rsid w:val="00A01206"/>
    <w:rPr>
      <w:i/>
      <w:iCs/>
      <w:color w:val="404040" w:themeColor="text1" w:themeTint="BF"/>
    </w:rPr>
  </w:style>
  <w:style w:type="paragraph" w:styleId="ListParagraph">
    <w:name w:val="List Paragraph"/>
    <w:basedOn w:val="Normal"/>
    <w:uiPriority w:val="34"/>
    <w:qFormat/>
    <w:rsid w:val="00A01206"/>
    <w:pPr>
      <w:ind w:left="720"/>
      <w:contextualSpacing/>
    </w:pPr>
  </w:style>
  <w:style w:type="character" w:styleId="IntenseEmphasis">
    <w:name w:val="Intense Emphasis"/>
    <w:basedOn w:val="DefaultParagraphFont"/>
    <w:uiPriority w:val="21"/>
    <w:qFormat/>
    <w:rsid w:val="00A01206"/>
    <w:rPr>
      <w:i/>
      <w:iCs/>
      <w:color w:val="0F4761" w:themeColor="accent1" w:themeShade="BF"/>
    </w:rPr>
  </w:style>
  <w:style w:type="paragraph" w:styleId="IntenseQuote">
    <w:name w:val="Intense Quote"/>
    <w:basedOn w:val="Normal"/>
    <w:next w:val="Normal"/>
    <w:link w:val="IntenseQuoteChar"/>
    <w:uiPriority w:val="30"/>
    <w:qFormat/>
    <w:rsid w:val="00A01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206"/>
    <w:rPr>
      <w:i/>
      <w:iCs/>
      <w:color w:val="0F4761" w:themeColor="accent1" w:themeShade="BF"/>
    </w:rPr>
  </w:style>
  <w:style w:type="character" w:styleId="IntenseReference">
    <w:name w:val="Intense Reference"/>
    <w:basedOn w:val="DefaultParagraphFont"/>
    <w:uiPriority w:val="32"/>
    <w:qFormat/>
    <w:rsid w:val="00A01206"/>
    <w:rPr>
      <w:b/>
      <w:bCs/>
      <w:smallCaps/>
      <w:color w:val="0F4761" w:themeColor="accent1" w:themeShade="BF"/>
      <w:spacing w:val="5"/>
    </w:rPr>
  </w:style>
  <w:style w:type="paragraph" w:styleId="Footer">
    <w:name w:val="footer"/>
    <w:basedOn w:val="Normal"/>
    <w:link w:val="FooterChar"/>
    <w:uiPriority w:val="99"/>
    <w:unhideWhenUsed/>
    <w:rsid w:val="002C24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2453"/>
  </w:style>
  <w:style w:type="character" w:styleId="PageNumber">
    <w:name w:val="page number"/>
    <w:basedOn w:val="DefaultParagraphFont"/>
    <w:uiPriority w:val="99"/>
    <w:semiHidden/>
    <w:unhideWhenUsed/>
    <w:rsid w:val="002C2453"/>
  </w:style>
  <w:style w:type="paragraph" w:styleId="TOC1">
    <w:name w:val="toc 1"/>
    <w:basedOn w:val="Normal"/>
    <w:next w:val="Normal"/>
    <w:autoRedefine/>
    <w:uiPriority w:val="39"/>
    <w:unhideWhenUsed/>
    <w:rsid w:val="002C2453"/>
    <w:pPr>
      <w:spacing w:before="120" w:after="0"/>
    </w:pPr>
    <w:rPr>
      <w:b/>
      <w:bCs/>
      <w:i/>
      <w:iCs/>
    </w:rPr>
  </w:style>
  <w:style w:type="paragraph" w:styleId="TOC2">
    <w:name w:val="toc 2"/>
    <w:basedOn w:val="Normal"/>
    <w:next w:val="Normal"/>
    <w:autoRedefine/>
    <w:uiPriority w:val="39"/>
    <w:unhideWhenUsed/>
    <w:rsid w:val="002C2453"/>
    <w:pPr>
      <w:spacing w:before="120" w:after="0"/>
      <w:ind w:left="240"/>
    </w:pPr>
    <w:rPr>
      <w:b/>
      <w:bCs/>
      <w:sz w:val="22"/>
      <w:szCs w:val="22"/>
    </w:rPr>
  </w:style>
  <w:style w:type="paragraph" w:styleId="TOC3">
    <w:name w:val="toc 3"/>
    <w:basedOn w:val="Normal"/>
    <w:next w:val="Normal"/>
    <w:autoRedefine/>
    <w:uiPriority w:val="39"/>
    <w:unhideWhenUsed/>
    <w:rsid w:val="002C2453"/>
    <w:pPr>
      <w:spacing w:after="0"/>
      <w:ind w:left="480"/>
    </w:pPr>
    <w:rPr>
      <w:sz w:val="20"/>
      <w:szCs w:val="20"/>
    </w:rPr>
  </w:style>
  <w:style w:type="paragraph" w:styleId="TOC4">
    <w:name w:val="toc 4"/>
    <w:basedOn w:val="Normal"/>
    <w:next w:val="Normal"/>
    <w:autoRedefine/>
    <w:uiPriority w:val="39"/>
    <w:unhideWhenUsed/>
    <w:rsid w:val="002C2453"/>
    <w:pPr>
      <w:spacing w:after="0"/>
      <w:ind w:left="720"/>
    </w:pPr>
    <w:rPr>
      <w:sz w:val="20"/>
      <w:szCs w:val="20"/>
    </w:rPr>
  </w:style>
  <w:style w:type="paragraph" w:styleId="TOC5">
    <w:name w:val="toc 5"/>
    <w:basedOn w:val="Normal"/>
    <w:next w:val="Normal"/>
    <w:autoRedefine/>
    <w:uiPriority w:val="39"/>
    <w:unhideWhenUsed/>
    <w:rsid w:val="002C2453"/>
    <w:pPr>
      <w:spacing w:after="0"/>
      <w:ind w:left="960"/>
    </w:pPr>
    <w:rPr>
      <w:sz w:val="20"/>
      <w:szCs w:val="20"/>
    </w:rPr>
  </w:style>
  <w:style w:type="paragraph" w:styleId="TOC6">
    <w:name w:val="toc 6"/>
    <w:basedOn w:val="Normal"/>
    <w:next w:val="Normal"/>
    <w:autoRedefine/>
    <w:uiPriority w:val="39"/>
    <w:unhideWhenUsed/>
    <w:rsid w:val="002C2453"/>
    <w:pPr>
      <w:spacing w:after="0"/>
      <w:ind w:left="1200"/>
    </w:pPr>
    <w:rPr>
      <w:sz w:val="20"/>
      <w:szCs w:val="20"/>
    </w:rPr>
  </w:style>
  <w:style w:type="paragraph" w:styleId="TOC7">
    <w:name w:val="toc 7"/>
    <w:basedOn w:val="Normal"/>
    <w:next w:val="Normal"/>
    <w:autoRedefine/>
    <w:uiPriority w:val="39"/>
    <w:unhideWhenUsed/>
    <w:rsid w:val="002C2453"/>
    <w:pPr>
      <w:spacing w:after="0"/>
      <w:ind w:left="1440"/>
    </w:pPr>
    <w:rPr>
      <w:sz w:val="20"/>
      <w:szCs w:val="20"/>
    </w:rPr>
  </w:style>
  <w:style w:type="paragraph" w:styleId="TOC8">
    <w:name w:val="toc 8"/>
    <w:basedOn w:val="Normal"/>
    <w:next w:val="Normal"/>
    <w:autoRedefine/>
    <w:uiPriority w:val="39"/>
    <w:unhideWhenUsed/>
    <w:rsid w:val="002C2453"/>
    <w:pPr>
      <w:spacing w:after="0"/>
      <w:ind w:left="1680"/>
    </w:pPr>
    <w:rPr>
      <w:sz w:val="20"/>
      <w:szCs w:val="20"/>
    </w:rPr>
  </w:style>
  <w:style w:type="paragraph" w:styleId="TOC9">
    <w:name w:val="toc 9"/>
    <w:basedOn w:val="Normal"/>
    <w:next w:val="Normal"/>
    <w:autoRedefine/>
    <w:uiPriority w:val="39"/>
    <w:unhideWhenUsed/>
    <w:rsid w:val="002C2453"/>
    <w:pPr>
      <w:spacing w:after="0"/>
      <w:ind w:left="1920"/>
    </w:pPr>
    <w:rPr>
      <w:sz w:val="20"/>
      <w:szCs w:val="20"/>
    </w:rPr>
  </w:style>
  <w:style w:type="paragraph" w:styleId="TOCHeading">
    <w:name w:val="TOC Heading"/>
    <w:basedOn w:val="Heading1"/>
    <w:next w:val="Normal"/>
    <w:uiPriority w:val="39"/>
    <w:unhideWhenUsed/>
    <w:qFormat/>
    <w:rsid w:val="00DC6290"/>
    <w:pPr>
      <w:numPr>
        <w:numId w:val="0"/>
      </w:numPr>
      <w:spacing w:before="480" w:after="0" w:line="276" w:lineRule="auto"/>
      <w:outlineLvl w:val="9"/>
    </w:pPr>
    <w:rPr>
      <w:b/>
      <w:bCs/>
      <w:kern w:val="0"/>
      <w:sz w:val="28"/>
      <w:szCs w:val="28"/>
      <w14:ligatures w14:val="none"/>
    </w:rPr>
  </w:style>
  <w:style w:type="character" w:styleId="Hyperlink">
    <w:name w:val="Hyperlink"/>
    <w:basedOn w:val="DefaultParagraphFont"/>
    <w:uiPriority w:val="99"/>
    <w:unhideWhenUsed/>
    <w:rsid w:val="00DC6290"/>
    <w:rPr>
      <w:color w:val="467886" w:themeColor="hyperlink"/>
      <w:u w:val="single"/>
    </w:rPr>
  </w:style>
  <w:style w:type="paragraph" w:styleId="Header">
    <w:name w:val="header"/>
    <w:basedOn w:val="Normal"/>
    <w:link w:val="HeaderChar"/>
    <w:uiPriority w:val="99"/>
    <w:unhideWhenUsed/>
    <w:rsid w:val="00933F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F87"/>
  </w:style>
  <w:style w:type="paragraph" w:styleId="EndnoteText">
    <w:name w:val="endnote text"/>
    <w:basedOn w:val="Normal"/>
    <w:link w:val="EndnoteTextChar"/>
    <w:uiPriority w:val="99"/>
    <w:semiHidden/>
    <w:unhideWhenUsed/>
    <w:rsid w:val="002E28C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E28C3"/>
    <w:rPr>
      <w:sz w:val="20"/>
      <w:szCs w:val="20"/>
    </w:rPr>
  </w:style>
  <w:style w:type="character" w:styleId="EndnoteReference">
    <w:name w:val="endnote reference"/>
    <w:basedOn w:val="DefaultParagraphFont"/>
    <w:uiPriority w:val="99"/>
    <w:semiHidden/>
    <w:unhideWhenUsed/>
    <w:rsid w:val="002E28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3511A-CE4E-AB47-B5BA-D2B358AC0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11</Pages>
  <Words>2997</Words>
  <Characters>17084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Marques Riça</dc:creator>
  <cp:keywords/>
  <dc:description/>
  <cp:lastModifiedBy>Samuel Marques Riça</cp:lastModifiedBy>
  <cp:revision>18</cp:revision>
  <cp:lastPrinted>2024-12-04T20:32:00Z</cp:lastPrinted>
  <dcterms:created xsi:type="dcterms:W3CDTF">2024-12-02T23:55:00Z</dcterms:created>
  <dcterms:modified xsi:type="dcterms:W3CDTF">2024-12-08T19:27:00Z</dcterms:modified>
</cp:coreProperties>
</file>