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人力资源外包框架协议</w:t>
      </w:r>
    </w:p>
    <w:p>
      <w:r>
        <w:rPr>
          <w:b/>
        </w:rPr>
        <w:t>合同编号：</w:t>
      </w:r>
      <w:r>
        <w:t>CTR-2024-00456</w:t>
        <w:br/>
      </w:r>
      <w:r>
        <w:rPr>
          <w:b/>
        </w:rPr>
        <w:t>签订日期：</w:t>
      </w:r>
      <w:r>
        <w:t>2024-02-01</w:t>
        <w:br/>
      </w:r>
    </w:p>
    <w:p/>
    <w:p>
      <w:pPr>
        <w:pStyle w:val="Heading2"/>
      </w:pPr>
      <w:r>
        <w:t>甲方（用工方）</w:t>
      </w:r>
    </w:p>
    <w:p>
      <w:r>
        <w:rPr>
          <w:b/>
        </w:rPr>
        <w:t>公司名称：</w:t>
      </w:r>
      <w:r>
        <w:t>杭州某某互联网有限公司</w:t>
        <w:br/>
      </w:r>
    </w:p>
    <w:p>
      <w:pPr>
        <w:pStyle w:val="Heading2"/>
      </w:pPr>
      <w:r>
        <w:t>乙方（派遣方）</w:t>
      </w:r>
    </w:p>
    <w:p>
      <w:r>
        <w:rPr>
          <w:b/>
        </w:rPr>
        <w:t>公司名称：</w:t>
      </w:r>
      <w:r>
        <w:t>insigma软件有限公司</w:t>
        <w:br/>
      </w:r>
    </w:p>
    <w:p>
      <w:pPr>
        <w:pStyle w:val="Heading2"/>
      </w:pPr>
      <w:r>
        <w:t>第一条 服务费用</w:t>
      </w:r>
    </w:p>
    <w:p>
      <w:r>
        <w:t>1.1 框架合同预估总金额：人民币捌拾万元整（¥800,000.00元）</w:t>
        <w:br/>
        <w:t>1.2 费率标准（按工时计费）：</w:t>
        <w:br/>
      </w:r>
    </w:p>
    <w:p>
      <w:pPr>
        <w:pStyle w:val="ListBullet"/>
      </w:pPr>
      <w:r>
        <w:t>高级架构师：¥300元/小时</w:t>
      </w:r>
    </w:p>
    <w:p>
      <w:pPr>
        <w:pStyle w:val="ListBullet"/>
      </w:pPr>
      <w:r>
        <w:t>高级开发工程师：¥200元/小时</w:t>
      </w:r>
    </w:p>
    <w:p>
      <w:pPr>
        <w:pStyle w:val="ListBullet"/>
      </w:pPr>
      <w:r>
        <w:t>中级开发工程师：¥150元/小时</w:t>
      </w:r>
    </w:p>
    <w:p>
      <w:pPr>
        <w:pStyle w:val="ListBullet"/>
      </w:pPr>
      <w:r>
        <w:t>初级开发工程师：¥100元/小时</w:t>
      </w:r>
    </w:p>
    <w:p>
      <w:pPr>
        <w:pStyle w:val="ListBullet"/>
      </w:pPr>
      <w:r>
        <w:t>测试工程师：¥120元/小时</w:t>
      </w:r>
    </w:p>
    <w:p>
      <w:r>
        <w:br/>
        <w:t>1.3 结算周期：按月结算</w:t>
        <w:br/>
        <w:t>1.4 税率：6%</w:t>
        <w:br/>
        <w:t>1.5 预估总工时：约4000小时</w:t>
        <w:br/>
        <w:t>1.6 合同期限：2024年3月1日至2025年2月28日（12个月）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