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D0E" w:rsidRDefault="004B0C37">
      <w:pPr>
        <w:pStyle w:val="BodyText"/>
        <w:rPr>
          <w:rFonts w:ascii="Times New Roman"/>
          <w:sz w:val="20"/>
        </w:rPr>
      </w:pPr>
      <w:r>
        <w:pict>
          <v:group id="_x0000_s1029" style="position:absolute;margin-left:78.5pt;margin-top:208.3pt;width:33pt;height:12.1pt;z-index:15729152;mso-position-horizontal-relative:page;mso-position-vertical-relative:page" coordorigin="1570,4166" coordsize="660,242">
            <v:shape id="_x0000_s1031" style="position:absolute;left:1569;top:4166;width:146;height:238" coordorigin="1570,4166" coordsize="146,238" path="m1715,4166r-24,l1691,4266r-97,l1594,4166r-24,l1570,4266r,28l1570,4404r24,l1594,4294r97,l1691,4404r24,l1715,4294r,-28l1715,4166xe" fillcolor="#394149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746;top:4218;width:484;height:190">
              <v:imagedata r:id="rId7" o:title=""/>
            </v:shape>
            <w10:wrap anchorx="page" anchory="page"/>
          </v:group>
        </w:pict>
      </w:r>
      <w:r>
        <w:pict>
          <v:group id="_x0000_s1026" style="position:absolute;margin-left:1in;margin-top:228.4pt;width:46.6pt;height:12.7pt;z-index:15729664;mso-position-horizontal-relative:page;mso-position-vertical-relative:page" coordorigin="1440,4568" coordsize="932,254">
            <v:shape id="_x0000_s1028" type="#_x0000_t75" style="position:absolute;left:1440;top:4580;width:146;height:238">
              <v:imagedata r:id="rId8" o:title=""/>
            </v:shape>
            <v:shape id="_x0000_s1027" type="#_x0000_t75" style="position:absolute;left:1616;top:4568;width:756;height:254">
              <v:imagedata r:id="rId9" o:title=""/>
            </v:shape>
            <w10:wrap anchorx="page" anchory="page"/>
          </v:group>
        </w:pict>
      </w:r>
      <w:r w:rsidR="008627A7">
        <w:rPr>
          <w:noProof/>
          <w:lang w:val="en-IN" w:eastAsia="en-IN" w:bidi="hi-IN"/>
        </w:rPr>
        <w:softHyphen/>
      </w:r>
      <w:r w:rsidR="008627A7">
        <w:rPr>
          <w:noProof/>
          <w:lang w:val="en-IN" w:eastAsia="en-IN" w:bidi="hi-IN"/>
        </w:rPr>
        <w:softHyphen/>
      </w: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8627A7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softHyphen/>
      </w:r>
      <w:r>
        <w:rPr>
          <w:rFonts w:ascii="Times New Roman"/>
          <w:sz w:val="20"/>
        </w:rPr>
        <w:softHyphen/>
      </w: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F030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9264" behindDoc="0" locked="0" layoutInCell="1" allowOverlap="1" wp14:anchorId="02853CE6" wp14:editId="4C7DECB1">
            <wp:simplePos x="0" y="0"/>
            <wp:positionH relativeFrom="page">
              <wp:posOffset>2063750</wp:posOffset>
            </wp:positionH>
            <wp:positionV relativeFrom="paragraph">
              <wp:posOffset>-1396365</wp:posOffset>
            </wp:positionV>
            <wp:extent cx="4513580" cy="3940810"/>
            <wp:effectExtent l="0" t="0" r="1270" b="254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20"/>
        </w:rPr>
      </w:pPr>
    </w:p>
    <w:p w:rsidR="00402D0E" w:rsidRDefault="00402D0E">
      <w:pPr>
        <w:pStyle w:val="BodyText"/>
        <w:rPr>
          <w:rFonts w:ascii="Times New Roman"/>
          <w:sz w:val="19"/>
        </w:rPr>
      </w:pPr>
    </w:p>
    <w:p w:rsidR="00402D0E" w:rsidRDefault="004B0C37">
      <w:pPr>
        <w:pStyle w:val="BodyText"/>
        <w:spacing w:line="256" w:lineRule="auto"/>
        <w:ind w:left="100" w:right="114"/>
      </w:pPr>
      <w:r>
        <w:rPr>
          <w:b/>
          <w:sz w:val="28"/>
        </w:rPr>
        <w:t>Router:</w:t>
      </w:r>
      <w:r>
        <w:rPr>
          <w:b/>
          <w:spacing w:val="-8"/>
          <w:sz w:val="2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network.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traffic</w:t>
      </w:r>
      <w:r>
        <w:rPr>
          <w:spacing w:val="-52"/>
        </w:rPr>
        <w:t xml:space="preserve"> </w:t>
      </w:r>
      <w:r>
        <w:t xml:space="preserve">between devices within the network and also </w:t>
      </w:r>
      <w:proofErr w:type="gramStart"/>
      <w:r>
        <w:t>serve</w:t>
      </w:r>
      <w:proofErr w:type="gramEnd"/>
      <w:r>
        <w:t xml:space="preserve"> as a gateway between the home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:rsidR="00402D0E" w:rsidRDefault="004B0C37">
      <w:pPr>
        <w:pStyle w:val="BodyText"/>
        <w:spacing w:before="169" w:line="256" w:lineRule="auto"/>
        <w:ind w:left="100" w:right="114"/>
      </w:pPr>
      <w:r>
        <w:rPr>
          <w:b/>
          <w:sz w:val="28"/>
        </w:rPr>
        <w:t>Switches:</w:t>
      </w:r>
      <w:r>
        <w:rPr>
          <w:b/>
          <w:spacing w:val="-7"/>
          <w:sz w:val="28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network.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above</w:t>
      </w:r>
      <w:r>
        <w:rPr>
          <w:spacing w:val="-5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system, 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three devices are</w:t>
      </w:r>
      <w:r>
        <w:rPr>
          <w:spacing w:val="-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switch.</w:t>
      </w:r>
    </w:p>
    <w:p w:rsidR="00402D0E" w:rsidRDefault="004B0C37">
      <w:pPr>
        <w:pStyle w:val="BodyText"/>
        <w:spacing w:before="166" w:line="259" w:lineRule="auto"/>
        <w:ind w:left="100" w:right="114"/>
      </w:pPr>
      <w:r>
        <w:rPr>
          <w:b/>
          <w:sz w:val="28"/>
        </w:rPr>
        <w:t>RPS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Lab:</w:t>
      </w:r>
      <w:r>
        <w:rPr>
          <w:b/>
          <w:spacing w:val="48"/>
          <w:sz w:val="2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RPS</w:t>
      </w:r>
      <w:r>
        <w:rPr>
          <w:spacing w:val="-5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using VPN easily. A VPN creates a secure, encrypted connection over the internet, allowing</w:t>
      </w:r>
      <w:r>
        <w:rPr>
          <w:spacing w:val="1"/>
        </w:rPr>
        <w:t xml:space="preserve"> </w:t>
      </w:r>
      <w:r>
        <w:t>you to access resources on the lab’s networks as if you were physically present there. Once</w:t>
      </w:r>
      <w:r>
        <w:rPr>
          <w:spacing w:val="1"/>
        </w:rPr>
        <w:t xml:space="preserve"> </w:t>
      </w:r>
      <w:r>
        <w:t>connected the VPN, you can use remote desktop software to access specific</w:t>
      </w:r>
      <w:r>
        <w:t xml:space="preserve"> server within</w:t>
      </w:r>
      <w:r>
        <w:rPr>
          <w:spacing w:val="1"/>
        </w:rPr>
        <w:t xml:space="preserve"> </w:t>
      </w:r>
      <w:r>
        <w:t>the lab</w:t>
      </w:r>
      <w:r>
        <w:rPr>
          <w:spacing w:val="-1"/>
        </w:rPr>
        <w:t xml:space="preserve"> </w:t>
      </w:r>
      <w:r>
        <w:t>environment.</w:t>
      </w:r>
    </w:p>
    <w:p w:rsidR="00402D0E" w:rsidRDefault="00402D0E">
      <w:pPr>
        <w:spacing w:line="259" w:lineRule="auto"/>
        <w:sectPr w:rsidR="00402D0E">
          <w:headerReference w:type="default" r:id="rId11"/>
          <w:type w:val="continuous"/>
          <w:pgSz w:w="11910" w:h="16840"/>
          <w:pgMar w:top="1760" w:right="1340" w:bottom="280" w:left="1340" w:header="1496" w:footer="720" w:gutter="0"/>
          <w:pgNumType w:start="1"/>
          <w:cols w:space="720"/>
        </w:sectPr>
      </w:pPr>
    </w:p>
    <w:p w:rsidR="00402D0E" w:rsidRDefault="00402D0E">
      <w:pPr>
        <w:pStyle w:val="BodyText"/>
        <w:rPr>
          <w:sz w:val="20"/>
        </w:rPr>
      </w:pPr>
    </w:p>
    <w:p w:rsidR="00402D0E" w:rsidRDefault="00402D0E">
      <w:pPr>
        <w:pStyle w:val="BodyText"/>
        <w:rPr>
          <w:sz w:val="20"/>
        </w:rPr>
      </w:pPr>
    </w:p>
    <w:p w:rsidR="00402D0E" w:rsidRDefault="00402D0E">
      <w:pPr>
        <w:pStyle w:val="BodyText"/>
        <w:spacing w:before="6"/>
        <w:rPr>
          <w:sz w:val="15"/>
        </w:rPr>
      </w:pPr>
    </w:p>
    <w:p w:rsidR="00402D0E" w:rsidRDefault="004B0C37">
      <w:pPr>
        <w:pStyle w:val="Heading1"/>
        <w:spacing w:before="44"/>
      </w:pPr>
      <w:r>
        <w:t>Parallel</w:t>
      </w:r>
      <w:r>
        <w:rPr>
          <w:spacing w:val="-8"/>
        </w:rPr>
        <w:t xml:space="preserve"> </w:t>
      </w:r>
      <w:r>
        <w:t>computing:</w:t>
      </w:r>
    </w:p>
    <w:p w:rsidR="00402D0E" w:rsidRDefault="004B0C37">
      <w:pPr>
        <w:pStyle w:val="BodyText"/>
        <w:spacing w:before="186" w:line="259" w:lineRule="auto"/>
        <w:ind w:left="100" w:right="186"/>
      </w:pPr>
      <w:r>
        <w:t>Parallel computing is a type of computation in which many calculations or processes are</w:t>
      </w:r>
      <w:r>
        <w:rPr>
          <w:spacing w:val="1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simultaneously.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ones,</w:t>
      </w:r>
      <w:r>
        <w:rPr>
          <w:spacing w:val="-5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can then be</w:t>
      </w:r>
      <w:r>
        <w:rPr>
          <w:spacing w:val="-2"/>
        </w:rPr>
        <w:t xml:space="preserve"> </w:t>
      </w:r>
      <w:r>
        <w:t>solved 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time.</w:t>
      </w:r>
    </w:p>
    <w:p w:rsidR="00402D0E" w:rsidRDefault="00402D0E">
      <w:pPr>
        <w:pStyle w:val="BodyText"/>
      </w:pPr>
    </w:p>
    <w:p w:rsidR="00402D0E" w:rsidRDefault="00402D0E">
      <w:pPr>
        <w:pStyle w:val="BodyText"/>
        <w:rPr>
          <w:sz w:val="28"/>
        </w:rPr>
      </w:pPr>
    </w:p>
    <w:p w:rsidR="00402D0E" w:rsidRDefault="004B0C37">
      <w:pPr>
        <w:pStyle w:val="Heading1"/>
      </w:pPr>
      <w:r>
        <w:t>Real-World</w:t>
      </w:r>
      <w:r>
        <w:rPr>
          <w:spacing w:val="-10"/>
        </w:rPr>
        <w:t xml:space="preserve"> </w:t>
      </w:r>
      <w:r>
        <w:t>Example:</w:t>
      </w:r>
    </w:p>
    <w:p w:rsidR="00402D0E" w:rsidRDefault="004B0C37">
      <w:pPr>
        <w:spacing w:before="189"/>
        <w:ind w:left="100"/>
        <w:rPr>
          <w:b/>
          <w:sz w:val="24"/>
        </w:rPr>
      </w:pPr>
      <w:r>
        <w:rPr>
          <w:b/>
          <w:sz w:val="24"/>
        </w:rPr>
        <w:t>Weather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Forecasting:</w:t>
      </w:r>
    </w:p>
    <w:p w:rsidR="00402D0E" w:rsidRDefault="004B0C37">
      <w:pPr>
        <w:pStyle w:val="BodyText"/>
        <w:spacing w:before="182" w:line="259" w:lineRule="auto"/>
        <w:ind w:left="100"/>
      </w:pPr>
      <w:r>
        <w:t>Weather</w:t>
      </w:r>
      <w:r>
        <w:rPr>
          <w:spacing w:val="-8"/>
        </w:rPr>
        <w:t xml:space="preserve"> </w:t>
      </w:r>
      <w:r>
        <w:t>forecasting</w:t>
      </w:r>
      <w:r>
        <w:rPr>
          <w:spacing w:val="-8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vast</w:t>
      </w:r>
      <w:r>
        <w:rPr>
          <w:spacing w:val="-9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sources,</w:t>
      </w:r>
      <w:r>
        <w:rPr>
          <w:spacing w:val="-7"/>
        </w:rPr>
        <w:t xml:space="preserve"> </w:t>
      </w:r>
      <w:r>
        <w:t>including</w:t>
      </w:r>
      <w:r>
        <w:rPr>
          <w:spacing w:val="-51"/>
        </w:rPr>
        <w:t xml:space="preserve"> </w:t>
      </w:r>
      <w:r>
        <w:t>satellite</w:t>
      </w:r>
      <w:r>
        <w:rPr>
          <w:spacing w:val="-3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stations,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atmospheric</w:t>
      </w:r>
      <w:r>
        <w:rPr>
          <w:spacing w:val="-3"/>
        </w:rPr>
        <w:t xml:space="preserve"> </w:t>
      </w:r>
      <w:r>
        <w:t>models.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provide</w:t>
      </w:r>
    </w:p>
    <w:p w:rsidR="00402D0E" w:rsidRDefault="004B0C37">
      <w:pPr>
        <w:pStyle w:val="BodyText"/>
        <w:spacing w:before="1" w:line="256" w:lineRule="auto"/>
        <w:ind w:left="100" w:right="114"/>
      </w:pPr>
      <w:proofErr w:type="gramStart"/>
      <w:r>
        <w:t>information</w:t>
      </w:r>
      <w:proofErr w:type="gramEnd"/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temperature,</w:t>
      </w:r>
      <w:r>
        <w:rPr>
          <w:spacing w:val="-10"/>
        </w:rPr>
        <w:t xml:space="preserve"> </w:t>
      </w:r>
      <w:r>
        <w:t>humidity,</w:t>
      </w:r>
      <w:r>
        <w:rPr>
          <w:spacing w:val="-8"/>
        </w:rPr>
        <w:t xml:space="preserve"> </w:t>
      </w:r>
      <w:r>
        <w:t>wind</w:t>
      </w:r>
      <w:r>
        <w:rPr>
          <w:spacing w:val="-10"/>
        </w:rPr>
        <w:t xml:space="preserve"> </w:t>
      </w:r>
      <w:r>
        <w:t>speed,</w:t>
      </w:r>
      <w:r>
        <w:rPr>
          <w:spacing w:val="-10"/>
        </w:rPr>
        <w:t xml:space="preserve"> </w:t>
      </w:r>
      <w:r>
        <w:t>atmospheric</w:t>
      </w:r>
      <w:r>
        <w:rPr>
          <w:spacing w:val="-11"/>
        </w:rPr>
        <w:t xml:space="preserve"> </w:t>
      </w:r>
      <w:r>
        <w:t>pressure,</w:t>
      </w:r>
      <w:r>
        <w:rPr>
          <w:spacing w:val="-10"/>
        </w:rPr>
        <w:t xml:space="preserve"> </w:t>
      </w:r>
      <w:r>
        <w:t>a</w:t>
      </w:r>
      <w:r>
        <w:t>nd</w:t>
      </w:r>
      <w:r>
        <w:rPr>
          <w:spacing w:val="-7"/>
        </w:rPr>
        <w:t xml:space="preserve"> </w:t>
      </w:r>
      <w:r>
        <w:t>other</w:t>
      </w:r>
      <w:r>
        <w:rPr>
          <w:spacing w:val="-51"/>
        </w:rPr>
        <w:t xml:space="preserve"> </w:t>
      </w:r>
      <w:r>
        <w:t>atmospheric</w:t>
      </w:r>
      <w:r>
        <w:rPr>
          <w:spacing w:val="-4"/>
        </w:rPr>
        <w:t xml:space="preserve"> </w:t>
      </w:r>
      <w:r>
        <w:t>variables at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altitude.</w:t>
      </w:r>
    </w:p>
    <w:p w:rsidR="00402D0E" w:rsidRDefault="004B0C37">
      <w:pPr>
        <w:pStyle w:val="BodyText"/>
        <w:spacing w:before="165" w:line="256" w:lineRule="auto"/>
        <w:ind w:left="100" w:right="114"/>
      </w:pPr>
      <w:r>
        <w:t>Meteorologists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atmosphere</w:t>
      </w:r>
      <w:r>
        <w:rPr>
          <w:spacing w:val="-5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patterns will</w:t>
      </w:r>
      <w:r>
        <w:rPr>
          <w:spacing w:val="-1"/>
        </w:rPr>
        <w:t xml:space="preserve"> </w:t>
      </w:r>
      <w:r>
        <w:t>evolve overtime.</w:t>
      </w:r>
    </w:p>
    <w:p w:rsidR="00402D0E" w:rsidRDefault="004B0C37">
      <w:pPr>
        <w:pStyle w:val="BodyText"/>
        <w:spacing w:before="165" w:line="259" w:lineRule="auto"/>
        <w:ind w:left="100" w:right="170"/>
      </w:pPr>
      <w:r>
        <w:t>Parallel computing allows meteorologists to divide the computational workload of running</w:t>
      </w:r>
      <w:r>
        <w:rPr>
          <w:spacing w:val="1"/>
        </w:rPr>
        <w:t xml:space="preserve"> </w:t>
      </w:r>
      <w:r>
        <w:t>these numerical models among multiple processors or computing nodes. Instead of running</w:t>
      </w:r>
      <w:r>
        <w:rPr>
          <w:spacing w:val="-52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processor,</w:t>
      </w:r>
      <w:r>
        <w:rPr>
          <w:spacing w:val="-6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simulat</w:t>
      </w:r>
      <w:r>
        <w:t>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split</w:t>
      </w:r>
      <w:r>
        <w:rPr>
          <w:spacing w:val="-5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simultaneously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processors.</w:t>
      </w:r>
    </w:p>
    <w:sectPr w:rsidR="00402D0E">
      <w:pgSz w:w="11910" w:h="16840"/>
      <w:pgMar w:top="1760" w:right="1340" w:bottom="280" w:left="1340" w:header="149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C37" w:rsidRDefault="004B0C37">
      <w:r>
        <w:separator/>
      </w:r>
    </w:p>
  </w:endnote>
  <w:endnote w:type="continuationSeparator" w:id="0">
    <w:p w:rsidR="004B0C37" w:rsidRDefault="004B0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C37" w:rsidRDefault="004B0C37">
      <w:r>
        <w:separator/>
      </w:r>
    </w:p>
  </w:footnote>
  <w:footnote w:type="continuationSeparator" w:id="0">
    <w:p w:rsidR="004B0C37" w:rsidRDefault="004B0C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D0E" w:rsidRDefault="004B0C3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8pt;width:106.25pt;height:16.05pt;z-index:-251658752;mso-position-horizontal-relative:page;mso-position-vertical-relative:page" filled="f" stroked="f">
          <v:textbox inset="0,0,0,0">
            <w:txbxContent>
              <w:p w:rsidR="00402D0E" w:rsidRDefault="004B0C37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D1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Assignment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4F0306">
                  <w:rPr>
                    <w:b/>
                    <w:noProof/>
                    <w:sz w:val="28"/>
                  </w:rPr>
                  <w:t>2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02D0E"/>
    <w:rsid w:val="00402D0E"/>
    <w:rsid w:val="004B0C37"/>
    <w:rsid w:val="004F0306"/>
    <w:rsid w:val="0086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27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7A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27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7A7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27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7A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27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7A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Suneel Verma</dc:creator>
  <cp:lastModifiedBy>IDCT</cp:lastModifiedBy>
  <cp:revision>3</cp:revision>
  <dcterms:created xsi:type="dcterms:W3CDTF">2024-05-02T10:48:00Z</dcterms:created>
  <dcterms:modified xsi:type="dcterms:W3CDTF">2024-05-02T11:20:00Z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2024-05-02T00:00:00Z</vt:filetime>
  </property>
</Properties>
</file>