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BB1B5C">
      <w:pPr>
        <w:spacing w:before="0" w:after="60"/>
        <w:jc w:val="center"/>
      </w:pPr>
      <w:r>
        <w:rPr>
          <w:rFonts w:ascii="Arial" w:hAnsi="Arial" w:eastAsia="Arial" w:cs="Arial"/>
          <w:b/>
          <w:bCs/>
          <w:sz w:val="36"/>
          <w:szCs w:val="36"/>
        </w:rPr>
        <w:t>SAMPATH NANAMCHARLA</w:t>
      </w:r>
    </w:p>
    <w:p w14:paraId="37EFD38B">
      <w:pPr>
        <w:spacing w:before="0" w:after="40"/>
        <w:jc w:val="center"/>
      </w:pPr>
      <w:r>
        <w:rPr>
          <w:rFonts w:ascii="Arial" w:hAnsi="Arial" w:eastAsia="Arial" w:cs="Arial"/>
          <w:color w:val="333333"/>
          <w:sz w:val="20"/>
          <w:szCs w:val="20"/>
        </w:rPr>
        <w:t>Atlanta, GA  |  +1 (870) 395-2017  |  sampathnanamcharla1@gmail.com</w:t>
      </w:r>
    </w:p>
    <w:p w14:paraId="1A2748F7">
      <w:pPr>
        <w:spacing w:before="0" w:after="100"/>
        <w:jc w:val="center"/>
      </w:pPr>
      <w:r>
        <w:rPr>
          <w:rFonts w:ascii="Arial" w:hAnsi="Arial" w:eastAsia="Arial" w:cs="Arial"/>
          <w:color w:val="555555"/>
          <w:sz w:val="18"/>
          <w:szCs w:val="18"/>
        </w:rPr>
        <w:t>AWS Certified Solutions Architect Associate  |  Python Certified (Coursera)  |  SQL &amp; REST API Intermediate</w:t>
      </w:r>
    </w:p>
    <w:p w14:paraId="720DC519">
      <w:pPr>
        <w:pBdr>
          <w:bottom w:val="single" w:color="000000" w:sz="6" w:space="1"/>
        </w:pBdr>
        <w:spacing w:before="160" w:after="60"/>
      </w:pPr>
      <w:r>
        <w:rPr>
          <w:rFonts w:ascii="Arial" w:hAnsi="Arial" w:eastAsia="Arial" w:cs="Arial"/>
          <w:b/>
          <w:bCs/>
          <w:sz w:val="24"/>
          <w:szCs w:val="24"/>
        </w:rPr>
        <w:t>PROFESSIONAL SUMMARY</w:t>
      </w:r>
    </w:p>
    <w:p w14:paraId="6F7A9BBC">
      <w:pPr>
        <w:spacing w:before="80" w:after="80"/>
      </w:pPr>
      <w:r>
        <w:rPr>
          <w:rFonts w:ascii="Arial" w:hAnsi="Arial" w:eastAsia="Arial" w:cs="Arial"/>
          <w:sz w:val="20"/>
          <w:szCs w:val="20"/>
        </w:rPr>
        <w:t>Senior Python and AWS Data Engineer with 7</w:t>
      </w:r>
      <w:bookmarkStart w:id="0" w:name="_GoBack"/>
      <w:bookmarkEnd w:id="0"/>
      <w:r>
        <w:rPr>
          <w:rFonts w:ascii="Arial" w:hAnsi="Arial" w:eastAsia="Arial" w:cs="Arial"/>
          <w:sz w:val="20"/>
          <w:szCs w:val="20"/>
        </w:rPr>
        <w:t xml:space="preserve"> years of experience building high-throughput, fault-tolerant data systems and distributed pipelines trusted by enterprise teams. Specializes in designing end-to-end ETL and ELT architectures across AWS (Glue, Lambda, Redshift, EMR, Athena, S3) and GCP (BigQuery, Dataflow, Pub/Sub), processing petabyte-scale structured and unstructured datasets with PySpark and Databricks. Proven ability to reduce infrastructure costs by up to 35%, cut pipeline runtimes by 50%, and improve system observability by 40% through architectural optimization and intelligent automation. Experienced in integrating data pipelines with LLM and NLP model workflows, building RESTful and GraphQL APIs using Django and Flask, and deploying containerized microservices on Kubernetes (EKS). Hands-on with MLOps tooling including AWS SageMaker for model training, hyperparameter tuning, and artifact management. Adept at driving cross-functional collaboration across data engineering, ML, and platform teams in fast-paced, high-scale production environments — the kind of environment where reliability, efficiency, and code quality are non-negotiable.</w:t>
      </w:r>
    </w:p>
    <w:p w14:paraId="3F8341BB">
      <w:pPr>
        <w:pBdr>
          <w:bottom w:val="single" w:color="000000" w:sz="6" w:space="1"/>
        </w:pBdr>
        <w:spacing w:before="160" w:after="60"/>
      </w:pPr>
      <w:r>
        <w:rPr>
          <w:rFonts w:ascii="Arial" w:hAnsi="Arial" w:eastAsia="Arial" w:cs="Arial"/>
          <w:b/>
          <w:bCs/>
          <w:sz w:val="24"/>
          <w:szCs w:val="24"/>
        </w:rPr>
        <w:t>TECHNICAL SKILLS</w:t>
      </w:r>
    </w:p>
    <w:p w14:paraId="563D1821">
      <w:pPr>
        <w:spacing w:before="80" w:after="40"/>
      </w:pPr>
      <w:r>
        <w:rPr>
          <w:rFonts w:ascii="Arial" w:hAnsi="Arial" w:eastAsia="Arial" w:cs="Arial"/>
          <w:b/>
          <w:bCs/>
          <w:sz w:val="20"/>
          <w:szCs w:val="20"/>
        </w:rPr>
        <w:t xml:space="preserve">Programming Languages: </w:t>
      </w:r>
      <w:r>
        <w:rPr>
          <w:rFonts w:ascii="Arial" w:hAnsi="Arial" w:eastAsia="Arial" w:cs="Arial"/>
          <w:sz w:val="20"/>
          <w:szCs w:val="20"/>
        </w:rPr>
        <w:t>Python 3.x / 2.7, SQL, Bash/Shell Scripting, JavaScript, Java (Basics), PHP</w:t>
      </w:r>
    </w:p>
    <w:p w14:paraId="00D54957">
      <w:pPr>
        <w:spacing w:before="0" w:after="40"/>
      </w:pPr>
      <w:r>
        <w:rPr>
          <w:rFonts w:ascii="Arial" w:hAnsi="Arial" w:eastAsia="Arial" w:cs="Arial"/>
          <w:b/>
          <w:bCs/>
          <w:sz w:val="20"/>
          <w:szCs w:val="20"/>
        </w:rPr>
        <w:t xml:space="preserve">AWS Services: </w:t>
      </w:r>
      <w:r>
        <w:rPr>
          <w:rFonts w:ascii="Arial" w:hAnsi="Arial" w:eastAsia="Arial" w:cs="Arial"/>
          <w:sz w:val="20"/>
          <w:szCs w:val="20"/>
        </w:rPr>
        <w:t>Glue, Lambda, S3, Redshift, Athena, EMR, EC2, DynamoDB, RDS, SageMaker, Step Functions, EventBridge, SQS, SNS, CloudWatch, API Gateway, EKS</w:t>
      </w:r>
    </w:p>
    <w:p w14:paraId="50E8DF8A">
      <w:pPr>
        <w:spacing w:before="0" w:after="40"/>
      </w:pPr>
      <w:r>
        <w:rPr>
          <w:rFonts w:ascii="Arial" w:hAnsi="Arial" w:eastAsia="Arial" w:cs="Arial"/>
          <w:b/>
          <w:bCs/>
          <w:sz w:val="20"/>
          <w:szCs w:val="20"/>
        </w:rPr>
        <w:t xml:space="preserve">GCP Services: </w:t>
      </w:r>
      <w:r>
        <w:rPr>
          <w:rFonts w:ascii="Arial" w:hAnsi="Arial" w:eastAsia="Arial" w:cs="Arial"/>
          <w:sz w:val="20"/>
          <w:szCs w:val="20"/>
        </w:rPr>
        <w:t>BigQuery, Pub/Sub, Dataflow, Cloud Functions, GCS, Cloud Logging</w:t>
      </w:r>
    </w:p>
    <w:p w14:paraId="7FAB312B">
      <w:pPr>
        <w:spacing w:before="0" w:after="40"/>
      </w:pPr>
      <w:r>
        <w:rPr>
          <w:rFonts w:ascii="Arial" w:hAnsi="Arial" w:eastAsia="Arial" w:cs="Arial"/>
          <w:b/>
          <w:bCs/>
          <w:sz w:val="20"/>
          <w:szCs w:val="20"/>
        </w:rPr>
        <w:t xml:space="preserve">Data Engineering &amp; ETL: </w:t>
      </w:r>
      <w:r>
        <w:rPr>
          <w:rFonts w:ascii="Arial" w:hAnsi="Arial" w:eastAsia="Arial" w:cs="Arial"/>
          <w:sz w:val="20"/>
          <w:szCs w:val="20"/>
        </w:rPr>
        <w:t>PySpark, Apache Spark, Apache Airflow, Databricks, AWS Glue Crawlers, Data Catalog, Snowflake, Hive</w:t>
      </w:r>
    </w:p>
    <w:p w14:paraId="3AB7364A">
      <w:pPr>
        <w:spacing w:before="0" w:after="40"/>
      </w:pPr>
      <w:r>
        <w:rPr>
          <w:rFonts w:ascii="Arial" w:hAnsi="Arial" w:eastAsia="Arial" w:cs="Arial"/>
          <w:b/>
          <w:bCs/>
          <w:sz w:val="20"/>
          <w:szCs w:val="20"/>
        </w:rPr>
        <w:t xml:space="preserve">Frameworks &amp; Libraries: </w:t>
      </w:r>
      <w:r>
        <w:rPr>
          <w:rFonts w:ascii="Arial" w:hAnsi="Arial" w:eastAsia="Arial" w:cs="Arial"/>
          <w:sz w:val="20"/>
          <w:szCs w:val="20"/>
        </w:rPr>
        <w:t>Django, Flask, React, Redux, NumPy, Pandas, SciPy, Matplotlib, Scikit-learn, Selenium, BeautifulSoup, Pytest</w:t>
      </w:r>
    </w:p>
    <w:p w14:paraId="70A37A84">
      <w:pPr>
        <w:spacing w:before="0" w:after="40"/>
      </w:pPr>
      <w:r>
        <w:rPr>
          <w:rFonts w:ascii="Arial" w:hAnsi="Arial" w:eastAsia="Arial" w:cs="Arial"/>
          <w:b/>
          <w:bCs/>
          <w:sz w:val="20"/>
          <w:szCs w:val="20"/>
        </w:rPr>
        <w:t xml:space="preserve">Databases: </w:t>
      </w:r>
      <w:r>
        <w:rPr>
          <w:rFonts w:ascii="Arial" w:hAnsi="Arial" w:eastAsia="Arial" w:cs="Arial"/>
          <w:sz w:val="20"/>
          <w:szCs w:val="20"/>
        </w:rPr>
        <w:t>PostgreSQL, MySQL, Oracle, MongoDB, Apache Cassandra, DynamoDB, Redshift, Snowflake</w:t>
      </w:r>
    </w:p>
    <w:p w14:paraId="35EF8498">
      <w:pPr>
        <w:spacing w:before="0" w:after="40"/>
      </w:pPr>
      <w:r>
        <w:rPr>
          <w:rFonts w:ascii="Arial" w:hAnsi="Arial" w:eastAsia="Arial" w:cs="Arial"/>
          <w:b/>
          <w:bCs/>
          <w:sz w:val="20"/>
          <w:szCs w:val="20"/>
        </w:rPr>
        <w:t xml:space="preserve">DevOps &amp; CI/CD: </w:t>
      </w:r>
      <w:r>
        <w:rPr>
          <w:rFonts w:ascii="Arial" w:hAnsi="Arial" w:eastAsia="Arial" w:cs="Arial"/>
          <w:sz w:val="20"/>
          <w:szCs w:val="20"/>
        </w:rPr>
        <w:t>Docker, Kubernetes (EKS), Terraform, CloudFormation, Jenkins, Git</w:t>
      </w:r>
    </w:p>
    <w:p w14:paraId="2B362AF9">
      <w:pPr>
        <w:spacing w:before="0" w:after="40"/>
      </w:pPr>
      <w:r>
        <w:rPr>
          <w:rFonts w:ascii="Arial" w:hAnsi="Arial" w:eastAsia="Arial" w:cs="Arial"/>
          <w:b/>
          <w:bCs/>
          <w:sz w:val="20"/>
          <w:szCs w:val="20"/>
        </w:rPr>
        <w:t xml:space="preserve">Monitoring &amp; Markup: </w:t>
      </w:r>
      <w:r>
        <w:rPr>
          <w:rFonts w:ascii="Arial" w:hAnsi="Arial" w:eastAsia="Arial" w:cs="Arial"/>
          <w:sz w:val="20"/>
          <w:szCs w:val="20"/>
        </w:rPr>
        <w:t>Splunk, Control-M, HTML5, XML, JSON, CSS, AJAX, jQuery</w:t>
      </w:r>
    </w:p>
    <w:p w14:paraId="4A0EFA5A">
      <w:pPr>
        <w:pBdr>
          <w:bottom w:val="single" w:color="000000" w:sz="6" w:space="1"/>
        </w:pBdr>
        <w:spacing w:before="160" w:after="60"/>
      </w:pPr>
      <w:r>
        <w:rPr>
          <w:rFonts w:ascii="Arial" w:hAnsi="Arial" w:eastAsia="Arial" w:cs="Arial"/>
          <w:b/>
          <w:bCs/>
          <w:sz w:val="24"/>
          <w:szCs w:val="24"/>
        </w:rPr>
        <w:t>PROFESSIONAL EXPERIENCE</w:t>
      </w:r>
    </w:p>
    <w:p w14:paraId="78F95CB6">
      <w:pPr>
        <w:spacing w:before="140" w:after="30"/>
      </w:pPr>
      <w:r>
        <w:rPr>
          <w:rFonts w:ascii="Arial" w:hAnsi="Arial" w:eastAsia="Arial" w:cs="Arial"/>
          <w:b/>
          <w:bCs/>
          <w:sz w:val="22"/>
          <w:szCs w:val="22"/>
        </w:rPr>
        <w:t>Senior Python / AWS Developer</w:t>
      </w:r>
      <w:r>
        <w:rPr>
          <w:rFonts w:ascii="Arial" w:hAnsi="Arial" w:eastAsia="Arial" w:cs="Arial"/>
          <w:color w:val="444444"/>
          <w:sz w:val="20"/>
          <w:szCs w:val="20"/>
        </w:rPr>
        <w:t xml:space="preserve">  |  Delta Airlines  —  Atlanta, GA</w:t>
      </w:r>
    </w:p>
    <w:p w14:paraId="1A45948D">
      <w:pPr>
        <w:spacing w:before="0" w:after="60"/>
      </w:pPr>
      <w:r>
        <w:rPr>
          <w:rFonts w:ascii="Arial" w:hAnsi="Arial" w:eastAsia="Arial" w:cs="Arial"/>
          <w:i/>
          <w:iCs/>
          <w:color w:val="555555"/>
          <w:sz w:val="18"/>
          <w:szCs w:val="18"/>
        </w:rPr>
        <w:t>August 2025 – Present</w:t>
      </w:r>
    </w:p>
    <w:p w14:paraId="723EA16F">
      <w:pPr>
        <w:pStyle w:val="14"/>
        <w:numPr>
          <w:ilvl w:val="0"/>
          <w:numId w:val="1"/>
        </w:numPr>
        <w:spacing w:before="40" w:after="40"/>
      </w:pPr>
      <w:r>
        <w:rPr>
          <w:rFonts w:ascii="Arial" w:hAnsi="Arial" w:eastAsia="Arial" w:cs="Arial"/>
          <w:sz w:val="20"/>
          <w:szCs w:val="20"/>
        </w:rPr>
        <w:t>Designed and implemented scalable data pipelines using Python and AWS services (Glue, Lambda, S3) to ingest and transform large volumes of structured and unstructured data for operational analytics.</w:t>
      </w:r>
    </w:p>
    <w:p w14:paraId="3F71ABBC">
      <w:pPr>
        <w:pStyle w:val="14"/>
        <w:numPr>
          <w:ilvl w:val="0"/>
          <w:numId w:val="1"/>
        </w:numPr>
        <w:spacing w:before="40" w:after="40"/>
      </w:pPr>
      <w:r>
        <w:rPr>
          <w:rFonts w:ascii="Arial" w:hAnsi="Arial" w:eastAsia="Arial" w:cs="Arial"/>
          <w:sz w:val="20"/>
          <w:szCs w:val="20"/>
        </w:rPr>
        <w:t>Built PySpark-based AWS Glue ETL jobs to preprocess high-volume datasets and feed them into LLM and NLP models, enabling AI-driven insights for pilot and crew operations.</w:t>
      </w:r>
    </w:p>
    <w:p w14:paraId="7E574588">
      <w:pPr>
        <w:pStyle w:val="14"/>
        <w:numPr>
          <w:ilvl w:val="0"/>
          <w:numId w:val="1"/>
        </w:numPr>
        <w:spacing w:before="40" w:after="40"/>
      </w:pPr>
      <w:r>
        <w:rPr>
          <w:rFonts w:ascii="Arial" w:hAnsi="Arial" w:eastAsia="Arial" w:cs="Arial"/>
          <w:sz w:val="20"/>
          <w:szCs w:val="20"/>
        </w:rPr>
        <w:t>Configured AWS Glue Crawlers and Data Catalog for automated schema discovery and centralized metadata management across multiple data sources.</w:t>
      </w:r>
    </w:p>
    <w:p w14:paraId="206A184E">
      <w:pPr>
        <w:pStyle w:val="14"/>
        <w:numPr>
          <w:ilvl w:val="0"/>
          <w:numId w:val="1"/>
        </w:numPr>
        <w:spacing w:before="40" w:after="40"/>
      </w:pPr>
      <w:r>
        <w:rPr>
          <w:rFonts w:ascii="Arial" w:hAnsi="Arial" w:eastAsia="Arial" w:cs="Arial"/>
          <w:sz w:val="20"/>
          <w:szCs w:val="20"/>
        </w:rPr>
        <w:t>Developed and optimized Splunk dashboards for real-time monitoring of AWS EC2, S3, and Kubernetes logs, improving incident response time by 40%.</w:t>
      </w:r>
    </w:p>
    <w:p w14:paraId="2B4CF3D7">
      <w:pPr>
        <w:pStyle w:val="14"/>
        <w:numPr>
          <w:ilvl w:val="0"/>
          <w:numId w:val="1"/>
        </w:numPr>
        <w:spacing w:before="40" w:after="40"/>
      </w:pPr>
      <w:r>
        <w:rPr>
          <w:rFonts w:ascii="Arial" w:hAnsi="Arial" w:eastAsia="Arial" w:cs="Arial"/>
          <w:sz w:val="20"/>
          <w:szCs w:val="20"/>
        </w:rPr>
        <w:t>Integrated REST APIs and WebSocket endpoints with React to deliver real-time updates for pilot and crew scheduling interfaces.</w:t>
      </w:r>
    </w:p>
    <w:p w14:paraId="1864E22D">
      <w:pPr>
        <w:pStyle w:val="14"/>
        <w:numPr>
          <w:ilvl w:val="0"/>
          <w:numId w:val="1"/>
        </w:numPr>
        <w:spacing w:before="40" w:after="40"/>
      </w:pPr>
      <w:r>
        <w:rPr>
          <w:rFonts w:ascii="Arial" w:hAnsi="Arial" w:eastAsia="Arial" w:cs="Arial"/>
          <w:sz w:val="20"/>
          <w:szCs w:val="20"/>
        </w:rPr>
        <w:t>Orchestrated data workflows using Apache Airflow, scheduling and monitoring complex multi-step ETL pipelines in production.</w:t>
      </w:r>
    </w:p>
    <w:p w14:paraId="5C3D6566">
      <w:pPr>
        <w:pStyle w:val="14"/>
        <w:numPr>
          <w:ilvl w:val="0"/>
          <w:numId w:val="1"/>
        </w:numPr>
        <w:spacing w:before="40" w:after="40"/>
      </w:pPr>
      <w:r>
        <w:rPr>
          <w:rFonts w:ascii="Arial" w:hAnsi="Arial" w:eastAsia="Arial" w:cs="Arial"/>
          <w:sz w:val="20"/>
          <w:szCs w:val="20"/>
        </w:rPr>
        <w:t>Leveraged AWS Step Functions, EventBridge, SQS, SNS, Lambda, DynamoDB, Redshift, Athena, RDS, and CloudWatch to build event-driven, serverless data processing architectures.</w:t>
      </w:r>
    </w:p>
    <w:p w14:paraId="682CF1F1">
      <w:pPr>
        <w:pStyle w:val="14"/>
        <w:numPr>
          <w:ilvl w:val="0"/>
          <w:numId w:val="1"/>
        </w:numPr>
        <w:spacing w:before="40" w:after="40"/>
      </w:pPr>
      <w:r>
        <w:rPr>
          <w:rFonts w:ascii="Arial" w:hAnsi="Arial" w:eastAsia="Arial" w:cs="Arial"/>
          <w:sz w:val="20"/>
          <w:szCs w:val="20"/>
        </w:rPr>
        <w:t>Designed RESTful APIs using Flask, enabling seamless integration and communication between distributed airline systems and services.</w:t>
      </w:r>
    </w:p>
    <w:p w14:paraId="00508B5B">
      <w:pPr>
        <w:pStyle w:val="14"/>
        <w:numPr>
          <w:ilvl w:val="0"/>
          <w:numId w:val="1"/>
        </w:numPr>
        <w:spacing w:before="40" w:after="40"/>
      </w:pPr>
      <w:r>
        <w:rPr>
          <w:rFonts w:ascii="Arial" w:hAnsi="Arial" w:eastAsia="Arial" w:cs="Arial"/>
          <w:sz w:val="20"/>
          <w:szCs w:val="20"/>
        </w:rPr>
        <w:t>Implemented complex SQL queries, stored procedures, functions, cursors, and triggers to support operational reporting requirements.</w:t>
      </w:r>
    </w:p>
    <w:p w14:paraId="5B13B043">
      <w:pPr>
        <w:spacing w:before="140" w:after="30"/>
      </w:pPr>
      <w:r>
        <w:rPr>
          <w:rFonts w:ascii="Arial" w:hAnsi="Arial" w:eastAsia="Arial" w:cs="Arial"/>
          <w:b/>
          <w:bCs/>
          <w:sz w:val="22"/>
          <w:szCs w:val="22"/>
        </w:rPr>
        <w:t>Python Developer</w:t>
      </w:r>
      <w:r>
        <w:rPr>
          <w:rFonts w:ascii="Arial" w:hAnsi="Arial" w:eastAsia="Arial" w:cs="Arial"/>
          <w:color w:val="444444"/>
          <w:sz w:val="20"/>
          <w:szCs w:val="20"/>
        </w:rPr>
        <w:t xml:space="preserve">  |  StaffWorx  —  Newark, NJ</w:t>
      </w:r>
    </w:p>
    <w:p w14:paraId="7B4B7AFC">
      <w:pPr>
        <w:spacing w:before="0" w:after="60"/>
      </w:pPr>
      <w:r>
        <w:rPr>
          <w:rFonts w:ascii="Arial" w:hAnsi="Arial" w:eastAsia="Arial" w:cs="Arial"/>
          <w:i/>
          <w:iCs/>
          <w:color w:val="555555"/>
          <w:sz w:val="18"/>
          <w:szCs w:val="18"/>
        </w:rPr>
        <w:t>January 2023 – July 2025</w:t>
      </w:r>
    </w:p>
    <w:p w14:paraId="43C87CFD">
      <w:pPr>
        <w:pStyle w:val="14"/>
        <w:numPr>
          <w:ilvl w:val="0"/>
          <w:numId w:val="1"/>
        </w:numPr>
        <w:spacing w:before="40" w:after="40"/>
      </w:pPr>
      <w:r>
        <w:rPr>
          <w:rFonts w:ascii="Arial" w:hAnsi="Arial" w:eastAsia="Arial" w:cs="Arial"/>
          <w:sz w:val="20"/>
          <w:szCs w:val="20"/>
        </w:rPr>
        <w:t>Created reusable Terraform modules to provision GCP services including Pub/Sub topics, BigQuery datasets, and service accounts, following infrastructure-as-code best practices.</w:t>
      </w:r>
    </w:p>
    <w:p w14:paraId="6DE73D62">
      <w:pPr>
        <w:pStyle w:val="14"/>
        <w:numPr>
          <w:ilvl w:val="0"/>
          <w:numId w:val="1"/>
        </w:numPr>
        <w:spacing w:before="40" w:after="40"/>
      </w:pPr>
      <w:r>
        <w:rPr>
          <w:rFonts w:ascii="Arial" w:hAnsi="Arial" w:eastAsia="Arial" w:cs="Arial"/>
          <w:sz w:val="20"/>
          <w:szCs w:val="20"/>
        </w:rPr>
        <w:t>Implemented partitioned and clustered tables in BigQuery to improve query performance and reduce analytics infrastructure cost by 35%.</w:t>
      </w:r>
    </w:p>
    <w:p w14:paraId="4B855E47">
      <w:pPr>
        <w:pStyle w:val="14"/>
        <w:numPr>
          <w:ilvl w:val="0"/>
          <w:numId w:val="1"/>
        </w:numPr>
        <w:spacing w:before="40" w:after="40"/>
      </w:pPr>
      <w:r>
        <w:rPr>
          <w:rFonts w:ascii="Arial" w:hAnsi="Arial" w:eastAsia="Arial" w:cs="Arial"/>
          <w:sz w:val="20"/>
          <w:szCs w:val="20"/>
        </w:rPr>
        <w:t>Automated data ingestion from external APIs and on-premises sources using Cloud Functions and GCS triggers, optimizing for event-driven and scheduled loads into BigQuery.</w:t>
      </w:r>
    </w:p>
    <w:p w14:paraId="45CA8E33">
      <w:pPr>
        <w:pStyle w:val="14"/>
        <w:numPr>
          <w:ilvl w:val="0"/>
          <w:numId w:val="1"/>
        </w:numPr>
        <w:spacing w:before="40" w:after="40"/>
      </w:pPr>
      <w:r>
        <w:rPr>
          <w:rFonts w:ascii="Arial" w:hAnsi="Arial" w:eastAsia="Arial" w:cs="Arial"/>
          <w:sz w:val="20"/>
          <w:szCs w:val="20"/>
        </w:rPr>
        <w:t>Developed and optimized ETL pipelines using Databricks, Apache Spark, and Python to process large-scale datasets for patient-facing healthcare analytics.</w:t>
      </w:r>
    </w:p>
    <w:p w14:paraId="221965F7">
      <w:pPr>
        <w:pStyle w:val="14"/>
        <w:numPr>
          <w:ilvl w:val="0"/>
          <w:numId w:val="1"/>
        </w:numPr>
        <w:spacing w:before="40" w:after="40"/>
      </w:pPr>
      <w:r>
        <w:rPr>
          <w:rFonts w:ascii="Arial" w:hAnsi="Arial" w:eastAsia="Arial" w:cs="Arial"/>
          <w:sz w:val="20"/>
          <w:szCs w:val="20"/>
        </w:rPr>
        <w:t>Optimized Apache Airflow DAG execution by refactoring task dependencies and leveraging parallelism, reducing total pipeline runtime by 50% on large batch workflows.</w:t>
      </w:r>
    </w:p>
    <w:p w14:paraId="7A742700">
      <w:pPr>
        <w:pStyle w:val="14"/>
        <w:numPr>
          <w:ilvl w:val="0"/>
          <w:numId w:val="1"/>
        </w:numPr>
        <w:spacing w:before="40" w:after="40"/>
      </w:pPr>
      <w:r>
        <w:rPr>
          <w:rFonts w:ascii="Arial" w:hAnsi="Arial" w:eastAsia="Arial" w:cs="Arial"/>
          <w:sz w:val="20"/>
          <w:szCs w:val="20"/>
        </w:rPr>
        <w:t>Integrated Dataflow jobs with GCP Logging and Error Reporting, enabling proactive monitoring and alerting via Opsgenie and Slack integrations.</w:t>
      </w:r>
    </w:p>
    <w:p w14:paraId="68076C0E">
      <w:pPr>
        <w:pStyle w:val="14"/>
        <w:numPr>
          <w:ilvl w:val="0"/>
          <w:numId w:val="1"/>
        </w:numPr>
        <w:spacing w:before="40" w:after="40"/>
      </w:pPr>
      <w:r>
        <w:rPr>
          <w:rFonts w:ascii="Arial" w:hAnsi="Arial" w:eastAsia="Arial" w:cs="Arial"/>
          <w:sz w:val="20"/>
          <w:szCs w:val="20"/>
        </w:rPr>
        <w:t>Implemented state management using React Redux to ensure seamless data flow between frontend and backend services across patient portals.</w:t>
      </w:r>
    </w:p>
    <w:p w14:paraId="15175107">
      <w:pPr>
        <w:pStyle w:val="14"/>
        <w:numPr>
          <w:ilvl w:val="0"/>
          <w:numId w:val="1"/>
        </w:numPr>
        <w:spacing w:before="40" w:after="40"/>
      </w:pPr>
      <w:r>
        <w:rPr>
          <w:rFonts w:ascii="Arial" w:hAnsi="Arial" w:eastAsia="Arial" w:cs="Arial"/>
          <w:sz w:val="20"/>
          <w:szCs w:val="20"/>
        </w:rPr>
        <w:t>Optimized React components for performance, measurably reducing page load times and improving user experience in patient-facing web applications.</w:t>
      </w:r>
    </w:p>
    <w:p w14:paraId="4DACAE21">
      <w:pPr>
        <w:pStyle w:val="14"/>
        <w:numPr>
          <w:ilvl w:val="0"/>
          <w:numId w:val="1"/>
        </w:numPr>
        <w:spacing w:before="40" w:after="40"/>
      </w:pPr>
      <w:r>
        <w:rPr>
          <w:rFonts w:ascii="Arial" w:hAnsi="Arial" w:eastAsia="Arial" w:cs="Arial"/>
          <w:sz w:val="20"/>
          <w:szCs w:val="20"/>
        </w:rPr>
        <w:t>Built CI/CD pipelines using Terraform, CloudFormation, and Jenkins for automated build, test, and deployment of data engineering workflows.</w:t>
      </w:r>
    </w:p>
    <w:p w14:paraId="51BE9ED4">
      <w:pPr>
        <w:pStyle w:val="14"/>
        <w:numPr>
          <w:ilvl w:val="0"/>
          <w:numId w:val="1"/>
        </w:numPr>
        <w:spacing w:before="40" w:after="40"/>
      </w:pPr>
      <w:r>
        <w:rPr>
          <w:rFonts w:ascii="Arial" w:hAnsi="Arial" w:eastAsia="Arial" w:cs="Arial"/>
          <w:sz w:val="20"/>
          <w:szCs w:val="20"/>
        </w:rPr>
        <w:t>Applied Object-Oriented Programming principles including collections, multi-threading, exception handling, and reflection in Python-based backend services.</w:t>
      </w:r>
    </w:p>
    <w:p w14:paraId="222211DA">
      <w:pPr>
        <w:spacing w:before="140" w:after="30"/>
      </w:pPr>
      <w:r>
        <w:rPr>
          <w:rFonts w:ascii="Arial" w:hAnsi="Arial" w:eastAsia="Arial" w:cs="Arial"/>
          <w:b/>
          <w:bCs/>
          <w:sz w:val="22"/>
          <w:szCs w:val="22"/>
        </w:rPr>
        <w:t>Python Developer</w:t>
      </w:r>
      <w:r>
        <w:rPr>
          <w:rFonts w:ascii="Arial" w:hAnsi="Arial" w:eastAsia="Arial" w:cs="Arial"/>
          <w:color w:val="444444"/>
          <w:sz w:val="20"/>
          <w:szCs w:val="20"/>
        </w:rPr>
        <w:t xml:space="preserve">  |  Tata Consultancy Services  —  Hyderabad, India</w:t>
      </w:r>
    </w:p>
    <w:p w14:paraId="567673EA">
      <w:pPr>
        <w:spacing w:before="0" w:after="60"/>
      </w:pPr>
      <w:r>
        <w:rPr>
          <w:rFonts w:ascii="Arial" w:hAnsi="Arial" w:eastAsia="Arial" w:cs="Arial"/>
          <w:i/>
          <w:iCs/>
          <w:color w:val="555555"/>
          <w:sz w:val="18"/>
          <w:szCs w:val="18"/>
        </w:rPr>
        <w:t>January 2019 – December 2021</w:t>
      </w:r>
    </w:p>
    <w:p w14:paraId="4522767C">
      <w:pPr>
        <w:pStyle w:val="14"/>
        <w:numPr>
          <w:ilvl w:val="0"/>
          <w:numId w:val="1"/>
        </w:numPr>
        <w:spacing w:before="40" w:after="40"/>
      </w:pPr>
      <w:r>
        <w:rPr>
          <w:rFonts w:ascii="Arial" w:hAnsi="Arial" w:eastAsia="Arial" w:cs="Arial"/>
          <w:sz w:val="20"/>
          <w:szCs w:val="20"/>
        </w:rPr>
        <w:t>Developed PySpark-based AWS Glue ETL jobs for processing structured and semi-structured data from S3 and RDS into Redshift for enterprise reporting.</w:t>
      </w:r>
    </w:p>
    <w:p w14:paraId="2C670608">
      <w:pPr>
        <w:pStyle w:val="14"/>
        <w:numPr>
          <w:ilvl w:val="0"/>
          <w:numId w:val="1"/>
        </w:numPr>
        <w:spacing w:before="40" w:after="40"/>
      </w:pPr>
      <w:r>
        <w:rPr>
          <w:rFonts w:ascii="Arial" w:hAnsi="Arial" w:eastAsia="Arial" w:cs="Arial"/>
          <w:sz w:val="20"/>
          <w:szCs w:val="20"/>
        </w:rPr>
        <w:t>Migrated existing PL/SQL ETL pipelines to PySpark using the Spark SQL interface, improving processing speed and scalability on large freight datasets.</w:t>
      </w:r>
    </w:p>
    <w:p w14:paraId="49287691">
      <w:pPr>
        <w:pStyle w:val="14"/>
        <w:numPr>
          <w:ilvl w:val="0"/>
          <w:numId w:val="1"/>
        </w:numPr>
        <w:spacing w:before="40" w:after="40"/>
      </w:pPr>
      <w:r>
        <w:rPr>
          <w:rFonts w:ascii="Arial" w:hAnsi="Arial" w:eastAsia="Arial" w:cs="Arial"/>
          <w:sz w:val="20"/>
          <w:szCs w:val="20"/>
        </w:rPr>
        <w:t>Designed, developed, and maintained enterprise data platforms leveraging AWS (EC2, S3, EMR, Kinesis, SNS, Redshift, Data Pipelines) for locomotive and freight management.</w:t>
      </w:r>
    </w:p>
    <w:p w14:paraId="7DDF3F52">
      <w:pPr>
        <w:pStyle w:val="14"/>
        <w:numPr>
          <w:ilvl w:val="0"/>
          <w:numId w:val="1"/>
        </w:numPr>
        <w:spacing w:before="40" w:after="40"/>
      </w:pPr>
      <w:r>
        <w:rPr>
          <w:rFonts w:ascii="Arial" w:hAnsi="Arial" w:eastAsia="Arial" w:cs="Arial"/>
          <w:sz w:val="20"/>
          <w:szCs w:val="20"/>
        </w:rPr>
        <w:t>Implemented a serverless architecture using API Gateway, Lambda, and DynamoDB; deployed Lambda functions directly from S3 for Home Automation REST microservices.</w:t>
      </w:r>
    </w:p>
    <w:p w14:paraId="0C54FF25">
      <w:pPr>
        <w:pStyle w:val="14"/>
        <w:numPr>
          <w:ilvl w:val="0"/>
          <w:numId w:val="1"/>
        </w:numPr>
        <w:spacing w:before="40" w:after="40"/>
      </w:pPr>
      <w:r>
        <w:rPr>
          <w:rFonts w:ascii="Arial" w:hAnsi="Arial" w:eastAsia="Arial" w:cs="Arial"/>
          <w:sz w:val="20"/>
          <w:szCs w:val="20"/>
        </w:rPr>
        <w:t>Automated data extraction from multiple sources (APIs, databases, S3) and integrated them into AWS-based ETL workflows for real-time operational metrics.</w:t>
      </w:r>
    </w:p>
    <w:p w14:paraId="79EA6E38">
      <w:pPr>
        <w:pStyle w:val="14"/>
        <w:numPr>
          <w:ilvl w:val="0"/>
          <w:numId w:val="1"/>
        </w:numPr>
        <w:spacing w:before="40" w:after="40"/>
      </w:pPr>
      <w:r>
        <w:rPr>
          <w:rFonts w:ascii="Arial" w:hAnsi="Arial" w:eastAsia="Arial" w:cs="Arial"/>
          <w:sz w:val="20"/>
          <w:szCs w:val="20"/>
        </w:rPr>
        <w:t>Integrated REST and GraphQL APIs with React to display operational metrics for locomotive and freight management dashboards.</w:t>
      </w:r>
    </w:p>
    <w:p w14:paraId="3C44D090">
      <w:pPr>
        <w:pStyle w:val="14"/>
        <w:numPr>
          <w:ilvl w:val="0"/>
          <w:numId w:val="1"/>
        </w:numPr>
        <w:spacing w:before="40" w:after="40"/>
      </w:pPr>
      <w:r>
        <w:rPr>
          <w:rFonts w:ascii="Arial" w:hAnsi="Arial" w:eastAsia="Arial" w:cs="Arial"/>
          <w:sz w:val="20"/>
          <w:szCs w:val="20"/>
        </w:rPr>
        <w:t>Leveraged EKS capabilities including cluster autoscaler, node groups, and load balancing to achieve high availability for containerized applications.</w:t>
      </w:r>
    </w:p>
    <w:p w14:paraId="00FEC98A">
      <w:pPr>
        <w:pStyle w:val="14"/>
        <w:numPr>
          <w:ilvl w:val="0"/>
          <w:numId w:val="1"/>
        </w:numPr>
        <w:spacing w:before="40" w:after="40"/>
      </w:pPr>
      <w:r>
        <w:rPr>
          <w:rFonts w:ascii="Arial" w:hAnsi="Arial" w:eastAsia="Arial" w:cs="Arial"/>
          <w:sz w:val="20"/>
          <w:szCs w:val="20"/>
        </w:rPr>
        <w:t>Implemented CI/CD pipelines integrated with EKS for automated testing, building, and deployment of microservices.</w:t>
      </w:r>
    </w:p>
    <w:p w14:paraId="40D0A78E">
      <w:pPr>
        <w:pStyle w:val="14"/>
        <w:numPr>
          <w:ilvl w:val="0"/>
          <w:numId w:val="1"/>
        </w:numPr>
        <w:spacing w:before="40" w:after="40"/>
      </w:pPr>
      <w:r>
        <w:rPr>
          <w:rFonts w:ascii="Arial" w:hAnsi="Arial" w:eastAsia="Arial" w:cs="Arial"/>
          <w:sz w:val="20"/>
          <w:szCs w:val="20"/>
        </w:rPr>
        <w:t>Created ETL pipelines in Python and PySpark to load processed data into Hive tables within the Databricks environment.</w:t>
      </w:r>
    </w:p>
    <w:p w14:paraId="07A94BA0">
      <w:pPr>
        <w:pStyle w:val="14"/>
        <w:numPr>
          <w:ilvl w:val="0"/>
          <w:numId w:val="1"/>
        </w:numPr>
        <w:spacing w:before="40" w:after="40"/>
      </w:pPr>
      <w:r>
        <w:rPr>
          <w:rFonts w:ascii="Arial" w:hAnsi="Arial" w:eastAsia="Arial" w:cs="Arial"/>
          <w:sz w:val="20"/>
          <w:szCs w:val="20"/>
        </w:rPr>
        <w:t>Upgraded MySQL databases from legacy versions to the latest stable release, ensuring improved security, performance, and compliance with industry standards.</w:t>
      </w:r>
    </w:p>
    <w:p w14:paraId="68FD0085">
      <w:pPr>
        <w:spacing w:before="140" w:after="30"/>
      </w:pPr>
      <w:r>
        <w:rPr>
          <w:rFonts w:ascii="Arial" w:hAnsi="Arial" w:eastAsia="Arial" w:cs="Arial"/>
          <w:b/>
          <w:bCs/>
          <w:sz w:val="22"/>
          <w:szCs w:val="22"/>
        </w:rPr>
        <w:t>Python Developer</w:t>
      </w:r>
      <w:r>
        <w:rPr>
          <w:rFonts w:ascii="Arial" w:hAnsi="Arial" w:eastAsia="Arial" w:cs="Arial"/>
          <w:color w:val="444444"/>
          <w:sz w:val="20"/>
          <w:szCs w:val="20"/>
        </w:rPr>
        <w:t xml:space="preserve">  |  Pronteff IT Solutions  —  Hyderabad, India</w:t>
      </w:r>
    </w:p>
    <w:p w14:paraId="07349A18">
      <w:pPr>
        <w:spacing w:before="0" w:after="60"/>
      </w:pPr>
      <w:r>
        <w:rPr>
          <w:rFonts w:ascii="Arial" w:hAnsi="Arial" w:eastAsia="Arial" w:cs="Arial"/>
          <w:i/>
          <w:iCs/>
          <w:color w:val="555555"/>
          <w:sz w:val="18"/>
          <w:szCs w:val="18"/>
        </w:rPr>
        <w:t>October 2017 – December 2018</w:t>
      </w:r>
    </w:p>
    <w:p w14:paraId="70BD2F34">
      <w:pPr>
        <w:pStyle w:val="14"/>
        <w:numPr>
          <w:ilvl w:val="0"/>
          <w:numId w:val="1"/>
        </w:numPr>
        <w:spacing w:before="40" w:after="40"/>
      </w:pPr>
      <w:r>
        <w:rPr>
          <w:rFonts w:ascii="Arial" w:hAnsi="Arial" w:eastAsia="Arial" w:cs="Arial"/>
          <w:sz w:val="20"/>
          <w:szCs w:val="20"/>
        </w:rPr>
        <w:t>Participated in all phases of SDLC including requirements gathering, system design, development, QA testing, and production deployment for web-based enterprise applications.</w:t>
      </w:r>
    </w:p>
    <w:p w14:paraId="0C852C91">
      <w:pPr>
        <w:pStyle w:val="14"/>
        <w:numPr>
          <w:ilvl w:val="0"/>
          <w:numId w:val="1"/>
        </w:numPr>
        <w:spacing w:before="40" w:after="40"/>
      </w:pPr>
      <w:r>
        <w:rPr>
          <w:rFonts w:ascii="Arial" w:hAnsi="Arial" w:eastAsia="Arial" w:cs="Arial"/>
          <w:sz w:val="20"/>
          <w:szCs w:val="20"/>
        </w:rPr>
        <w:t>Developed full-stack web applications using Python and Django MVT framework for backend logic and Bootstrap/HTML5 for responsive frontend interfaces.</w:t>
      </w:r>
    </w:p>
    <w:p w14:paraId="786D6AA0">
      <w:pPr>
        <w:pStyle w:val="14"/>
        <w:numPr>
          <w:ilvl w:val="0"/>
          <w:numId w:val="1"/>
        </w:numPr>
        <w:spacing w:before="40" w:after="40"/>
      </w:pPr>
      <w:r>
        <w:rPr>
          <w:rFonts w:ascii="Arial" w:hAnsi="Arial" w:eastAsia="Arial" w:cs="Arial"/>
          <w:sz w:val="20"/>
          <w:szCs w:val="20"/>
        </w:rPr>
        <w:t>Implemented server-side authentication and cookie-based session management to enforce data security and user persistence across application modules.</w:t>
      </w:r>
    </w:p>
    <w:p w14:paraId="39249891">
      <w:pPr>
        <w:pStyle w:val="14"/>
        <w:numPr>
          <w:ilvl w:val="0"/>
          <w:numId w:val="1"/>
        </w:numPr>
        <w:spacing w:before="40" w:after="40"/>
      </w:pPr>
      <w:r>
        <w:rPr>
          <w:rFonts w:ascii="Arial" w:hAnsi="Arial" w:eastAsia="Arial" w:cs="Arial"/>
          <w:sz w:val="20"/>
          <w:szCs w:val="20"/>
        </w:rPr>
        <w:t>Built RESTful web services using Django, MySQL, and REST framework to expose and consume data across integrated systems.</w:t>
      </w:r>
    </w:p>
    <w:p w14:paraId="7D88A865">
      <w:pPr>
        <w:pStyle w:val="14"/>
        <w:numPr>
          <w:ilvl w:val="0"/>
          <w:numId w:val="1"/>
        </w:numPr>
        <w:spacing w:before="40" w:after="40"/>
      </w:pPr>
      <w:r>
        <w:rPr>
          <w:rFonts w:ascii="Arial" w:hAnsi="Arial" w:eastAsia="Arial" w:cs="Arial"/>
          <w:sz w:val="20"/>
          <w:szCs w:val="20"/>
        </w:rPr>
        <w:t>Utilized Python libraries including NumPy, Pandas, SciPy, and Pygal for graphical data representation and time-series data manipulation.</w:t>
      </w:r>
    </w:p>
    <w:p w14:paraId="500A87E5">
      <w:pPr>
        <w:pStyle w:val="14"/>
        <w:numPr>
          <w:ilvl w:val="0"/>
          <w:numId w:val="1"/>
        </w:numPr>
        <w:spacing w:before="40" w:after="40"/>
      </w:pPr>
      <w:r>
        <w:rPr>
          <w:rFonts w:ascii="Arial" w:hAnsi="Arial" w:eastAsia="Arial" w:cs="Arial"/>
          <w:sz w:val="20"/>
          <w:szCs w:val="20"/>
        </w:rPr>
        <w:t>Constructed SQL queries for CRUD operations across relational databases supporting core business logic.</w:t>
      </w:r>
    </w:p>
    <w:p w14:paraId="1EA62511">
      <w:pPr>
        <w:pStyle w:val="14"/>
        <w:numPr>
          <w:ilvl w:val="0"/>
          <w:numId w:val="1"/>
        </w:numPr>
        <w:spacing w:before="40" w:after="40"/>
      </w:pPr>
      <w:r>
        <w:rPr>
          <w:rFonts w:ascii="Arial" w:hAnsi="Arial" w:eastAsia="Arial" w:cs="Arial"/>
          <w:sz w:val="20"/>
          <w:szCs w:val="20"/>
        </w:rPr>
        <w:t>Collaborated in an Agile development workflow using Git for version control, code reviews, and team-based collaboration.</w:t>
      </w:r>
    </w:p>
    <w:p w14:paraId="2BD2A78C">
      <w:pPr>
        <w:pBdr>
          <w:bottom w:val="single" w:color="000000" w:sz="6" w:space="1"/>
        </w:pBdr>
        <w:spacing w:before="160" w:after="60"/>
      </w:pPr>
      <w:r>
        <w:rPr>
          <w:rFonts w:ascii="Arial" w:hAnsi="Arial" w:eastAsia="Arial" w:cs="Arial"/>
          <w:b/>
          <w:bCs/>
          <w:sz w:val="24"/>
          <w:szCs w:val="24"/>
        </w:rPr>
        <w:t>EDUCATION</w:t>
      </w:r>
    </w:p>
    <w:p w14:paraId="624683E7">
      <w:pPr>
        <w:spacing w:before="100" w:after="40"/>
      </w:pPr>
      <w:r>
        <w:rPr>
          <w:rFonts w:ascii="Arial" w:hAnsi="Arial" w:eastAsia="Arial" w:cs="Arial"/>
          <w:b/>
          <w:bCs/>
          <w:sz w:val="20"/>
          <w:szCs w:val="20"/>
        </w:rPr>
        <w:t>Master of Science in Computer and Information Sciences</w:t>
      </w:r>
    </w:p>
    <w:p w14:paraId="5CA69F26">
      <w:pPr>
        <w:spacing w:before="0" w:after="40"/>
      </w:pPr>
      <w:r>
        <w:rPr>
          <w:rFonts w:ascii="Arial" w:hAnsi="Arial" w:eastAsia="Arial" w:cs="Arial"/>
          <w:color w:val="444444"/>
          <w:sz w:val="20"/>
          <w:szCs w:val="20"/>
        </w:rPr>
        <w:t>Southern Arkansas University  —  Magnolia, AR  |  January 2022 – May 2023</w:t>
      </w:r>
    </w:p>
    <w:p w14:paraId="0BEC63D5">
      <w:pPr>
        <w:pBdr>
          <w:bottom w:val="single" w:color="000000" w:sz="6" w:space="1"/>
        </w:pBdr>
        <w:spacing w:before="160" w:after="60"/>
      </w:pPr>
      <w:r>
        <w:rPr>
          <w:rFonts w:ascii="Arial" w:hAnsi="Arial" w:eastAsia="Arial" w:cs="Arial"/>
          <w:b/>
          <w:bCs/>
          <w:sz w:val="24"/>
          <w:szCs w:val="24"/>
        </w:rPr>
        <w:t>CERTIFICATIONS</w:t>
      </w:r>
    </w:p>
    <w:p w14:paraId="475707AE">
      <w:pPr>
        <w:pStyle w:val="14"/>
        <w:numPr>
          <w:ilvl w:val="0"/>
          <w:numId w:val="1"/>
        </w:numPr>
        <w:spacing w:before="40" w:after="40"/>
      </w:pPr>
      <w:r>
        <w:rPr>
          <w:rFonts w:ascii="Arial" w:hAnsi="Arial" w:eastAsia="Arial" w:cs="Arial"/>
          <w:sz w:val="20"/>
          <w:szCs w:val="20"/>
        </w:rPr>
        <w:t>AWS Certified Solutions Architect – Associate</w:t>
      </w:r>
    </w:p>
    <w:p w14:paraId="3C39A337">
      <w:pPr>
        <w:pStyle w:val="14"/>
        <w:numPr>
          <w:ilvl w:val="0"/>
          <w:numId w:val="1"/>
        </w:numPr>
        <w:spacing w:before="40" w:after="40"/>
      </w:pPr>
      <w:r>
        <w:rPr>
          <w:rFonts w:ascii="Arial" w:hAnsi="Arial" w:eastAsia="Arial" w:cs="Arial"/>
          <w:sz w:val="20"/>
          <w:szCs w:val="20"/>
        </w:rPr>
        <w:t>Python Development – Coursera</w:t>
      </w:r>
    </w:p>
    <w:p w14:paraId="6FDE85DE">
      <w:pPr>
        <w:pStyle w:val="14"/>
        <w:numPr>
          <w:ilvl w:val="0"/>
          <w:numId w:val="1"/>
        </w:numPr>
        <w:spacing w:before="40" w:after="40"/>
      </w:pPr>
      <w:r>
        <w:rPr>
          <w:rFonts w:ascii="Arial" w:hAnsi="Arial" w:eastAsia="Arial" w:cs="Arial"/>
          <w:sz w:val="20"/>
          <w:szCs w:val="20"/>
        </w:rPr>
        <w:t>SQL – Intermediate (HackerRank)</w:t>
      </w:r>
    </w:p>
    <w:p w14:paraId="3E30F2E4">
      <w:pPr>
        <w:pStyle w:val="14"/>
        <w:numPr>
          <w:ilvl w:val="0"/>
          <w:numId w:val="1"/>
        </w:numPr>
        <w:spacing w:before="40" w:after="40"/>
      </w:pPr>
      <w:r>
        <w:rPr>
          <w:rFonts w:ascii="Arial" w:hAnsi="Arial" w:eastAsia="Arial" w:cs="Arial"/>
          <w:sz w:val="20"/>
          <w:szCs w:val="20"/>
        </w:rPr>
        <w:t>REST API – Intermediate (HackerRank)</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7FB933F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uiPriority w:val="99"/>
    <w:pPr>
      <w:spacing w:after="0" w:line="240" w:lineRule="auto"/>
    </w:pPr>
    <w:rPr>
      <w:rFonts w:ascii="Arial" w:hAnsi="Arial" w:eastAsia="Arial" w:cs="Arial"/>
      <w:sz w:val="20"/>
      <w:szCs w:val="20"/>
    </w:rPr>
  </w:style>
  <w:style w:type="character" w:styleId="12">
    <w:name w:val="Hyperlink"/>
    <w:unhideWhenUsed/>
    <w:qFormat/>
    <w:uiPriority w:val="99"/>
    <w:rPr>
      <w:color w:val="0563C1"/>
      <w:u w:val="single"/>
    </w:rPr>
  </w:style>
  <w:style w:type="paragraph" w:styleId="13">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0"/>
      <w:szCs w:val="20"/>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1070</Words>
  <Characters>7099</Characters>
  <TotalTime>0</TotalTime>
  <ScaleCrop>false</ScaleCrop>
  <LinksUpToDate>false</LinksUpToDate>
  <CharactersWithSpaces>8130</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2026-03-28T14:55:00Z</dcterms:created>
  <dc:creator>Un-named</dc:creator>
  <cp:lastModifiedBy>sampath</cp:lastModifiedBy>
  <dcterms:modified xsi:type="dcterms:W3CDTF">2026-03-28T15:02:33Z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eyJoZGlkIjoiNzNmODBlNzMxZWRkNDA4M2FhZTBhMjdmZDRlZDNiNGMiLCJ1c2VySWQiOiIxNjY2OTUyMzQ1NTc2In0=</vt:lpwstr>
  </property>
  <property fmtid="{D5CDD505-2E9C-101B-9397-08002B2CF9AE}" pid="3" name="KSOProductBuildVer">
    <vt:lpwstr>1033-12.1.0.25242</vt:lpwstr>
  </property>
  <property fmtid="{D5CDD505-2E9C-101B-9397-08002B2CF9AE}" pid="4" name="ICV">
    <vt:lpwstr>C7FAF7370A1D48CCB5E1BB3D0B9CDD60_12</vt:lpwstr>
  </property>
</Properties>
</file>