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19DD0" w14:textId="77777777" w:rsidR="000C571D" w:rsidRPr="00441B39" w:rsidRDefault="000C571D">
      <w:pPr>
        <w:pStyle w:val="Titel2"/>
        <w:jc w:val="left"/>
        <w:rPr>
          <w:rFonts w:ascii="Verdana" w:hAnsi="Verdana" w:cs="Arial"/>
          <w:color w:val="387BBA"/>
          <w:sz w:val="40"/>
        </w:rPr>
      </w:pPr>
    </w:p>
    <w:tbl>
      <w:tblPr>
        <w:tblpPr w:leftFromText="142" w:rightFromText="142" w:vertAnchor="page" w:horzAnchor="margin" w:tblpY="12886"/>
        <w:tblOverlap w:val="never"/>
        <w:tblW w:w="7583" w:type="dxa"/>
        <w:tblLayout w:type="fixed"/>
        <w:tblCellMar>
          <w:left w:w="70" w:type="dxa"/>
          <w:right w:w="70" w:type="dxa"/>
        </w:tblCellMar>
        <w:tblLook w:val="0000" w:firstRow="0" w:lastRow="0" w:firstColumn="0" w:lastColumn="0" w:noHBand="0" w:noVBand="0"/>
      </w:tblPr>
      <w:tblGrid>
        <w:gridCol w:w="2338"/>
        <w:gridCol w:w="5245"/>
      </w:tblGrid>
      <w:tr w:rsidR="00577662" w:rsidRPr="00FC1F2C" w14:paraId="1B719DD3" w14:textId="77777777" w:rsidTr="007C1EA6">
        <w:trPr>
          <w:cantSplit/>
        </w:trPr>
        <w:tc>
          <w:tcPr>
            <w:tcW w:w="2338" w:type="dxa"/>
          </w:tcPr>
          <w:p w14:paraId="1B719DD1" w14:textId="77777777" w:rsidR="00577662" w:rsidRPr="00441B39" w:rsidRDefault="00577662" w:rsidP="00577662">
            <w:pPr>
              <w:pStyle w:val="Absatz1"/>
              <w:rPr>
                <w:color w:val="387BBA"/>
                <w:lang w:val="en-US"/>
              </w:rPr>
            </w:pPr>
          </w:p>
        </w:tc>
        <w:tc>
          <w:tcPr>
            <w:tcW w:w="5245" w:type="dxa"/>
          </w:tcPr>
          <w:p w14:paraId="1B719DD2" w14:textId="11A40F8E" w:rsidR="00577662" w:rsidRPr="00441B39" w:rsidRDefault="00577662" w:rsidP="00577662">
            <w:pPr>
              <w:pStyle w:val="Absatz1"/>
              <w:rPr>
                <w:color w:val="387BBA"/>
                <w:lang w:val="en-US"/>
              </w:rPr>
            </w:pPr>
          </w:p>
        </w:tc>
      </w:tr>
      <w:tr w:rsidR="00577662" w:rsidRPr="00FC1F2C" w14:paraId="1B719DD6" w14:textId="77777777" w:rsidTr="007C1EA6">
        <w:trPr>
          <w:cantSplit/>
        </w:trPr>
        <w:tc>
          <w:tcPr>
            <w:tcW w:w="2338" w:type="dxa"/>
          </w:tcPr>
          <w:p w14:paraId="1B719DD4" w14:textId="77777777" w:rsidR="00577662" w:rsidRPr="00441B39" w:rsidRDefault="00577662" w:rsidP="00577662">
            <w:pPr>
              <w:pStyle w:val="Absatz1"/>
              <w:rPr>
                <w:color w:val="387BBA"/>
                <w:lang w:val="en-US"/>
              </w:rPr>
            </w:pPr>
          </w:p>
        </w:tc>
        <w:tc>
          <w:tcPr>
            <w:tcW w:w="5245" w:type="dxa"/>
          </w:tcPr>
          <w:p w14:paraId="1B719DD5" w14:textId="77777777" w:rsidR="00577662" w:rsidRPr="00441B39" w:rsidRDefault="00577662" w:rsidP="00577662">
            <w:pPr>
              <w:pStyle w:val="Absatz1"/>
              <w:rPr>
                <w:color w:val="387BBA"/>
                <w:lang w:val="en-US"/>
              </w:rPr>
            </w:pPr>
          </w:p>
        </w:tc>
      </w:tr>
      <w:tr w:rsidR="00577662" w:rsidRPr="00FC1F2C" w14:paraId="1B719DD9" w14:textId="77777777" w:rsidTr="007C1EA6">
        <w:trPr>
          <w:cantSplit/>
        </w:trPr>
        <w:tc>
          <w:tcPr>
            <w:tcW w:w="2338" w:type="dxa"/>
          </w:tcPr>
          <w:p w14:paraId="1B719DD7" w14:textId="77777777" w:rsidR="00577662" w:rsidRPr="00441B39" w:rsidRDefault="00577662" w:rsidP="00577662">
            <w:pPr>
              <w:pStyle w:val="Absatz1"/>
              <w:rPr>
                <w:color w:val="387BBA"/>
                <w:lang w:val="en-US"/>
              </w:rPr>
            </w:pPr>
          </w:p>
        </w:tc>
        <w:tc>
          <w:tcPr>
            <w:tcW w:w="5245" w:type="dxa"/>
          </w:tcPr>
          <w:p w14:paraId="1B719DD8" w14:textId="77777777" w:rsidR="00577662" w:rsidRPr="00441B39" w:rsidRDefault="00577662" w:rsidP="00577662">
            <w:pPr>
              <w:pStyle w:val="Absatz1"/>
              <w:rPr>
                <w:color w:val="387BBA"/>
                <w:lang w:val="en-US"/>
              </w:rPr>
            </w:pPr>
          </w:p>
        </w:tc>
      </w:tr>
      <w:tr w:rsidR="007C1EA6" w:rsidRPr="00FC1F2C" w14:paraId="1B719DDC" w14:textId="77777777" w:rsidTr="007C1EA6">
        <w:trPr>
          <w:cantSplit/>
        </w:trPr>
        <w:tc>
          <w:tcPr>
            <w:tcW w:w="2338" w:type="dxa"/>
          </w:tcPr>
          <w:p w14:paraId="1B719DDA" w14:textId="77777777" w:rsidR="007C1EA6" w:rsidRPr="00441B39" w:rsidRDefault="007C1EA6" w:rsidP="007C1EA6">
            <w:pPr>
              <w:rPr>
                <w:rFonts w:cs="Arial"/>
                <w:b/>
                <w:color w:val="387BBA"/>
              </w:rPr>
            </w:pPr>
          </w:p>
        </w:tc>
        <w:tc>
          <w:tcPr>
            <w:tcW w:w="5245" w:type="dxa"/>
          </w:tcPr>
          <w:p w14:paraId="1B719DDB" w14:textId="77777777" w:rsidR="007C1EA6" w:rsidRPr="00441B39" w:rsidRDefault="007C1EA6" w:rsidP="007C1EA6">
            <w:pPr>
              <w:rPr>
                <w:rFonts w:cs="Arial"/>
                <w:color w:val="387BBA"/>
              </w:rPr>
            </w:pPr>
          </w:p>
        </w:tc>
      </w:tr>
    </w:tbl>
    <w:p w14:paraId="1B719DDE" w14:textId="3D37D258" w:rsidR="00D17D7B" w:rsidRDefault="00BD0D9B" w:rsidP="00BD0D9B">
      <w:pPr>
        <w:pBdr>
          <w:bottom w:val="single" w:sz="8" w:space="4" w:color="D9D9D9"/>
        </w:pBdr>
        <w:spacing w:after="300"/>
        <w:contextualSpacing/>
        <w:rPr>
          <w:rFonts w:ascii="Georgia" w:hAnsi="Georgia"/>
          <w:color w:val="387BBA"/>
          <w:spacing w:val="5"/>
          <w:kern w:val="28"/>
          <w:sz w:val="44"/>
          <w:szCs w:val="52"/>
        </w:rPr>
      </w:pPr>
      <w:bookmarkStart w:id="0" w:name="OLE_LINK1"/>
      <w:bookmarkStart w:id="1" w:name="OLE_LINK2"/>
      <w:r>
        <w:rPr>
          <w:rFonts w:ascii="Georgia" w:hAnsi="Georgia"/>
          <w:color w:val="387BBA"/>
          <w:spacing w:val="5"/>
          <w:kern w:val="28"/>
          <w:sz w:val="44"/>
          <w:szCs w:val="52"/>
        </w:rPr>
        <w:t>How-To-Do Setup DevOps Process</w:t>
      </w:r>
      <w:bookmarkEnd w:id="0"/>
      <w:bookmarkEnd w:id="1"/>
    </w:p>
    <w:p w14:paraId="218D437A" w14:textId="77777777" w:rsidR="00BD0D9B" w:rsidRPr="00BD0D9B" w:rsidRDefault="00BD0D9B" w:rsidP="00BD0D9B">
      <w:pPr>
        <w:pBdr>
          <w:bottom w:val="single" w:sz="8" w:space="4" w:color="D9D9D9"/>
        </w:pBdr>
        <w:spacing w:after="300"/>
        <w:contextualSpacing/>
        <w:rPr>
          <w:rFonts w:ascii="Georgia" w:hAnsi="Georgia"/>
          <w:color w:val="387BBA"/>
          <w:spacing w:val="5"/>
          <w:kern w:val="28"/>
          <w:sz w:val="44"/>
          <w:szCs w:val="52"/>
        </w:rPr>
      </w:pPr>
    </w:p>
    <w:tbl>
      <w:tblP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80" w:firstRow="0" w:lastRow="0" w:firstColumn="1" w:lastColumn="0" w:noHBand="0" w:noVBand="1"/>
      </w:tblPr>
      <w:tblGrid>
        <w:gridCol w:w="2651"/>
        <w:gridCol w:w="7545"/>
      </w:tblGrid>
      <w:tr w:rsidR="00D17D7B" w:rsidRPr="004A7DDB" w14:paraId="1B719DE1" w14:textId="77777777" w:rsidTr="001417BA">
        <w:tc>
          <w:tcPr>
            <w:tcW w:w="1300" w:type="pct"/>
            <w:shd w:val="clear" w:color="auto" w:fill="387BBA"/>
            <w:vAlign w:val="center"/>
          </w:tcPr>
          <w:p w14:paraId="1B719DDF" w14:textId="48B3F77B" w:rsidR="00D17D7B" w:rsidRPr="008E6C12" w:rsidRDefault="00D17D7B" w:rsidP="00D17D7B">
            <w:pPr>
              <w:spacing w:before="80" w:after="80"/>
              <w:ind w:left="1080" w:hanging="994"/>
              <w:rPr>
                <w:b/>
                <w:color w:val="FFFFFF" w:themeColor="background1"/>
              </w:rPr>
            </w:pPr>
            <w:r w:rsidRPr="00D17D7B">
              <w:rPr>
                <w:rFonts w:ascii="Calibri" w:hAnsi="Calibri"/>
                <w:b/>
                <w:color w:val="FFFFFF" w:themeColor="background1"/>
              </w:rPr>
              <w:t>Purpose</w:t>
            </w:r>
          </w:p>
        </w:tc>
        <w:tc>
          <w:tcPr>
            <w:tcW w:w="3700" w:type="pct"/>
            <w:shd w:val="clear" w:color="auto" w:fill="FFFFFF"/>
            <w:vAlign w:val="center"/>
          </w:tcPr>
          <w:p w14:paraId="1B719DE0" w14:textId="013E738F" w:rsidR="00D17D7B" w:rsidRPr="002716A3" w:rsidRDefault="00BD0D9B" w:rsidP="00A952A6">
            <w:pPr>
              <w:spacing w:before="80" w:after="80"/>
              <w:ind w:left="39"/>
              <w:jc w:val="both"/>
            </w:pPr>
            <w:r w:rsidRPr="00BD0D9B">
              <w:rPr>
                <w:rFonts w:ascii="Calibri" w:hAnsi="Calibri"/>
              </w:rPr>
              <w:t>This document describes in detail how to setup DevOps pipelines for Continuous Build and Deployment process on Azure DevOps service for publishing PowerBI reports</w:t>
            </w:r>
          </w:p>
        </w:tc>
      </w:tr>
      <w:tr w:rsidR="00D17D7B" w:rsidRPr="004A7DDB" w14:paraId="1B719DE4" w14:textId="77777777" w:rsidTr="001417BA">
        <w:tc>
          <w:tcPr>
            <w:tcW w:w="1300" w:type="pct"/>
            <w:shd w:val="clear" w:color="auto" w:fill="387BBA"/>
            <w:vAlign w:val="center"/>
          </w:tcPr>
          <w:p w14:paraId="1B719DE2" w14:textId="0903C932" w:rsidR="00D17D7B" w:rsidRPr="00905F52" w:rsidRDefault="00905F52" w:rsidP="00D17D7B">
            <w:pPr>
              <w:spacing w:before="80" w:after="80"/>
              <w:ind w:left="1080" w:hanging="994"/>
              <w:rPr>
                <w:rFonts w:ascii="Calibri" w:hAnsi="Calibri"/>
                <w:b/>
                <w:color w:val="FFFFFF" w:themeColor="background1"/>
              </w:rPr>
            </w:pPr>
            <w:r w:rsidRPr="00905F52">
              <w:rPr>
                <w:rFonts w:ascii="Calibri" w:hAnsi="Calibri"/>
                <w:b/>
                <w:color w:val="FFFFFF" w:themeColor="background1"/>
              </w:rPr>
              <w:t>Document Version</w:t>
            </w:r>
          </w:p>
        </w:tc>
        <w:tc>
          <w:tcPr>
            <w:tcW w:w="3700" w:type="pct"/>
            <w:shd w:val="clear" w:color="auto" w:fill="FFFFFF"/>
            <w:vAlign w:val="center"/>
          </w:tcPr>
          <w:p w14:paraId="1B719DE3" w14:textId="6DE8DF03" w:rsidR="00D17D7B" w:rsidRPr="002716A3" w:rsidRDefault="00BD0D9B" w:rsidP="00C772EA">
            <w:pPr>
              <w:spacing w:before="80" w:after="80"/>
              <w:ind w:left="39"/>
              <w:jc w:val="both"/>
            </w:pPr>
            <w:r>
              <w:t>v0.1</w:t>
            </w:r>
          </w:p>
        </w:tc>
      </w:tr>
    </w:tbl>
    <w:p w14:paraId="1B719DE5" w14:textId="77777777" w:rsidR="00D17D7B" w:rsidRDefault="00D17D7B" w:rsidP="00A639BB">
      <w:pPr>
        <w:pStyle w:val="Title"/>
        <w:rPr>
          <w:rFonts w:ascii="Georgia" w:hAnsi="Georgia"/>
          <w:b/>
          <w:color w:val="387BBA"/>
          <w:sz w:val="32"/>
          <w:szCs w:val="32"/>
        </w:rPr>
      </w:pPr>
    </w:p>
    <w:p w14:paraId="1B719DE6" w14:textId="77777777" w:rsidR="00D17D7B" w:rsidRDefault="00D17D7B" w:rsidP="00A639BB">
      <w:pPr>
        <w:pStyle w:val="Title"/>
        <w:rPr>
          <w:rFonts w:ascii="Georgia" w:hAnsi="Georgia"/>
          <w:b/>
          <w:color w:val="387BBA"/>
          <w:sz w:val="32"/>
          <w:szCs w:val="32"/>
        </w:rPr>
      </w:pPr>
    </w:p>
    <w:p w14:paraId="0B694FFD" w14:textId="77777777" w:rsidR="00BD0D9B" w:rsidRDefault="00BD0D9B" w:rsidP="00F35EBC">
      <w:pPr>
        <w:pStyle w:val="Title"/>
        <w:rPr>
          <w:rFonts w:ascii="Georgia" w:hAnsi="Georgia"/>
          <w:b/>
          <w:color w:val="387BBA"/>
          <w:sz w:val="32"/>
          <w:szCs w:val="32"/>
        </w:rPr>
      </w:pPr>
    </w:p>
    <w:p w14:paraId="27C8A0E1" w14:textId="77777777" w:rsidR="00BD0D9B" w:rsidRDefault="00BD0D9B" w:rsidP="00F35EBC">
      <w:pPr>
        <w:pStyle w:val="Title"/>
        <w:rPr>
          <w:rFonts w:ascii="Georgia" w:hAnsi="Georgia"/>
          <w:b/>
          <w:color w:val="387BBA"/>
          <w:sz w:val="32"/>
          <w:szCs w:val="32"/>
        </w:rPr>
      </w:pPr>
    </w:p>
    <w:p w14:paraId="19F24939" w14:textId="77777777" w:rsidR="00BD0D9B" w:rsidRDefault="00BD0D9B" w:rsidP="00F35EBC">
      <w:pPr>
        <w:pStyle w:val="Title"/>
        <w:rPr>
          <w:rFonts w:ascii="Georgia" w:hAnsi="Georgia"/>
          <w:b/>
          <w:color w:val="387BBA"/>
          <w:sz w:val="32"/>
          <w:szCs w:val="32"/>
        </w:rPr>
      </w:pPr>
    </w:p>
    <w:p w14:paraId="51DD1431" w14:textId="77777777" w:rsidR="00BD0D9B" w:rsidRDefault="00BD0D9B" w:rsidP="00F35EBC">
      <w:pPr>
        <w:pStyle w:val="Title"/>
        <w:rPr>
          <w:rFonts w:ascii="Georgia" w:hAnsi="Georgia"/>
          <w:b/>
          <w:color w:val="387BBA"/>
          <w:sz w:val="32"/>
          <w:szCs w:val="32"/>
        </w:rPr>
      </w:pPr>
    </w:p>
    <w:p w14:paraId="59D7F4BC" w14:textId="77777777" w:rsidR="00BD0D9B" w:rsidRDefault="00BD0D9B" w:rsidP="00F35EBC">
      <w:pPr>
        <w:pStyle w:val="Title"/>
        <w:rPr>
          <w:rFonts w:ascii="Georgia" w:hAnsi="Georgia"/>
          <w:b/>
          <w:color w:val="387BBA"/>
          <w:sz w:val="32"/>
          <w:szCs w:val="32"/>
        </w:rPr>
      </w:pPr>
    </w:p>
    <w:p w14:paraId="15AC9119" w14:textId="77777777" w:rsidR="00BD0D9B" w:rsidRDefault="00BD0D9B" w:rsidP="00F35EBC">
      <w:pPr>
        <w:pStyle w:val="Title"/>
        <w:rPr>
          <w:rFonts w:ascii="Georgia" w:hAnsi="Georgia"/>
          <w:b/>
          <w:color w:val="387BBA"/>
          <w:sz w:val="32"/>
          <w:szCs w:val="32"/>
        </w:rPr>
      </w:pPr>
    </w:p>
    <w:p w14:paraId="7B14084F" w14:textId="77777777" w:rsidR="00BD0D9B" w:rsidRDefault="00BD0D9B" w:rsidP="00F35EBC">
      <w:pPr>
        <w:pStyle w:val="Title"/>
        <w:rPr>
          <w:rFonts w:ascii="Georgia" w:hAnsi="Georgia"/>
          <w:b/>
          <w:color w:val="387BBA"/>
          <w:sz w:val="32"/>
          <w:szCs w:val="32"/>
        </w:rPr>
      </w:pPr>
    </w:p>
    <w:p w14:paraId="05F7C88D" w14:textId="77777777" w:rsidR="00BD0D9B" w:rsidRDefault="00BD0D9B" w:rsidP="00F35EBC">
      <w:pPr>
        <w:pStyle w:val="Title"/>
        <w:rPr>
          <w:rFonts w:ascii="Georgia" w:hAnsi="Georgia"/>
          <w:b/>
          <w:color w:val="387BBA"/>
          <w:sz w:val="32"/>
          <w:szCs w:val="32"/>
        </w:rPr>
      </w:pPr>
    </w:p>
    <w:p w14:paraId="51461A66" w14:textId="77777777" w:rsidR="00BD0D9B" w:rsidRDefault="00BD0D9B" w:rsidP="00F35EBC">
      <w:pPr>
        <w:pStyle w:val="Title"/>
        <w:rPr>
          <w:rFonts w:ascii="Georgia" w:hAnsi="Georgia"/>
          <w:b/>
          <w:color w:val="387BBA"/>
          <w:sz w:val="32"/>
          <w:szCs w:val="32"/>
        </w:rPr>
      </w:pPr>
    </w:p>
    <w:p w14:paraId="18F203E4" w14:textId="77777777" w:rsidR="00BD0D9B" w:rsidRDefault="00BD0D9B" w:rsidP="00F35EBC">
      <w:pPr>
        <w:pStyle w:val="Title"/>
        <w:rPr>
          <w:rFonts w:ascii="Georgia" w:hAnsi="Georgia"/>
          <w:b/>
          <w:color w:val="387BBA"/>
          <w:sz w:val="32"/>
          <w:szCs w:val="32"/>
        </w:rPr>
      </w:pPr>
    </w:p>
    <w:p w14:paraId="724840BC" w14:textId="77777777" w:rsidR="00BD0D9B" w:rsidRDefault="00BD0D9B" w:rsidP="00F35EBC">
      <w:pPr>
        <w:pStyle w:val="Title"/>
        <w:rPr>
          <w:rFonts w:ascii="Georgia" w:hAnsi="Georgia"/>
          <w:b/>
          <w:color w:val="387BBA"/>
          <w:sz w:val="32"/>
          <w:szCs w:val="32"/>
        </w:rPr>
      </w:pPr>
    </w:p>
    <w:p w14:paraId="64D6FC01" w14:textId="77777777" w:rsidR="00BD0D9B" w:rsidRDefault="00BD0D9B" w:rsidP="00F35EBC">
      <w:pPr>
        <w:pStyle w:val="Title"/>
        <w:rPr>
          <w:rFonts w:ascii="Georgia" w:hAnsi="Georgia"/>
          <w:b/>
          <w:color w:val="387BBA"/>
          <w:sz w:val="32"/>
          <w:szCs w:val="32"/>
        </w:rPr>
      </w:pPr>
    </w:p>
    <w:p w14:paraId="497F6C34" w14:textId="77777777" w:rsidR="00BD0D9B" w:rsidRDefault="00BD0D9B" w:rsidP="00F35EBC">
      <w:pPr>
        <w:pStyle w:val="Title"/>
        <w:rPr>
          <w:rFonts w:ascii="Georgia" w:hAnsi="Georgia"/>
          <w:b/>
          <w:color w:val="387BBA"/>
          <w:sz w:val="32"/>
          <w:szCs w:val="32"/>
        </w:rPr>
      </w:pPr>
    </w:p>
    <w:p w14:paraId="5E9A0E2A" w14:textId="77777777" w:rsidR="00BD0D9B" w:rsidRDefault="00BD0D9B" w:rsidP="00F35EBC">
      <w:pPr>
        <w:pStyle w:val="Title"/>
        <w:rPr>
          <w:rFonts w:ascii="Georgia" w:hAnsi="Georgia"/>
          <w:b/>
          <w:color w:val="387BBA"/>
          <w:sz w:val="32"/>
          <w:szCs w:val="32"/>
        </w:rPr>
      </w:pPr>
    </w:p>
    <w:p w14:paraId="3EA5960E" w14:textId="77777777" w:rsidR="00BD0D9B" w:rsidRDefault="00BD0D9B" w:rsidP="00F35EBC">
      <w:pPr>
        <w:pStyle w:val="Title"/>
        <w:rPr>
          <w:rFonts w:ascii="Georgia" w:hAnsi="Georgia"/>
          <w:b/>
          <w:color w:val="387BBA"/>
          <w:sz w:val="32"/>
          <w:szCs w:val="32"/>
        </w:rPr>
      </w:pPr>
    </w:p>
    <w:p w14:paraId="00E66A4D" w14:textId="77777777" w:rsidR="00BD0D9B" w:rsidRDefault="00BD0D9B" w:rsidP="00F35EBC">
      <w:pPr>
        <w:pStyle w:val="Title"/>
        <w:rPr>
          <w:rFonts w:ascii="Georgia" w:hAnsi="Georgia"/>
          <w:b/>
          <w:color w:val="387BBA"/>
          <w:sz w:val="32"/>
          <w:szCs w:val="32"/>
        </w:rPr>
      </w:pPr>
    </w:p>
    <w:p w14:paraId="1B719E0C" w14:textId="77777777" w:rsidR="00FF7EE6" w:rsidRDefault="00FF7EE6" w:rsidP="00A639BB">
      <w:pPr>
        <w:pStyle w:val="Title"/>
        <w:rPr>
          <w:rFonts w:asciiTheme="minorHAnsi" w:hAnsiTheme="minorHAnsi"/>
          <w:b/>
          <w:color w:val="387BBA"/>
          <w:sz w:val="32"/>
          <w:szCs w:val="32"/>
        </w:rPr>
      </w:pPr>
    </w:p>
    <w:p w14:paraId="1B719E15" w14:textId="77777777" w:rsidR="001417BA" w:rsidRPr="00857921" w:rsidRDefault="001417BA" w:rsidP="001417BA">
      <w:r w:rsidRPr="002235E8">
        <w:rPr>
          <w:rFonts w:ascii="Georgia" w:hAnsi="Georgia"/>
          <w:bCs/>
          <w:color w:val="387BBA"/>
          <w:sz w:val="32"/>
          <w:szCs w:val="32"/>
        </w:rPr>
        <w:t>Document Change History</w:t>
      </w:r>
    </w:p>
    <w:tbl>
      <w:tblPr>
        <w:tblW w:w="4942" w:type="pct"/>
        <w:tblInd w:w="10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20" w:firstRow="1" w:lastRow="0" w:firstColumn="0" w:lastColumn="0" w:noHBand="0" w:noVBand="1"/>
      </w:tblPr>
      <w:tblGrid>
        <w:gridCol w:w="1104"/>
        <w:gridCol w:w="1911"/>
        <w:gridCol w:w="1518"/>
        <w:gridCol w:w="1921"/>
        <w:gridCol w:w="3624"/>
      </w:tblGrid>
      <w:tr w:rsidR="001417BA" w:rsidRPr="004A7DDB" w14:paraId="1B719E1B" w14:textId="77777777" w:rsidTr="001417BA">
        <w:tc>
          <w:tcPr>
            <w:tcW w:w="548" w:type="pct"/>
            <w:shd w:val="clear" w:color="auto" w:fill="387BBA"/>
            <w:vAlign w:val="center"/>
          </w:tcPr>
          <w:p w14:paraId="1B719E16" w14:textId="77777777" w:rsidR="001417BA" w:rsidRPr="00B10524" w:rsidRDefault="001417BA" w:rsidP="001417BA">
            <w:pPr>
              <w:spacing w:before="80" w:after="80"/>
              <w:jc w:val="center"/>
              <w:rPr>
                <w:b/>
                <w:color w:val="FFFFFF" w:themeColor="background1"/>
              </w:rPr>
            </w:pPr>
            <w:r w:rsidRPr="00B10524">
              <w:rPr>
                <w:b/>
                <w:color w:val="FFFFFF" w:themeColor="background1"/>
              </w:rPr>
              <w:t>Version</w:t>
            </w:r>
          </w:p>
        </w:tc>
        <w:tc>
          <w:tcPr>
            <w:tcW w:w="948" w:type="pct"/>
            <w:shd w:val="clear" w:color="auto" w:fill="387BBA"/>
            <w:vAlign w:val="center"/>
          </w:tcPr>
          <w:p w14:paraId="1B719E17" w14:textId="77777777" w:rsidR="001417BA" w:rsidRPr="00B10524" w:rsidRDefault="001417BA" w:rsidP="001417BA">
            <w:pPr>
              <w:spacing w:before="80" w:after="80"/>
              <w:jc w:val="center"/>
              <w:rPr>
                <w:b/>
                <w:color w:val="FFFFFF" w:themeColor="background1"/>
              </w:rPr>
            </w:pPr>
            <w:r w:rsidRPr="00B10524">
              <w:rPr>
                <w:b/>
                <w:color w:val="FFFFFF" w:themeColor="background1"/>
              </w:rPr>
              <w:t>Author</w:t>
            </w:r>
          </w:p>
        </w:tc>
        <w:tc>
          <w:tcPr>
            <w:tcW w:w="753" w:type="pct"/>
            <w:shd w:val="clear" w:color="auto" w:fill="387BBA"/>
            <w:vAlign w:val="center"/>
          </w:tcPr>
          <w:p w14:paraId="1B719E18" w14:textId="77777777" w:rsidR="001417BA" w:rsidRPr="00B10524" w:rsidRDefault="001417BA" w:rsidP="001417BA">
            <w:pPr>
              <w:spacing w:before="80" w:after="80"/>
              <w:jc w:val="center"/>
              <w:rPr>
                <w:b/>
                <w:color w:val="FFFFFF" w:themeColor="background1"/>
              </w:rPr>
            </w:pPr>
            <w:r w:rsidRPr="00B10524">
              <w:rPr>
                <w:b/>
                <w:color w:val="FFFFFF" w:themeColor="background1"/>
              </w:rPr>
              <w:t>Date</w:t>
            </w:r>
          </w:p>
        </w:tc>
        <w:tc>
          <w:tcPr>
            <w:tcW w:w="953" w:type="pct"/>
            <w:shd w:val="clear" w:color="auto" w:fill="387BBA"/>
            <w:vAlign w:val="center"/>
          </w:tcPr>
          <w:p w14:paraId="1B719E19" w14:textId="77777777" w:rsidR="001417BA" w:rsidRPr="00B10524" w:rsidRDefault="001417BA" w:rsidP="001417BA">
            <w:pPr>
              <w:spacing w:before="80" w:after="80"/>
              <w:jc w:val="center"/>
              <w:rPr>
                <w:b/>
                <w:color w:val="FFFFFF" w:themeColor="background1"/>
              </w:rPr>
            </w:pPr>
            <w:r w:rsidRPr="00B10524">
              <w:rPr>
                <w:b/>
                <w:color w:val="FFFFFF" w:themeColor="background1"/>
              </w:rPr>
              <w:t>Reviewed by</w:t>
            </w:r>
          </w:p>
        </w:tc>
        <w:tc>
          <w:tcPr>
            <w:tcW w:w="1798" w:type="pct"/>
            <w:shd w:val="clear" w:color="auto" w:fill="387BBA"/>
            <w:vAlign w:val="center"/>
          </w:tcPr>
          <w:p w14:paraId="1B719E1A" w14:textId="77777777" w:rsidR="001417BA" w:rsidRPr="00B10524" w:rsidRDefault="001417BA" w:rsidP="001417BA">
            <w:pPr>
              <w:spacing w:before="80" w:after="80"/>
              <w:jc w:val="center"/>
              <w:rPr>
                <w:b/>
                <w:color w:val="FFFFFF" w:themeColor="background1"/>
              </w:rPr>
            </w:pPr>
            <w:r w:rsidRPr="00B10524">
              <w:rPr>
                <w:b/>
                <w:color w:val="FFFFFF" w:themeColor="background1"/>
              </w:rPr>
              <w:t>Comments</w:t>
            </w:r>
          </w:p>
        </w:tc>
      </w:tr>
      <w:tr w:rsidR="00531CA0" w:rsidRPr="004A7DDB" w14:paraId="1B719E21" w14:textId="77777777" w:rsidTr="001417BA">
        <w:tc>
          <w:tcPr>
            <w:tcW w:w="548" w:type="pct"/>
            <w:shd w:val="clear" w:color="auto" w:fill="auto"/>
            <w:vAlign w:val="center"/>
          </w:tcPr>
          <w:p w14:paraId="1B719E1C" w14:textId="44994895" w:rsidR="00531CA0" w:rsidRPr="00401137" w:rsidRDefault="00531CA0" w:rsidP="00531CA0">
            <w:pPr>
              <w:spacing w:before="80" w:after="80"/>
              <w:jc w:val="center"/>
            </w:pPr>
            <w:r>
              <w:lastRenderedPageBreak/>
              <w:t>0.1</w:t>
            </w:r>
          </w:p>
        </w:tc>
        <w:tc>
          <w:tcPr>
            <w:tcW w:w="948" w:type="pct"/>
            <w:shd w:val="clear" w:color="auto" w:fill="auto"/>
            <w:vAlign w:val="center"/>
          </w:tcPr>
          <w:p w14:paraId="1B719E1D" w14:textId="47824FC0" w:rsidR="00531CA0" w:rsidRPr="00401137" w:rsidRDefault="00531CA0" w:rsidP="00531CA0">
            <w:pPr>
              <w:spacing w:before="80" w:after="80"/>
              <w:jc w:val="center"/>
            </w:pPr>
            <w:r>
              <w:t>Ronnie Kapoor</w:t>
            </w:r>
          </w:p>
        </w:tc>
        <w:tc>
          <w:tcPr>
            <w:tcW w:w="753" w:type="pct"/>
            <w:shd w:val="clear" w:color="auto" w:fill="auto"/>
            <w:vAlign w:val="center"/>
          </w:tcPr>
          <w:p w14:paraId="1B719E1E" w14:textId="6D3A55E2" w:rsidR="00531CA0" w:rsidRPr="00401137" w:rsidRDefault="00531CA0" w:rsidP="00531CA0">
            <w:pPr>
              <w:spacing w:before="80" w:after="80"/>
            </w:pPr>
            <w:r>
              <w:rPr>
                <w:rFonts w:cs="Arial"/>
              </w:rPr>
              <w:t>22-02-2019</w:t>
            </w:r>
          </w:p>
        </w:tc>
        <w:tc>
          <w:tcPr>
            <w:tcW w:w="953" w:type="pct"/>
            <w:shd w:val="clear" w:color="auto" w:fill="auto"/>
            <w:vAlign w:val="center"/>
          </w:tcPr>
          <w:p w14:paraId="1B719E1F" w14:textId="77777777" w:rsidR="00531CA0" w:rsidRPr="00401137" w:rsidRDefault="00531CA0" w:rsidP="00531CA0">
            <w:pPr>
              <w:spacing w:before="80" w:after="80"/>
            </w:pPr>
          </w:p>
        </w:tc>
        <w:tc>
          <w:tcPr>
            <w:tcW w:w="1798" w:type="pct"/>
            <w:shd w:val="clear" w:color="auto" w:fill="auto"/>
            <w:vAlign w:val="center"/>
          </w:tcPr>
          <w:p w14:paraId="1B719E20" w14:textId="71FDB6D6" w:rsidR="00531CA0" w:rsidRPr="00401137" w:rsidRDefault="00531CA0" w:rsidP="00531CA0">
            <w:pPr>
              <w:spacing w:before="80" w:after="80"/>
            </w:pPr>
            <w:r>
              <w:t>Initial Draft</w:t>
            </w:r>
          </w:p>
        </w:tc>
      </w:tr>
    </w:tbl>
    <w:p w14:paraId="1B719E22" w14:textId="650800E2" w:rsidR="00531CA0" w:rsidRDefault="00531CA0" w:rsidP="00BD34EE">
      <w:pPr>
        <w:pStyle w:val="Absatz1"/>
        <w:rPr>
          <w:rFonts w:ascii="Georgia" w:eastAsia="Calibri" w:hAnsi="Georgia" w:cs="Cambria"/>
          <w:bCs/>
          <w:color w:val="387BBA"/>
          <w:sz w:val="32"/>
          <w:szCs w:val="32"/>
          <w:lang w:val="en-US"/>
        </w:rPr>
      </w:pPr>
    </w:p>
    <w:p w14:paraId="7F16BD42" w14:textId="77777777" w:rsidR="00531CA0" w:rsidRDefault="00531CA0">
      <w:pPr>
        <w:spacing w:after="0"/>
        <w:rPr>
          <w:rFonts w:ascii="Georgia" w:eastAsia="Calibri" w:hAnsi="Georgia" w:cs="Cambria"/>
          <w:bCs/>
          <w:color w:val="387BBA"/>
          <w:sz w:val="32"/>
          <w:szCs w:val="32"/>
        </w:rPr>
      </w:pPr>
      <w:r>
        <w:rPr>
          <w:rFonts w:ascii="Georgia" w:eastAsia="Calibri" w:hAnsi="Georgia" w:cs="Cambria"/>
          <w:bCs/>
          <w:color w:val="387BBA"/>
          <w:sz w:val="32"/>
          <w:szCs w:val="32"/>
        </w:rPr>
        <w:br w:type="page"/>
      </w:r>
    </w:p>
    <w:sdt>
      <w:sdtPr>
        <w:rPr>
          <w:rFonts w:ascii="Verdana" w:eastAsia="Times New Roman" w:hAnsi="Verdana" w:cs="Times New Roman"/>
          <w:color w:val="auto"/>
          <w:sz w:val="20"/>
          <w:szCs w:val="20"/>
          <w:lang w:val="de-DE" w:eastAsia="de-DE"/>
        </w:rPr>
        <w:id w:val="-462735650"/>
        <w:docPartObj>
          <w:docPartGallery w:val="Table of Contents"/>
          <w:docPartUnique/>
        </w:docPartObj>
      </w:sdtPr>
      <w:sdtEndPr>
        <w:rPr>
          <w:rFonts w:ascii="Georgia" w:eastAsiaTheme="minorHAnsi" w:hAnsi="Georgia" w:cstheme="minorBidi"/>
          <w:b/>
          <w:bCs/>
          <w:noProof/>
          <w:sz w:val="22"/>
          <w:szCs w:val="22"/>
          <w:lang w:val="en-US" w:eastAsia="en-US"/>
        </w:rPr>
      </w:sdtEndPr>
      <w:sdtContent>
        <w:p w14:paraId="1B719E23" w14:textId="77777777" w:rsidR="008F74A5" w:rsidRDefault="008F74A5">
          <w:pPr>
            <w:pStyle w:val="TOCHeading"/>
          </w:pPr>
          <w:r>
            <w:t>Contents</w:t>
          </w:r>
        </w:p>
        <w:p w14:paraId="231BBE1A" w14:textId="75E07198" w:rsidR="00902520" w:rsidRDefault="008F74A5">
          <w:pPr>
            <w:pStyle w:val="TOC1"/>
            <w:tabs>
              <w:tab w:val="left" w:pos="400"/>
              <w:tab w:val="right" w:leader="dot" w:pos="10196"/>
            </w:tabs>
            <w:rPr>
              <w:rFonts w:eastAsiaTheme="minorEastAsia"/>
              <w:b w:val="0"/>
              <w:bCs w:val="0"/>
              <w:smallCaps w:val="0"/>
              <w:noProof/>
              <w:lang w:val="en-IN" w:eastAsia="en-IN"/>
            </w:rPr>
          </w:pPr>
          <w:r w:rsidRPr="00D45A0B">
            <w:rPr>
              <w:rFonts w:ascii="Georgia" w:hAnsi="Georgia"/>
            </w:rPr>
            <w:fldChar w:fldCharType="begin"/>
          </w:r>
          <w:r w:rsidRPr="00D45A0B">
            <w:rPr>
              <w:rFonts w:ascii="Georgia" w:hAnsi="Georgia"/>
            </w:rPr>
            <w:instrText xml:space="preserve"> TOC \o "1-3" \h \z \u </w:instrText>
          </w:r>
          <w:r w:rsidRPr="00D45A0B">
            <w:rPr>
              <w:rFonts w:ascii="Georgia" w:hAnsi="Georgia"/>
            </w:rPr>
            <w:fldChar w:fldCharType="separate"/>
          </w:r>
          <w:hyperlink w:anchor="_Toc1743885" w:history="1">
            <w:r w:rsidR="00902520" w:rsidRPr="00145CF3">
              <w:rPr>
                <w:rStyle w:val="Hyperlink"/>
                <w:noProof/>
                <w:lang w:val="en-GB"/>
              </w:rPr>
              <w:t>1</w:t>
            </w:r>
            <w:r w:rsidR="00902520">
              <w:rPr>
                <w:rFonts w:eastAsiaTheme="minorEastAsia"/>
                <w:b w:val="0"/>
                <w:bCs w:val="0"/>
                <w:smallCaps w:val="0"/>
                <w:noProof/>
                <w:lang w:val="en-IN" w:eastAsia="en-IN"/>
              </w:rPr>
              <w:tab/>
            </w:r>
            <w:r w:rsidR="00902520" w:rsidRPr="00145CF3">
              <w:rPr>
                <w:rStyle w:val="Hyperlink"/>
                <w:noProof/>
                <w:lang w:val="en-GB"/>
              </w:rPr>
              <w:t>Introduction</w:t>
            </w:r>
            <w:r w:rsidR="00902520">
              <w:rPr>
                <w:noProof/>
                <w:webHidden/>
              </w:rPr>
              <w:tab/>
            </w:r>
            <w:r w:rsidR="00902520">
              <w:rPr>
                <w:noProof/>
                <w:webHidden/>
              </w:rPr>
              <w:fldChar w:fldCharType="begin"/>
            </w:r>
            <w:r w:rsidR="00902520">
              <w:rPr>
                <w:noProof/>
                <w:webHidden/>
              </w:rPr>
              <w:instrText xml:space="preserve"> PAGEREF _Toc1743885 \h </w:instrText>
            </w:r>
            <w:r w:rsidR="00902520">
              <w:rPr>
                <w:noProof/>
                <w:webHidden/>
              </w:rPr>
            </w:r>
            <w:r w:rsidR="00902520">
              <w:rPr>
                <w:noProof/>
                <w:webHidden/>
              </w:rPr>
              <w:fldChar w:fldCharType="separate"/>
            </w:r>
            <w:r w:rsidR="00902520">
              <w:rPr>
                <w:noProof/>
                <w:webHidden/>
              </w:rPr>
              <w:t>4</w:t>
            </w:r>
            <w:r w:rsidR="00902520">
              <w:rPr>
                <w:noProof/>
                <w:webHidden/>
              </w:rPr>
              <w:fldChar w:fldCharType="end"/>
            </w:r>
          </w:hyperlink>
        </w:p>
        <w:p w14:paraId="7A58A762" w14:textId="7AFCC321" w:rsidR="00902520" w:rsidRDefault="00902520">
          <w:pPr>
            <w:pStyle w:val="TOC2"/>
            <w:tabs>
              <w:tab w:val="left" w:pos="800"/>
              <w:tab w:val="right" w:leader="dot" w:pos="10196"/>
            </w:tabs>
            <w:rPr>
              <w:rFonts w:eastAsiaTheme="minorEastAsia"/>
              <w:smallCaps w:val="0"/>
              <w:noProof/>
              <w:lang w:val="en-IN" w:eastAsia="en-IN"/>
            </w:rPr>
          </w:pPr>
          <w:hyperlink w:anchor="_Toc1743886" w:history="1">
            <w:r w:rsidRPr="00145CF3">
              <w:rPr>
                <w:rStyle w:val="Hyperlink"/>
                <w:noProof/>
                <w:lang w:val="en-GB"/>
              </w:rPr>
              <w:t>1.1</w:t>
            </w:r>
            <w:r>
              <w:rPr>
                <w:rFonts w:eastAsiaTheme="minorEastAsia"/>
                <w:smallCaps w:val="0"/>
                <w:noProof/>
                <w:lang w:val="en-IN" w:eastAsia="en-IN"/>
              </w:rPr>
              <w:tab/>
            </w:r>
            <w:r w:rsidRPr="00145CF3">
              <w:rPr>
                <w:rStyle w:val="Hyperlink"/>
                <w:noProof/>
                <w:lang w:val="en-GB"/>
              </w:rPr>
              <w:t>Management Summary</w:t>
            </w:r>
            <w:r>
              <w:rPr>
                <w:noProof/>
                <w:webHidden/>
              </w:rPr>
              <w:tab/>
            </w:r>
            <w:r>
              <w:rPr>
                <w:noProof/>
                <w:webHidden/>
              </w:rPr>
              <w:fldChar w:fldCharType="begin"/>
            </w:r>
            <w:r>
              <w:rPr>
                <w:noProof/>
                <w:webHidden/>
              </w:rPr>
              <w:instrText xml:space="preserve"> PAGEREF _Toc1743886 \h </w:instrText>
            </w:r>
            <w:r>
              <w:rPr>
                <w:noProof/>
                <w:webHidden/>
              </w:rPr>
            </w:r>
            <w:r>
              <w:rPr>
                <w:noProof/>
                <w:webHidden/>
              </w:rPr>
              <w:fldChar w:fldCharType="separate"/>
            </w:r>
            <w:r>
              <w:rPr>
                <w:noProof/>
                <w:webHidden/>
              </w:rPr>
              <w:t>4</w:t>
            </w:r>
            <w:r>
              <w:rPr>
                <w:noProof/>
                <w:webHidden/>
              </w:rPr>
              <w:fldChar w:fldCharType="end"/>
            </w:r>
          </w:hyperlink>
        </w:p>
        <w:p w14:paraId="361A66CB" w14:textId="0861B7CF" w:rsidR="00902520" w:rsidRDefault="00902520">
          <w:pPr>
            <w:pStyle w:val="TOC1"/>
            <w:tabs>
              <w:tab w:val="left" w:pos="400"/>
              <w:tab w:val="right" w:leader="dot" w:pos="10196"/>
            </w:tabs>
            <w:rPr>
              <w:rFonts w:eastAsiaTheme="minorEastAsia"/>
              <w:b w:val="0"/>
              <w:bCs w:val="0"/>
              <w:smallCaps w:val="0"/>
              <w:noProof/>
              <w:lang w:val="en-IN" w:eastAsia="en-IN"/>
            </w:rPr>
          </w:pPr>
          <w:hyperlink w:anchor="_Toc1743887" w:history="1">
            <w:r w:rsidRPr="00145CF3">
              <w:rPr>
                <w:rStyle w:val="Hyperlink"/>
                <w:noProof/>
                <w:lang w:val="en-GB"/>
              </w:rPr>
              <w:t>2</w:t>
            </w:r>
            <w:r>
              <w:rPr>
                <w:rFonts w:eastAsiaTheme="minorEastAsia"/>
                <w:b w:val="0"/>
                <w:bCs w:val="0"/>
                <w:smallCaps w:val="0"/>
                <w:noProof/>
                <w:lang w:val="en-IN" w:eastAsia="en-IN"/>
              </w:rPr>
              <w:tab/>
            </w:r>
            <w:r w:rsidRPr="00145CF3">
              <w:rPr>
                <w:rStyle w:val="Hyperlink"/>
                <w:noProof/>
                <w:lang w:val="en-GB"/>
              </w:rPr>
              <w:t>Implementation Process</w:t>
            </w:r>
            <w:r>
              <w:rPr>
                <w:noProof/>
                <w:webHidden/>
              </w:rPr>
              <w:tab/>
            </w:r>
            <w:r>
              <w:rPr>
                <w:noProof/>
                <w:webHidden/>
              </w:rPr>
              <w:fldChar w:fldCharType="begin"/>
            </w:r>
            <w:r>
              <w:rPr>
                <w:noProof/>
                <w:webHidden/>
              </w:rPr>
              <w:instrText xml:space="preserve"> PAGEREF _Toc1743887 \h </w:instrText>
            </w:r>
            <w:r>
              <w:rPr>
                <w:noProof/>
                <w:webHidden/>
              </w:rPr>
            </w:r>
            <w:r>
              <w:rPr>
                <w:noProof/>
                <w:webHidden/>
              </w:rPr>
              <w:fldChar w:fldCharType="separate"/>
            </w:r>
            <w:r>
              <w:rPr>
                <w:noProof/>
                <w:webHidden/>
              </w:rPr>
              <w:t>5</w:t>
            </w:r>
            <w:r>
              <w:rPr>
                <w:noProof/>
                <w:webHidden/>
              </w:rPr>
              <w:fldChar w:fldCharType="end"/>
            </w:r>
          </w:hyperlink>
        </w:p>
        <w:p w14:paraId="2DE64DE4" w14:textId="2209ED6D" w:rsidR="00902520" w:rsidRDefault="00902520">
          <w:pPr>
            <w:pStyle w:val="TOC2"/>
            <w:tabs>
              <w:tab w:val="left" w:pos="800"/>
              <w:tab w:val="right" w:leader="dot" w:pos="10196"/>
            </w:tabs>
            <w:rPr>
              <w:rFonts w:eastAsiaTheme="minorEastAsia"/>
              <w:smallCaps w:val="0"/>
              <w:noProof/>
              <w:lang w:val="en-IN" w:eastAsia="en-IN"/>
            </w:rPr>
          </w:pPr>
          <w:hyperlink w:anchor="_Toc1743888" w:history="1">
            <w:r w:rsidRPr="00145CF3">
              <w:rPr>
                <w:rStyle w:val="Hyperlink"/>
                <w:noProof/>
                <w:lang w:val="en-GB"/>
              </w:rPr>
              <w:t>2.1</w:t>
            </w:r>
            <w:r>
              <w:rPr>
                <w:rFonts w:eastAsiaTheme="minorEastAsia"/>
                <w:smallCaps w:val="0"/>
                <w:noProof/>
                <w:lang w:val="en-IN" w:eastAsia="en-IN"/>
              </w:rPr>
              <w:tab/>
            </w:r>
            <w:r w:rsidRPr="00145CF3">
              <w:rPr>
                <w:rStyle w:val="Hyperlink"/>
                <w:noProof/>
                <w:lang w:val="en-GB"/>
              </w:rPr>
              <w:t>Pre-Requisites</w:t>
            </w:r>
            <w:r>
              <w:rPr>
                <w:noProof/>
                <w:webHidden/>
              </w:rPr>
              <w:tab/>
            </w:r>
            <w:r>
              <w:rPr>
                <w:noProof/>
                <w:webHidden/>
              </w:rPr>
              <w:fldChar w:fldCharType="begin"/>
            </w:r>
            <w:r>
              <w:rPr>
                <w:noProof/>
                <w:webHidden/>
              </w:rPr>
              <w:instrText xml:space="preserve"> PAGEREF _Toc1743888 \h </w:instrText>
            </w:r>
            <w:r>
              <w:rPr>
                <w:noProof/>
                <w:webHidden/>
              </w:rPr>
            </w:r>
            <w:r>
              <w:rPr>
                <w:noProof/>
                <w:webHidden/>
              </w:rPr>
              <w:fldChar w:fldCharType="separate"/>
            </w:r>
            <w:r>
              <w:rPr>
                <w:noProof/>
                <w:webHidden/>
              </w:rPr>
              <w:t>5</w:t>
            </w:r>
            <w:r>
              <w:rPr>
                <w:noProof/>
                <w:webHidden/>
              </w:rPr>
              <w:fldChar w:fldCharType="end"/>
            </w:r>
          </w:hyperlink>
        </w:p>
        <w:p w14:paraId="7746FCFD" w14:textId="74E2B16A" w:rsidR="00902520" w:rsidRDefault="00902520">
          <w:pPr>
            <w:pStyle w:val="TOC3"/>
            <w:tabs>
              <w:tab w:val="left" w:pos="1200"/>
              <w:tab w:val="right" w:leader="dot" w:pos="10196"/>
            </w:tabs>
            <w:rPr>
              <w:rFonts w:eastAsiaTheme="minorEastAsia"/>
              <w:i w:val="0"/>
              <w:iCs w:val="0"/>
              <w:noProof/>
              <w:lang w:val="en-IN" w:eastAsia="en-IN"/>
            </w:rPr>
          </w:pPr>
          <w:hyperlink w:anchor="_Toc1743889" w:history="1">
            <w:r w:rsidRPr="00145CF3">
              <w:rPr>
                <w:rStyle w:val="Hyperlink"/>
                <w:noProof/>
                <w:lang w:val="en-GB"/>
              </w:rPr>
              <w:t>2.1.1</w:t>
            </w:r>
            <w:r>
              <w:rPr>
                <w:rFonts w:eastAsiaTheme="minorEastAsia"/>
                <w:i w:val="0"/>
                <w:iCs w:val="0"/>
                <w:noProof/>
                <w:lang w:val="en-IN" w:eastAsia="en-IN"/>
              </w:rPr>
              <w:tab/>
            </w:r>
            <w:r w:rsidRPr="00145CF3">
              <w:rPr>
                <w:rStyle w:val="Hyperlink"/>
                <w:noProof/>
                <w:lang w:val="en-GB"/>
              </w:rPr>
              <w:t>Softwares/Services</w:t>
            </w:r>
            <w:r>
              <w:rPr>
                <w:noProof/>
                <w:webHidden/>
              </w:rPr>
              <w:tab/>
            </w:r>
            <w:r>
              <w:rPr>
                <w:noProof/>
                <w:webHidden/>
              </w:rPr>
              <w:fldChar w:fldCharType="begin"/>
            </w:r>
            <w:r>
              <w:rPr>
                <w:noProof/>
                <w:webHidden/>
              </w:rPr>
              <w:instrText xml:space="preserve"> PAGEREF _Toc1743889 \h </w:instrText>
            </w:r>
            <w:r>
              <w:rPr>
                <w:noProof/>
                <w:webHidden/>
              </w:rPr>
            </w:r>
            <w:r>
              <w:rPr>
                <w:noProof/>
                <w:webHidden/>
              </w:rPr>
              <w:fldChar w:fldCharType="separate"/>
            </w:r>
            <w:r>
              <w:rPr>
                <w:noProof/>
                <w:webHidden/>
              </w:rPr>
              <w:t>5</w:t>
            </w:r>
            <w:r>
              <w:rPr>
                <w:noProof/>
                <w:webHidden/>
              </w:rPr>
              <w:fldChar w:fldCharType="end"/>
            </w:r>
          </w:hyperlink>
        </w:p>
        <w:p w14:paraId="79647BF4" w14:textId="7E235713" w:rsidR="00902520" w:rsidRDefault="00902520">
          <w:pPr>
            <w:pStyle w:val="TOC3"/>
            <w:tabs>
              <w:tab w:val="left" w:pos="1200"/>
              <w:tab w:val="right" w:leader="dot" w:pos="10196"/>
            </w:tabs>
            <w:rPr>
              <w:rFonts w:eastAsiaTheme="minorEastAsia"/>
              <w:i w:val="0"/>
              <w:iCs w:val="0"/>
              <w:noProof/>
              <w:lang w:val="en-IN" w:eastAsia="en-IN"/>
            </w:rPr>
          </w:pPr>
          <w:hyperlink w:anchor="_Toc1743890" w:history="1">
            <w:r w:rsidRPr="00145CF3">
              <w:rPr>
                <w:rStyle w:val="Hyperlink"/>
                <w:noProof/>
                <w:lang w:val="en-GB"/>
              </w:rPr>
              <w:t>2.1.2</w:t>
            </w:r>
            <w:r>
              <w:rPr>
                <w:rFonts w:eastAsiaTheme="minorEastAsia"/>
                <w:i w:val="0"/>
                <w:iCs w:val="0"/>
                <w:noProof/>
                <w:lang w:val="en-IN" w:eastAsia="en-IN"/>
              </w:rPr>
              <w:tab/>
            </w:r>
            <w:r w:rsidRPr="00145CF3">
              <w:rPr>
                <w:rStyle w:val="Hyperlink"/>
                <w:noProof/>
                <w:lang w:val="en-GB"/>
              </w:rPr>
              <w:t>Access rights</w:t>
            </w:r>
            <w:r>
              <w:rPr>
                <w:noProof/>
                <w:webHidden/>
              </w:rPr>
              <w:tab/>
            </w:r>
            <w:r>
              <w:rPr>
                <w:noProof/>
                <w:webHidden/>
              </w:rPr>
              <w:fldChar w:fldCharType="begin"/>
            </w:r>
            <w:r>
              <w:rPr>
                <w:noProof/>
                <w:webHidden/>
              </w:rPr>
              <w:instrText xml:space="preserve"> PAGEREF _Toc1743890 \h </w:instrText>
            </w:r>
            <w:r>
              <w:rPr>
                <w:noProof/>
                <w:webHidden/>
              </w:rPr>
            </w:r>
            <w:r>
              <w:rPr>
                <w:noProof/>
                <w:webHidden/>
              </w:rPr>
              <w:fldChar w:fldCharType="separate"/>
            </w:r>
            <w:r>
              <w:rPr>
                <w:noProof/>
                <w:webHidden/>
              </w:rPr>
              <w:t>5</w:t>
            </w:r>
            <w:r>
              <w:rPr>
                <w:noProof/>
                <w:webHidden/>
              </w:rPr>
              <w:fldChar w:fldCharType="end"/>
            </w:r>
          </w:hyperlink>
        </w:p>
        <w:p w14:paraId="1EF43E32" w14:textId="26817194" w:rsidR="00902520" w:rsidRDefault="00902520">
          <w:pPr>
            <w:pStyle w:val="TOC2"/>
            <w:tabs>
              <w:tab w:val="left" w:pos="800"/>
              <w:tab w:val="right" w:leader="dot" w:pos="10196"/>
            </w:tabs>
            <w:rPr>
              <w:rFonts w:eastAsiaTheme="minorEastAsia"/>
              <w:smallCaps w:val="0"/>
              <w:noProof/>
              <w:lang w:val="en-IN" w:eastAsia="en-IN"/>
            </w:rPr>
          </w:pPr>
          <w:hyperlink w:anchor="_Toc1743891" w:history="1">
            <w:r w:rsidRPr="00145CF3">
              <w:rPr>
                <w:rStyle w:val="Hyperlink"/>
                <w:noProof/>
              </w:rPr>
              <w:t>2.2</w:t>
            </w:r>
            <w:r>
              <w:rPr>
                <w:rFonts w:eastAsiaTheme="minorEastAsia"/>
                <w:smallCaps w:val="0"/>
                <w:noProof/>
                <w:lang w:val="en-IN" w:eastAsia="en-IN"/>
              </w:rPr>
              <w:tab/>
            </w:r>
            <w:r w:rsidRPr="00145CF3">
              <w:rPr>
                <w:rStyle w:val="Hyperlink"/>
                <w:noProof/>
              </w:rPr>
              <w:t>Setting up Azure DevOps Organization</w:t>
            </w:r>
            <w:r>
              <w:rPr>
                <w:noProof/>
                <w:webHidden/>
              </w:rPr>
              <w:tab/>
            </w:r>
            <w:r>
              <w:rPr>
                <w:noProof/>
                <w:webHidden/>
              </w:rPr>
              <w:fldChar w:fldCharType="begin"/>
            </w:r>
            <w:r>
              <w:rPr>
                <w:noProof/>
                <w:webHidden/>
              </w:rPr>
              <w:instrText xml:space="preserve"> PAGEREF _Toc1743891 \h </w:instrText>
            </w:r>
            <w:r>
              <w:rPr>
                <w:noProof/>
                <w:webHidden/>
              </w:rPr>
            </w:r>
            <w:r>
              <w:rPr>
                <w:noProof/>
                <w:webHidden/>
              </w:rPr>
              <w:fldChar w:fldCharType="separate"/>
            </w:r>
            <w:r>
              <w:rPr>
                <w:noProof/>
                <w:webHidden/>
              </w:rPr>
              <w:t>5</w:t>
            </w:r>
            <w:r>
              <w:rPr>
                <w:noProof/>
                <w:webHidden/>
              </w:rPr>
              <w:fldChar w:fldCharType="end"/>
            </w:r>
          </w:hyperlink>
        </w:p>
        <w:p w14:paraId="1B02D610" w14:textId="6813B258" w:rsidR="00902520" w:rsidRDefault="00902520">
          <w:pPr>
            <w:pStyle w:val="TOC2"/>
            <w:tabs>
              <w:tab w:val="left" w:pos="800"/>
              <w:tab w:val="right" w:leader="dot" w:pos="10196"/>
            </w:tabs>
            <w:rPr>
              <w:rFonts w:eastAsiaTheme="minorEastAsia"/>
              <w:smallCaps w:val="0"/>
              <w:noProof/>
              <w:lang w:val="en-IN" w:eastAsia="en-IN"/>
            </w:rPr>
          </w:pPr>
          <w:hyperlink w:anchor="_Toc1743892" w:history="1">
            <w:r w:rsidRPr="00145CF3">
              <w:rPr>
                <w:rStyle w:val="Hyperlink"/>
                <w:noProof/>
                <w:lang w:val="en-GB"/>
              </w:rPr>
              <w:t>2.3</w:t>
            </w:r>
            <w:r>
              <w:rPr>
                <w:rFonts w:eastAsiaTheme="minorEastAsia"/>
                <w:smallCaps w:val="0"/>
                <w:noProof/>
                <w:lang w:val="en-IN" w:eastAsia="en-IN"/>
              </w:rPr>
              <w:tab/>
            </w:r>
            <w:r w:rsidRPr="00145CF3">
              <w:rPr>
                <w:rStyle w:val="Hyperlink"/>
                <w:noProof/>
                <w:lang w:val="en-GB"/>
              </w:rPr>
              <w:t>Setting up a new project in an organization</w:t>
            </w:r>
            <w:r>
              <w:rPr>
                <w:noProof/>
                <w:webHidden/>
              </w:rPr>
              <w:tab/>
            </w:r>
            <w:r>
              <w:rPr>
                <w:noProof/>
                <w:webHidden/>
              </w:rPr>
              <w:fldChar w:fldCharType="begin"/>
            </w:r>
            <w:r>
              <w:rPr>
                <w:noProof/>
                <w:webHidden/>
              </w:rPr>
              <w:instrText xml:space="preserve"> PAGEREF _Toc1743892 \h </w:instrText>
            </w:r>
            <w:r>
              <w:rPr>
                <w:noProof/>
                <w:webHidden/>
              </w:rPr>
            </w:r>
            <w:r>
              <w:rPr>
                <w:noProof/>
                <w:webHidden/>
              </w:rPr>
              <w:fldChar w:fldCharType="separate"/>
            </w:r>
            <w:r>
              <w:rPr>
                <w:noProof/>
                <w:webHidden/>
              </w:rPr>
              <w:t>6</w:t>
            </w:r>
            <w:r>
              <w:rPr>
                <w:noProof/>
                <w:webHidden/>
              </w:rPr>
              <w:fldChar w:fldCharType="end"/>
            </w:r>
          </w:hyperlink>
        </w:p>
        <w:p w14:paraId="56DAEBBE" w14:textId="410574E2" w:rsidR="00902520" w:rsidRDefault="00902520">
          <w:pPr>
            <w:pStyle w:val="TOC2"/>
            <w:tabs>
              <w:tab w:val="left" w:pos="800"/>
              <w:tab w:val="right" w:leader="dot" w:pos="10196"/>
            </w:tabs>
            <w:rPr>
              <w:rFonts w:eastAsiaTheme="minorEastAsia"/>
              <w:smallCaps w:val="0"/>
              <w:noProof/>
              <w:lang w:val="en-IN" w:eastAsia="en-IN"/>
            </w:rPr>
          </w:pPr>
          <w:hyperlink w:anchor="_Toc1743893" w:history="1">
            <w:r w:rsidRPr="00145CF3">
              <w:rPr>
                <w:rStyle w:val="Hyperlink"/>
                <w:noProof/>
                <w:lang w:val="en-GB"/>
              </w:rPr>
              <w:t>2.4</w:t>
            </w:r>
            <w:r>
              <w:rPr>
                <w:rFonts w:eastAsiaTheme="minorEastAsia"/>
                <w:smallCaps w:val="0"/>
                <w:noProof/>
                <w:lang w:val="en-IN" w:eastAsia="en-IN"/>
              </w:rPr>
              <w:tab/>
            </w:r>
            <w:r w:rsidRPr="00145CF3">
              <w:rPr>
                <w:rStyle w:val="Hyperlink"/>
                <w:noProof/>
                <w:lang w:val="en-GB"/>
              </w:rPr>
              <w:t>Setting up the repository in the project</w:t>
            </w:r>
            <w:r>
              <w:rPr>
                <w:noProof/>
                <w:webHidden/>
              </w:rPr>
              <w:tab/>
            </w:r>
            <w:r>
              <w:rPr>
                <w:noProof/>
                <w:webHidden/>
              </w:rPr>
              <w:fldChar w:fldCharType="begin"/>
            </w:r>
            <w:r>
              <w:rPr>
                <w:noProof/>
                <w:webHidden/>
              </w:rPr>
              <w:instrText xml:space="preserve"> PAGEREF _Toc1743893 \h </w:instrText>
            </w:r>
            <w:r>
              <w:rPr>
                <w:noProof/>
                <w:webHidden/>
              </w:rPr>
            </w:r>
            <w:r>
              <w:rPr>
                <w:noProof/>
                <w:webHidden/>
              </w:rPr>
              <w:fldChar w:fldCharType="separate"/>
            </w:r>
            <w:r>
              <w:rPr>
                <w:noProof/>
                <w:webHidden/>
              </w:rPr>
              <w:t>7</w:t>
            </w:r>
            <w:r>
              <w:rPr>
                <w:noProof/>
                <w:webHidden/>
              </w:rPr>
              <w:fldChar w:fldCharType="end"/>
            </w:r>
          </w:hyperlink>
        </w:p>
        <w:p w14:paraId="2792C040" w14:textId="4A0AEE5F" w:rsidR="00902520" w:rsidRDefault="00902520">
          <w:pPr>
            <w:pStyle w:val="TOC2"/>
            <w:tabs>
              <w:tab w:val="left" w:pos="800"/>
              <w:tab w:val="right" w:leader="dot" w:pos="10196"/>
            </w:tabs>
            <w:rPr>
              <w:rFonts w:eastAsiaTheme="minorEastAsia"/>
              <w:smallCaps w:val="0"/>
              <w:noProof/>
              <w:lang w:val="en-IN" w:eastAsia="en-IN"/>
            </w:rPr>
          </w:pPr>
          <w:hyperlink w:anchor="_Toc1743894" w:history="1">
            <w:r w:rsidRPr="00145CF3">
              <w:rPr>
                <w:rStyle w:val="Hyperlink"/>
                <w:noProof/>
                <w:lang w:val="en-GB"/>
              </w:rPr>
              <w:t>2.5</w:t>
            </w:r>
            <w:r>
              <w:rPr>
                <w:rFonts w:eastAsiaTheme="minorEastAsia"/>
                <w:smallCaps w:val="0"/>
                <w:noProof/>
                <w:lang w:val="en-IN" w:eastAsia="en-IN"/>
              </w:rPr>
              <w:tab/>
            </w:r>
            <w:r w:rsidRPr="00145CF3">
              <w:rPr>
                <w:rStyle w:val="Hyperlink"/>
                <w:noProof/>
                <w:lang w:val="en-GB"/>
              </w:rPr>
              <w:t>Set up new branches on the Repository</w:t>
            </w:r>
            <w:r>
              <w:rPr>
                <w:noProof/>
                <w:webHidden/>
              </w:rPr>
              <w:tab/>
            </w:r>
            <w:r>
              <w:rPr>
                <w:noProof/>
                <w:webHidden/>
              </w:rPr>
              <w:fldChar w:fldCharType="begin"/>
            </w:r>
            <w:r>
              <w:rPr>
                <w:noProof/>
                <w:webHidden/>
              </w:rPr>
              <w:instrText xml:space="preserve"> PAGEREF _Toc1743894 \h </w:instrText>
            </w:r>
            <w:r>
              <w:rPr>
                <w:noProof/>
                <w:webHidden/>
              </w:rPr>
            </w:r>
            <w:r>
              <w:rPr>
                <w:noProof/>
                <w:webHidden/>
              </w:rPr>
              <w:fldChar w:fldCharType="separate"/>
            </w:r>
            <w:r>
              <w:rPr>
                <w:noProof/>
                <w:webHidden/>
              </w:rPr>
              <w:t>8</w:t>
            </w:r>
            <w:r>
              <w:rPr>
                <w:noProof/>
                <w:webHidden/>
              </w:rPr>
              <w:fldChar w:fldCharType="end"/>
            </w:r>
          </w:hyperlink>
        </w:p>
        <w:p w14:paraId="43E62420" w14:textId="43150AF5" w:rsidR="00902520" w:rsidRDefault="00902520">
          <w:pPr>
            <w:pStyle w:val="TOC2"/>
            <w:tabs>
              <w:tab w:val="left" w:pos="800"/>
              <w:tab w:val="right" w:leader="dot" w:pos="10196"/>
            </w:tabs>
            <w:rPr>
              <w:rFonts w:eastAsiaTheme="minorEastAsia"/>
              <w:smallCaps w:val="0"/>
              <w:noProof/>
              <w:lang w:val="en-IN" w:eastAsia="en-IN"/>
            </w:rPr>
          </w:pPr>
          <w:hyperlink w:anchor="_Toc1743895" w:history="1">
            <w:r w:rsidRPr="00145CF3">
              <w:rPr>
                <w:rStyle w:val="Hyperlink"/>
                <w:noProof/>
                <w:lang w:val="en-GB"/>
              </w:rPr>
              <w:t>2.6</w:t>
            </w:r>
            <w:r>
              <w:rPr>
                <w:rFonts w:eastAsiaTheme="minorEastAsia"/>
                <w:smallCaps w:val="0"/>
                <w:noProof/>
                <w:lang w:val="en-IN" w:eastAsia="en-IN"/>
              </w:rPr>
              <w:tab/>
            </w:r>
            <w:r w:rsidRPr="00145CF3">
              <w:rPr>
                <w:rStyle w:val="Hyperlink"/>
                <w:noProof/>
                <w:lang w:val="en-GB"/>
              </w:rPr>
              <w:t>Set up repository for domain wise use.</w:t>
            </w:r>
            <w:r>
              <w:rPr>
                <w:noProof/>
                <w:webHidden/>
              </w:rPr>
              <w:tab/>
            </w:r>
            <w:r>
              <w:rPr>
                <w:noProof/>
                <w:webHidden/>
              </w:rPr>
              <w:fldChar w:fldCharType="begin"/>
            </w:r>
            <w:r>
              <w:rPr>
                <w:noProof/>
                <w:webHidden/>
              </w:rPr>
              <w:instrText xml:space="preserve"> PAGEREF _Toc1743895 \h </w:instrText>
            </w:r>
            <w:r>
              <w:rPr>
                <w:noProof/>
                <w:webHidden/>
              </w:rPr>
            </w:r>
            <w:r>
              <w:rPr>
                <w:noProof/>
                <w:webHidden/>
              </w:rPr>
              <w:fldChar w:fldCharType="separate"/>
            </w:r>
            <w:r>
              <w:rPr>
                <w:noProof/>
                <w:webHidden/>
              </w:rPr>
              <w:t>9</w:t>
            </w:r>
            <w:r>
              <w:rPr>
                <w:noProof/>
                <w:webHidden/>
              </w:rPr>
              <w:fldChar w:fldCharType="end"/>
            </w:r>
          </w:hyperlink>
        </w:p>
        <w:p w14:paraId="6F04C766" w14:textId="6FE80D9B" w:rsidR="00902520" w:rsidRDefault="00902520">
          <w:pPr>
            <w:pStyle w:val="TOC2"/>
            <w:tabs>
              <w:tab w:val="left" w:pos="800"/>
              <w:tab w:val="right" w:leader="dot" w:pos="10196"/>
            </w:tabs>
            <w:rPr>
              <w:rFonts w:eastAsiaTheme="minorEastAsia"/>
              <w:smallCaps w:val="0"/>
              <w:noProof/>
              <w:lang w:val="en-IN" w:eastAsia="en-IN"/>
            </w:rPr>
          </w:pPr>
          <w:hyperlink w:anchor="_Toc1743896" w:history="1">
            <w:r w:rsidRPr="00145CF3">
              <w:rPr>
                <w:rStyle w:val="Hyperlink"/>
                <w:noProof/>
                <w:lang w:val="en-GB"/>
              </w:rPr>
              <w:t>2.7</w:t>
            </w:r>
            <w:r>
              <w:rPr>
                <w:rFonts w:eastAsiaTheme="minorEastAsia"/>
                <w:smallCaps w:val="0"/>
                <w:noProof/>
                <w:lang w:val="en-IN" w:eastAsia="en-IN"/>
              </w:rPr>
              <w:tab/>
            </w:r>
            <w:r w:rsidRPr="00145CF3">
              <w:rPr>
                <w:rStyle w:val="Hyperlink"/>
                <w:noProof/>
                <w:lang w:val="en-GB"/>
              </w:rPr>
              <w:t>Setting up Azure Build Pipeline</w:t>
            </w:r>
            <w:r>
              <w:rPr>
                <w:noProof/>
                <w:webHidden/>
              </w:rPr>
              <w:tab/>
            </w:r>
            <w:r>
              <w:rPr>
                <w:noProof/>
                <w:webHidden/>
              </w:rPr>
              <w:fldChar w:fldCharType="begin"/>
            </w:r>
            <w:r>
              <w:rPr>
                <w:noProof/>
                <w:webHidden/>
              </w:rPr>
              <w:instrText xml:space="preserve"> PAGEREF _Toc1743896 \h </w:instrText>
            </w:r>
            <w:r>
              <w:rPr>
                <w:noProof/>
                <w:webHidden/>
              </w:rPr>
            </w:r>
            <w:r>
              <w:rPr>
                <w:noProof/>
                <w:webHidden/>
              </w:rPr>
              <w:fldChar w:fldCharType="separate"/>
            </w:r>
            <w:r>
              <w:rPr>
                <w:noProof/>
                <w:webHidden/>
              </w:rPr>
              <w:t>12</w:t>
            </w:r>
            <w:r>
              <w:rPr>
                <w:noProof/>
                <w:webHidden/>
              </w:rPr>
              <w:fldChar w:fldCharType="end"/>
            </w:r>
          </w:hyperlink>
        </w:p>
        <w:p w14:paraId="256283DA" w14:textId="72988EC9" w:rsidR="00902520" w:rsidRDefault="00902520">
          <w:pPr>
            <w:pStyle w:val="TOC2"/>
            <w:tabs>
              <w:tab w:val="left" w:pos="800"/>
              <w:tab w:val="right" w:leader="dot" w:pos="10196"/>
            </w:tabs>
            <w:rPr>
              <w:rFonts w:eastAsiaTheme="minorEastAsia"/>
              <w:smallCaps w:val="0"/>
              <w:noProof/>
              <w:lang w:val="en-IN" w:eastAsia="en-IN"/>
            </w:rPr>
          </w:pPr>
          <w:hyperlink w:anchor="_Toc1743897" w:history="1">
            <w:r w:rsidRPr="00145CF3">
              <w:rPr>
                <w:rStyle w:val="Hyperlink"/>
                <w:noProof/>
                <w:lang w:val="en-GB"/>
              </w:rPr>
              <w:t>2.8</w:t>
            </w:r>
            <w:r>
              <w:rPr>
                <w:rFonts w:eastAsiaTheme="minorEastAsia"/>
                <w:smallCaps w:val="0"/>
                <w:noProof/>
                <w:lang w:val="en-IN" w:eastAsia="en-IN"/>
              </w:rPr>
              <w:tab/>
            </w:r>
            <w:r w:rsidRPr="00145CF3">
              <w:rPr>
                <w:rStyle w:val="Hyperlink"/>
                <w:noProof/>
                <w:lang w:val="en-GB"/>
              </w:rPr>
              <w:t>Setting up Azure Deployment Pipeline</w:t>
            </w:r>
            <w:r>
              <w:rPr>
                <w:noProof/>
                <w:webHidden/>
              </w:rPr>
              <w:tab/>
            </w:r>
            <w:r>
              <w:rPr>
                <w:noProof/>
                <w:webHidden/>
              </w:rPr>
              <w:fldChar w:fldCharType="begin"/>
            </w:r>
            <w:r>
              <w:rPr>
                <w:noProof/>
                <w:webHidden/>
              </w:rPr>
              <w:instrText xml:space="preserve"> PAGEREF _Toc1743897 \h </w:instrText>
            </w:r>
            <w:r>
              <w:rPr>
                <w:noProof/>
                <w:webHidden/>
              </w:rPr>
            </w:r>
            <w:r>
              <w:rPr>
                <w:noProof/>
                <w:webHidden/>
              </w:rPr>
              <w:fldChar w:fldCharType="separate"/>
            </w:r>
            <w:r>
              <w:rPr>
                <w:noProof/>
                <w:webHidden/>
              </w:rPr>
              <w:t>25</w:t>
            </w:r>
            <w:r>
              <w:rPr>
                <w:noProof/>
                <w:webHidden/>
              </w:rPr>
              <w:fldChar w:fldCharType="end"/>
            </w:r>
          </w:hyperlink>
        </w:p>
        <w:p w14:paraId="1B719E4E" w14:textId="13AE5C68" w:rsidR="008F74A5" w:rsidRPr="00D45A0B" w:rsidRDefault="008F74A5">
          <w:pPr>
            <w:rPr>
              <w:rFonts w:ascii="Georgia" w:hAnsi="Georgia"/>
            </w:rPr>
          </w:pPr>
          <w:r w:rsidRPr="00D45A0B">
            <w:rPr>
              <w:rFonts w:ascii="Georgia" w:hAnsi="Georgia"/>
              <w:b/>
              <w:bCs/>
              <w:noProof/>
            </w:rPr>
            <w:fldChar w:fldCharType="end"/>
          </w:r>
        </w:p>
      </w:sdtContent>
    </w:sdt>
    <w:p w14:paraId="6A2F436F" w14:textId="323AE466" w:rsidR="001A2141" w:rsidRDefault="001A2141" w:rsidP="001A2141">
      <w:pPr>
        <w:rPr>
          <w:rFonts w:ascii="Georgia" w:hAnsi="Georgia" w:cs="Arial"/>
        </w:rPr>
      </w:pPr>
      <w:r>
        <w:rPr>
          <w:rFonts w:ascii="Georgia" w:hAnsi="Georgia" w:cs="Arial"/>
        </w:rPr>
        <w:br w:type="page"/>
      </w:r>
    </w:p>
    <w:p w14:paraId="43637A39" w14:textId="77777777" w:rsidR="001A2141" w:rsidRPr="00374B70" w:rsidRDefault="007A4B04" w:rsidP="00743A5B">
      <w:pPr>
        <w:pStyle w:val="Heading1"/>
        <w:keepLines w:val="0"/>
        <w:numPr>
          <w:ilvl w:val="0"/>
          <w:numId w:val="4"/>
        </w:numPr>
        <w:spacing w:before="480" w:after="400" w:line="624" w:lineRule="atLeast"/>
        <w:rPr>
          <w:lang w:val="en-GB"/>
        </w:rPr>
      </w:pPr>
      <w:r>
        <w:rPr>
          <w:rFonts w:ascii="Georgia" w:hAnsi="Georgia" w:cs="Arial"/>
          <w:sz w:val="22"/>
          <w:szCs w:val="22"/>
        </w:rPr>
        <w:lastRenderedPageBreak/>
        <w:tab/>
      </w:r>
      <w:bookmarkStart w:id="2" w:name="_Toc170032261"/>
      <w:bookmarkStart w:id="3" w:name="_Toc199244142"/>
      <w:bookmarkStart w:id="4" w:name="_Toc207598908"/>
      <w:bookmarkStart w:id="5" w:name="_Toc221680555"/>
      <w:bookmarkStart w:id="6" w:name="_Toc334177002"/>
      <w:bookmarkStart w:id="7" w:name="_Toc1718893"/>
      <w:bookmarkStart w:id="8" w:name="_Toc1743885"/>
      <w:r w:rsidR="001A2141" w:rsidRPr="00374B70">
        <w:rPr>
          <w:lang w:val="en-GB"/>
        </w:rPr>
        <w:t>Introduction</w:t>
      </w:r>
      <w:bookmarkEnd w:id="6"/>
      <w:bookmarkEnd w:id="7"/>
      <w:bookmarkEnd w:id="8"/>
    </w:p>
    <w:p w14:paraId="5A54A9F5" w14:textId="77777777" w:rsidR="001A2141" w:rsidRDefault="001A2141" w:rsidP="00743A5B">
      <w:pPr>
        <w:pStyle w:val="Heading2"/>
        <w:keepLines w:val="0"/>
        <w:numPr>
          <w:ilvl w:val="1"/>
          <w:numId w:val="4"/>
        </w:numPr>
        <w:spacing w:before="240" w:after="240" w:line="400" w:lineRule="atLeast"/>
        <w:rPr>
          <w:lang w:val="en-GB"/>
        </w:rPr>
      </w:pPr>
      <w:bookmarkStart w:id="9" w:name="_Toc290903398"/>
      <w:bookmarkStart w:id="10" w:name="_Toc293392472"/>
      <w:bookmarkStart w:id="11" w:name="_Toc334177003"/>
      <w:bookmarkStart w:id="12" w:name="_Toc1718894"/>
      <w:bookmarkStart w:id="13" w:name="_Toc1743886"/>
      <w:r w:rsidRPr="00374B70">
        <w:rPr>
          <w:lang w:val="en-GB"/>
        </w:rPr>
        <w:t>Management Summary</w:t>
      </w:r>
      <w:bookmarkEnd w:id="9"/>
      <w:bookmarkEnd w:id="10"/>
      <w:bookmarkEnd w:id="11"/>
      <w:bookmarkEnd w:id="12"/>
      <w:bookmarkEnd w:id="13"/>
    </w:p>
    <w:p w14:paraId="7D090041" w14:textId="07AF0BF4" w:rsidR="001A2141" w:rsidRDefault="001A2141" w:rsidP="001A2141">
      <w:pPr>
        <w:pStyle w:val="BodyText"/>
        <w:rPr>
          <w:lang w:val="en-GB"/>
        </w:rPr>
      </w:pPr>
      <w:r>
        <w:rPr>
          <w:lang w:val="en-GB"/>
        </w:rPr>
        <w:t>This document describes in detail how to setup DevOps pipelines for Continuous Build and Deployment process on Azure DevOps service for publishing PowerBI reports.</w:t>
      </w:r>
    </w:p>
    <w:p w14:paraId="616A4A28" w14:textId="1AE54107" w:rsidR="00207ABA" w:rsidRDefault="00207ABA">
      <w:pPr>
        <w:rPr>
          <w:lang w:val="en-GB"/>
        </w:rPr>
      </w:pPr>
      <w:r>
        <w:rPr>
          <w:lang w:val="en-GB"/>
        </w:rPr>
        <w:br w:type="page"/>
      </w:r>
    </w:p>
    <w:p w14:paraId="5D5BBF2A" w14:textId="77777777" w:rsidR="001A2141" w:rsidRPr="00374B70" w:rsidRDefault="001A2141" w:rsidP="00743A5B">
      <w:pPr>
        <w:pStyle w:val="Heading1"/>
        <w:keepLines w:val="0"/>
        <w:numPr>
          <w:ilvl w:val="0"/>
          <w:numId w:val="4"/>
        </w:numPr>
        <w:spacing w:before="480" w:after="400" w:line="624" w:lineRule="atLeast"/>
        <w:rPr>
          <w:lang w:val="en-GB"/>
        </w:rPr>
      </w:pPr>
      <w:bookmarkStart w:id="14" w:name="_Toc334177004"/>
      <w:bookmarkStart w:id="15" w:name="_Toc1718895"/>
      <w:bookmarkStart w:id="16" w:name="_Toc1743887"/>
      <w:r>
        <w:rPr>
          <w:lang w:val="en-GB"/>
        </w:rPr>
        <w:lastRenderedPageBreak/>
        <w:t>I</w:t>
      </w:r>
      <w:r w:rsidRPr="00374B70">
        <w:rPr>
          <w:lang w:val="en-GB"/>
        </w:rPr>
        <w:t>mplementation</w:t>
      </w:r>
      <w:bookmarkEnd w:id="2"/>
      <w:bookmarkEnd w:id="3"/>
      <w:bookmarkEnd w:id="4"/>
      <w:bookmarkEnd w:id="5"/>
      <w:bookmarkEnd w:id="14"/>
      <w:r>
        <w:rPr>
          <w:lang w:val="en-GB"/>
        </w:rPr>
        <w:t xml:space="preserve"> Process</w:t>
      </w:r>
      <w:bookmarkEnd w:id="15"/>
      <w:bookmarkEnd w:id="16"/>
    </w:p>
    <w:p w14:paraId="23C18A59" w14:textId="77777777" w:rsidR="001A2141" w:rsidRDefault="001A2141" w:rsidP="00743A5B">
      <w:pPr>
        <w:pStyle w:val="Heading2"/>
        <w:keepLines w:val="0"/>
        <w:numPr>
          <w:ilvl w:val="1"/>
          <w:numId w:val="4"/>
        </w:numPr>
        <w:spacing w:before="240" w:after="240" w:line="400" w:lineRule="atLeast"/>
        <w:rPr>
          <w:lang w:val="en-GB"/>
        </w:rPr>
      </w:pPr>
      <w:bookmarkStart w:id="17" w:name="_Toc1718896"/>
      <w:bookmarkStart w:id="18" w:name="_Toc1743888"/>
      <w:r>
        <w:rPr>
          <w:lang w:val="en-GB"/>
        </w:rPr>
        <w:t>Pre-Requisites</w:t>
      </w:r>
      <w:bookmarkEnd w:id="17"/>
      <w:bookmarkEnd w:id="18"/>
    </w:p>
    <w:p w14:paraId="52E534E0" w14:textId="77777777" w:rsidR="001A2141" w:rsidRPr="00750502" w:rsidRDefault="001A2141" w:rsidP="00743A5B">
      <w:pPr>
        <w:pStyle w:val="Heading3"/>
        <w:keepLines w:val="0"/>
        <w:numPr>
          <w:ilvl w:val="2"/>
          <w:numId w:val="4"/>
        </w:numPr>
        <w:spacing w:before="240" w:after="180" w:line="360" w:lineRule="atLeast"/>
        <w:rPr>
          <w:lang w:val="en-GB"/>
        </w:rPr>
      </w:pPr>
      <w:bookmarkStart w:id="19" w:name="_Toc1718897"/>
      <w:bookmarkStart w:id="20" w:name="_Toc1743889"/>
      <w:r>
        <w:rPr>
          <w:lang w:val="en-GB"/>
        </w:rPr>
        <w:t>Softwares/Services</w:t>
      </w:r>
      <w:bookmarkEnd w:id="19"/>
      <w:bookmarkEnd w:id="20"/>
    </w:p>
    <w:p w14:paraId="3E2A4639" w14:textId="77777777" w:rsidR="001A2141" w:rsidRDefault="001A2141" w:rsidP="001A2141">
      <w:pPr>
        <w:pStyle w:val="BodyText"/>
        <w:rPr>
          <w:lang w:val="en-GB"/>
        </w:rPr>
      </w:pPr>
      <w:r>
        <w:rPr>
          <w:lang w:val="en-GB"/>
        </w:rPr>
        <w:t xml:space="preserve">Below are the softwares and services which are required to set up complete DevOp Continuous Build and Deployment pipelines </w:t>
      </w:r>
    </w:p>
    <w:p w14:paraId="76D4D22B" w14:textId="61AABCA3" w:rsidR="001A2141" w:rsidRPr="0018011D" w:rsidRDefault="001A2141" w:rsidP="00743A5B">
      <w:pPr>
        <w:pStyle w:val="BodyText"/>
        <w:numPr>
          <w:ilvl w:val="6"/>
          <w:numId w:val="4"/>
        </w:numPr>
        <w:spacing w:after="140" w:line="300" w:lineRule="atLeast"/>
        <w:jc w:val="both"/>
        <w:rPr>
          <w:lang w:val="en-GB"/>
        </w:rPr>
      </w:pPr>
      <w:r>
        <w:rPr>
          <w:lang w:val="en-GB"/>
        </w:rPr>
        <w:t xml:space="preserve">Azure DevOps Service (Basic Level Access). For more information on licensing of Azure DevOps Service please visit </w:t>
      </w:r>
      <w:hyperlink r:id="rId11" w:history="1">
        <w:r w:rsidRPr="00387041">
          <w:rPr>
            <w:rStyle w:val="Hyperlink"/>
            <w:lang w:val="en-GB"/>
          </w:rPr>
          <w:t>this</w:t>
        </w:r>
      </w:hyperlink>
      <w:r>
        <w:rPr>
          <w:lang w:val="en-GB"/>
        </w:rPr>
        <w:t xml:space="preserve"> link.</w:t>
      </w:r>
    </w:p>
    <w:p w14:paraId="5D8FB72D" w14:textId="77777777" w:rsidR="001A2141" w:rsidRDefault="001A2141" w:rsidP="00743A5B">
      <w:pPr>
        <w:pStyle w:val="Heading3"/>
        <w:keepLines w:val="0"/>
        <w:numPr>
          <w:ilvl w:val="2"/>
          <w:numId w:val="4"/>
        </w:numPr>
        <w:spacing w:before="240" w:after="180" w:line="360" w:lineRule="atLeast"/>
        <w:rPr>
          <w:lang w:val="en-GB"/>
        </w:rPr>
      </w:pPr>
      <w:bookmarkStart w:id="21" w:name="_Toc1718898"/>
      <w:bookmarkStart w:id="22" w:name="_Toc1743890"/>
      <w:r>
        <w:rPr>
          <w:lang w:val="en-GB"/>
        </w:rPr>
        <w:t>Access rights</w:t>
      </w:r>
      <w:bookmarkEnd w:id="21"/>
      <w:bookmarkEnd w:id="22"/>
    </w:p>
    <w:p w14:paraId="6D73276A" w14:textId="77777777" w:rsidR="001A2141" w:rsidRPr="005A1E78" w:rsidRDefault="001A2141" w:rsidP="00743A5B">
      <w:pPr>
        <w:pStyle w:val="BodyText"/>
        <w:numPr>
          <w:ilvl w:val="6"/>
          <w:numId w:val="4"/>
        </w:numPr>
        <w:spacing w:after="140" w:line="300" w:lineRule="atLeast"/>
        <w:jc w:val="both"/>
        <w:rPr>
          <w:i/>
          <w:lang w:val="en-GB"/>
        </w:rPr>
      </w:pPr>
      <w:r>
        <w:rPr>
          <w:lang w:val="en-GB"/>
        </w:rPr>
        <w:t>Admin access rights on PowerBI API on Azure Active Directory application</w:t>
      </w:r>
    </w:p>
    <w:p w14:paraId="75BC0730" w14:textId="77777777" w:rsidR="001A2141" w:rsidRPr="003F45BF" w:rsidRDefault="001A2141" w:rsidP="00743A5B">
      <w:pPr>
        <w:pStyle w:val="BodyText"/>
        <w:numPr>
          <w:ilvl w:val="6"/>
          <w:numId w:val="4"/>
        </w:numPr>
        <w:spacing w:after="140" w:line="300" w:lineRule="atLeast"/>
        <w:jc w:val="both"/>
        <w:rPr>
          <w:i/>
          <w:lang w:val="en-GB"/>
        </w:rPr>
      </w:pPr>
      <w:r>
        <w:rPr>
          <w:lang w:val="en-GB"/>
        </w:rPr>
        <w:t xml:space="preserve">AD user with Admin access rights for setting up the PowerBI service connection in Azure DevOps </w:t>
      </w:r>
    </w:p>
    <w:p w14:paraId="496CBC0A" w14:textId="77777777" w:rsidR="001A2141" w:rsidRDefault="001A2141" w:rsidP="00743A5B">
      <w:pPr>
        <w:pStyle w:val="Heading2"/>
        <w:keepLines w:val="0"/>
        <w:numPr>
          <w:ilvl w:val="1"/>
          <w:numId w:val="4"/>
        </w:numPr>
        <w:spacing w:before="240" w:after="240" w:line="400" w:lineRule="atLeast"/>
      </w:pPr>
      <w:bookmarkStart w:id="23" w:name="_Toc1718899"/>
      <w:bookmarkStart w:id="24" w:name="_Toc1743891"/>
      <w:r w:rsidRPr="00F47EBA">
        <w:t xml:space="preserve">Setting up </w:t>
      </w:r>
      <w:r>
        <w:t>Azure DevOps Organization</w:t>
      </w:r>
      <w:bookmarkEnd w:id="23"/>
      <w:bookmarkEnd w:id="24"/>
    </w:p>
    <w:p w14:paraId="6B76B25B" w14:textId="6E13B0B9" w:rsidR="001A2141" w:rsidRDefault="001A2141" w:rsidP="001A2141">
      <w:pPr>
        <w:pStyle w:val="BodyText"/>
      </w:pPr>
      <w:r>
        <w:t xml:space="preserve">The first step to get started up with Azure DevOps is to create an Organization on Azure Dev Portal - </w:t>
      </w:r>
      <w:hyperlink r:id="rId12" w:history="1">
        <w:r w:rsidRPr="00544614">
          <w:rPr>
            <w:rStyle w:val="Hyperlink"/>
          </w:rPr>
          <w:t>https://dev.azure.com/</w:t>
        </w:r>
      </w:hyperlink>
    </w:p>
    <w:p w14:paraId="43A54E63" w14:textId="77777777" w:rsidR="001A2141" w:rsidRDefault="001A2141" w:rsidP="00743A5B">
      <w:pPr>
        <w:pStyle w:val="BodyText"/>
        <w:numPr>
          <w:ilvl w:val="6"/>
          <w:numId w:val="4"/>
        </w:numPr>
        <w:spacing w:after="140" w:line="300" w:lineRule="atLeast"/>
        <w:jc w:val="both"/>
      </w:pPr>
      <w:r>
        <w:t>Click on the link above and login to the portal using Radiometer account ID. Create the new organization by clicking on new organization as shown below.</w:t>
      </w:r>
    </w:p>
    <w:p w14:paraId="37BCF339" w14:textId="77777777" w:rsidR="001A2141" w:rsidRDefault="001A2141" w:rsidP="001A2141">
      <w:pPr>
        <w:pStyle w:val="BodyText"/>
        <w:keepNext/>
        <w:ind w:firstLine="450"/>
      </w:pPr>
      <w:r>
        <w:rPr>
          <w:noProof/>
        </w:rPr>
        <w:drawing>
          <wp:inline distT="0" distB="0" distL="0" distR="0" wp14:anchorId="1189631C" wp14:editId="5EABE1BE">
            <wp:extent cx="3779848" cy="231668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9848" cy="2316681"/>
                    </a:xfrm>
                    <a:prstGeom prst="rect">
                      <a:avLst/>
                    </a:prstGeom>
                  </pic:spPr>
                </pic:pic>
              </a:graphicData>
            </a:graphic>
          </wp:inline>
        </w:drawing>
      </w:r>
    </w:p>
    <w:p w14:paraId="66CBA194" w14:textId="3493F908" w:rsidR="001A2141" w:rsidRDefault="001A2141" w:rsidP="001A2141">
      <w:pPr>
        <w:pStyle w:val="Caption"/>
        <w:ind w:firstLine="450"/>
        <w:jc w:val="both"/>
      </w:pPr>
      <w:bookmarkStart w:id="25" w:name="_Toc1718906"/>
      <w:r>
        <w:t xml:space="preserve">Figure </w:t>
      </w:r>
      <w:r>
        <w:fldChar w:fldCharType="begin"/>
      </w:r>
      <w:r>
        <w:instrText xml:space="preserve"> SEQ Figure \* ARABIC </w:instrText>
      </w:r>
      <w:r>
        <w:fldChar w:fldCharType="separate"/>
      </w:r>
      <w:r w:rsidR="00902520">
        <w:rPr>
          <w:noProof/>
        </w:rPr>
        <w:t>1</w:t>
      </w:r>
      <w:r>
        <w:fldChar w:fldCharType="end"/>
      </w:r>
      <w:r>
        <w:t>: Setting up the new organization</w:t>
      </w:r>
      <w:bookmarkEnd w:id="25"/>
    </w:p>
    <w:p w14:paraId="2D029CBC" w14:textId="77777777" w:rsidR="001A2141" w:rsidRDefault="001A2141" w:rsidP="00743A5B">
      <w:pPr>
        <w:pStyle w:val="BodyText"/>
        <w:numPr>
          <w:ilvl w:val="6"/>
          <w:numId w:val="4"/>
        </w:numPr>
        <w:spacing w:after="140" w:line="300" w:lineRule="atLeast"/>
        <w:jc w:val="both"/>
      </w:pPr>
      <w:r>
        <w:t>Click continue and enter the name of the organization you want to create.</w:t>
      </w:r>
    </w:p>
    <w:p w14:paraId="58439656" w14:textId="77777777" w:rsidR="001A2141" w:rsidRDefault="001A2141" w:rsidP="001A2141">
      <w:pPr>
        <w:pStyle w:val="BodyText"/>
        <w:keepNext/>
        <w:ind w:left="450"/>
      </w:pPr>
      <w:r>
        <w:rPr>
          <w:noProof/>
        </w:rPr>
        <w:lastRenderedPageBreak/>
        <w:drawing>
          <wp:inline distT="0" distB="0" distL="0" distR="0" wp14:anchorId="03001530" wp14:editId="353979C7">
            <wp:extent cx="3912741" cy="3482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8464" cy="3496334"/>
                    </a:xfrm>
                    <a:prstGeom prst="rect">
                      <a:avLst/>
                    </a:prstGeom>
                  </pic:spPr>
                </pic:pic>
              </a:graphicData>
            </a:graphic>
          </wp:inline>
        </w:drawing>
      </w:r>
    </w:p>
    <w:p w14:paraId="33EB4A5E" w14:textId="2429087B" w:rsidR="001A2141" w:rsidRDefault="001A2141" w:rsidP="001A2141">
      <w:pPr>
        <w:pStyle w:val="Caption"/>
        <w:ind w:firstLine="450"/>
        <w:jc w:val="both"/>
      </w:pPr>
      <w:bookmarkStart w:id="26" w:name="_Toc1718907"/>
      <w:r>
        <w:t xml:space="preserve">Figure </w:t>
      </w:r>
      <w:r>
        <w:fldChar w:fldCharType="begin"/>
      </w:r>
      <w:r>
        <w:instrText xml:space="preserve"> SEQ Figure \* ARABIC </w:instrText>
      </w:r>
      <w:r>
        <w:fldChar w:fldCharType="separate"/>
      </w:r>
      <w:r w:rsidR="00902520">
        <w:rPr>
          <w:noProof/>
        </w:rPr>
        <w:t>2</w:t>
      </w:r>
      <w:r>
        <w:fldChar w:fldCharType="end"/>
      </w:r>
      <w:r>
        <w:t>: Setting up the new organization</w:t>
      </w:r>
      <w:bookmarkEnd w:id="26"/>
    </w:p>
    <w:p w14:paraId="6490CBEB" w14:textId="5537189F" w:rsidR="001A2141" w:rsidRPr="00544E5B" w:rsidRDefault="001A2141" w:rsidP="00743A5B">
      <w:pPr>
        <w:pStyle w:val="BodyText"/>
        <w:numPr>
          <w:ilvl w:val="6"/>
          <w:numId w:val="4"/>
        </w:numPr>
        <w:spacing w:after="140" w:line="300" w:lineRule="atLeast"/>
        <w:jc w:val="both"/>
      </w:pPr>
      <w:r>
        <w:t xml:space="preserve">Now that the organization has been created, it can be used to set up projects where DevOps pipelines and processes can be set up. More information on how to create an organization can be found </w:t>
      </w:r>
      <w:hyperlink r:id="rId15" w:history="1">
        <w:r w:rsidRPr="00F378F6">
          <w:rPr>
            <w:rStyle w:val="Hyperlink"/>
          </w:rPr>
          <w:t>here</w:t>
        </w:r>
      </w:hyperlink>
      <w:r>
        <w:t>.</w:t>
      </w:r>
    </w:p>
    <w:p w14:paraId="21EBD30F" w14:textId="77777777" w:rsidR="001A2141" w:rsidRDefault="001A2141" w:rsidP="00743A5B">
      <w:pPr>
        <w:pStyle w:val="Heading2"/>
        <w:keepLines w:val="0"/>
        <w:numPr>
          <w:ilvl w:val="1"/>
          <w:numId w:val="4"/>
        </w:numPr>
        <w:spacing w:before="240" w:after="240" w:line="400" w:lineRule="atLeast"/>
        <w:rPr>
          <w:lang w:val="en-GB"/>
        </w:rPr>
      </w:pPr>
      <w:bookmarkStart w:id="27" w:name="_Setting_up_build"/>
      <w:bookmarkStart w:id="28" w:name="_Toc1718900"/>
      <w:bookmarkStart w:id="29" w:name="_Toc1743892"/>
      <w:bookmarkEnd w:id="27"/>
      <w:r>
        <w:rPr>
          <w:lang w:val="en-GB"/>
        </w:rPr>
        <w:t>Setting up a new project in an organization</w:t>
      </w:r>
      <w:bookmarkEnd w:id="28"/>
      <w:bookmarkEnd w:id="29"/>
    </w:p>
    <w:p w14:paraId="6F0CB45F" w14:textId="77777777" w:rsidR="001A2141" w:rsidRDefault="001A2141" w:rsidP="001A2141">
      <w:pPr>
        <w:pStyle w:val="BodyText"/>
        <w:rPr>
          <w:lang w:val="en-GB"/>
        </w:rPr>
      </w:pPr>
      <w:r>
        <w:rPr>
          <w:lang w:val="en-GB"/>
        </w:rPr>
        <w:t xml:space="preserve">Organization serves as an umbrella to host innumerable number of projects on which teams can work. Continuous Build and Deployment pipelines set up can be done in a project. </w:t>
      </w:r>
    </w:p>
    <w:p w14:paraId="55709D1E" w14:textId="77777777" w:rsidR="001A2141" w:rsidRDefault="001A2141" w:rsidP="00743A5B">
      <w:pPr>
        <w:pStyle w:val="BodyText"/>
        <w:numPr>
          <w:ilvl w:val="6"/>
          <w:numId w:val="4"/>
        </w:numPr>
        <w:spacing w:after="140" w:line="300" w:lineRule="atLeast"/>
        <w:jc w:val="both"/>
        <w:rPr>
          <w:lang w:val="en-GB"/>
        </w:rPr>
      </w:pPr>
      <w:r>
        <w:rPr>
          <w:lang w:val="en-GB"/>
        </w:rPr>
        <w:t>After creating an organization, the page to create a project will appear automatically as the home page of the organization as shown in the snap shot below.</w:t>
      </w:r>
    </w:p>
    <w:p w14:paraId="5C48646F" w14:textId="77777777" w:rsidR="001A2141" w:rsidRDefault="001A2141" w:rsidP="001A2141">
      <w:pPr>
        <w:pStyle w:val="BodyText"/>
        <w:keepNext/>
        <w:ind w:firstLine="450"/>
      </w:pPr>
      <w:r>
        <w:rPr>
          <w:noProof/>
        </w:rPr>
        <w:drawing>
          <wp:inline distT="0" distB="0" distL="0" distR="0" wp14:anchorId="790188A1" wp14:editId="4AE38851">
            <wp:extent cx="5013960" cy="2657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3960" cy="2657475"/>
                    </a:xfrm>
                    <a:prstGeom prst="rect">
                      <a:avLst/>
                    </a:prstGeom>
                  </pic:spPr>
                </pic:pic>
              </a:graphicData>
            </a:graphic>
          </wp:inline>
        </w:drawing>
      </w:r>
    </w:p>
    <w:p w14:paraId="6041DCAD" w14:textId="083C7764" w:rsidR="001A2141" w:rsidRDefault="001A2141" w:rsidP="001A2141">
      <w:pPr>
        <w:pStyle w:val="Caption"/>
        <w:ind w:firstLine="450"/>
        <w:jc w:val="both"/>
        <w:rPr>
          <w:lang w:val="en-GB"/>
        </w:rPr>
      </w:pPr>
      <w:bookmarkStart w:id="30" w:name="_Toc1718908"/>
      <w:r>
        <w:t xml:space="preserve">Figure </w:t>
      </w:r>
      <w:r>
        <w:fldChar w:fldCharType="begin"/>
      </w:r>
      <w:r>
        <w:instrText xml:space="preserve"> SEQ Figure \* ARABIC </w:instrText>
      </w:r>
      <w:r>
        <w:fldChar w:fldCharType="separate"/>
      </w:r>
      <w:r w:rsidR="00902520">
        <w:rPr>
          <w:noProof/>
        </w:rPr>
        <w:t>3</w:t>
      </w:r>
      <w:r>
        <w:fldChar w:fldCharType="end"/>
      </w:r>
      <w:r>
        <w:t>: Setting up a new project</w:t>
      </w:r>
      <w:bookmarkEnd w:id="30"/>
    </w:p>
    <w:p w14:paraId="59BBB755" w14:textId="77777777" w:rsidR="001A2141" w:rsidRDefault="001A2141" w:rsidP="00743A5B">
      <w:pPr>
        <w:pStyle w:val="BodyText"/>
        <w:numPr>
          <w:ilvl w:val="6"/>
          <w:numId w:val="4"/>
        </w:numPr>
        <w:spacing w:after="140" w:line="300" w:lineRule="atLeast"/>
        <w:jc w:val="both"/>
        <w:rPr>
          <w:lang w:val="en-GB"/>
        </w:rPr>
      </w:pPr>
      <w:r>
        <w:rPr>
          <w:lang w:val="en-GB"/>
        </w:rPr>
        <w:lastRenderedPageBreak/>
        <w:t xml:space="preserve">Type the name of the project (DevOpsBI in snap shot) as desired and the description accordingly. Choose </w:t>
      </w:r>
      <w:r w:rsidRPr="00A752A9">
        <w:rPr>
          <w:b/>
          <w:i/>
          <w:lang w:val="en-GB"/>
        </w:rPr>
        <w:t>private</w:t>
      </w:r>
      <w:r>
        <w:rPr>
          <w:lang w:val="en-GB"/>
        </w:rPr>
        <w:t xml:space="preserve"> as Visibility and </w:t>
      </w:r>
      <w:r w:rsidRPr="00A752A9">
        <w:rPr>
          <w:b/>
          <w:i/>
          <w:lang w:val="en-GB"/>
        </w:rPr>
        <w:t>Git</w:t>
      </w:r>
      <w:r>
        <w:rPr>
          <w:lang w:val="en-GB"/>
        </w:rPr>
        <w:t xml:space="preserve"> in Version control and </w:t>
      </w:r>
      <w:r w:rsidRPr="00A752A9">
        <w:rPr>
          <w:b/>
          <w:i/>
          <w:lang w:val="en-GB"/>
        </w:rPr>
        <w:t>Agile</w:t>
      </w:r>
      <w:r>
        <w:rPr>
          <w:lang w:val="en-GB"/>
        </w:rPr>
        <w:t xml:space="preserve"> in Work Item process in the options available in Advanced Tab.</w:t>
      </w:r>
    </w:p>
    <w:p w14:paraId="11751398" w14:textId="12BCE9E8" w:rsidR="001A2141" w:rsidRDefault="001A2141" w:rsidP="00743A5B">
      <w:pPr>
        <w:pStyle w:val="BodyText"/>
        <w:numPr>
          <w:ilvl w:val="6"/>
          <w:numId w:val="4"/>
        </w:numPr>
        <w:spacing w:after="140" w:line="300" w:lineRule="atLeast"/>
        <w:jc w:val="both"/>
        <w:rPr>
          <w:lang w:val="en-GB"/>
        </w:rPr>
      </w:pPr>
      <w:r>
        <w:rPr>
          <w:lang w:val="en-GB"/>
        </w:rPr>
        <w:t xml:space="preserve">Click on create and the project will be created. You can find more information on how to create a project on this </w:t>
      </w:r>
      <w:hyperlink r:id="rId17" w:history="1">
        <w:r w:rsidRPr="00BA30B8">
          <w:rPr>
            <w:rStyle w:val="Hyperlink"/>
            <w:lang w:val="en-GB"/>
          </w:rPr>
          <w:t>link</w:t>
        </w:r>
      </w:hyperlink>
      <w:r>
        <w:rPr>
          <w:lang w:val="en-GB"/>
        </w:rPr>
        <w:t>.</w:t>
      </w:r>
    </w:p>
    <w:p w14:paraId="537D6E48" w14:textId="77777777" w:rsidR="001A2141" w:rsidRDefault="001A2141" w:rsidP="00743A5B">
      <w:pPr>
        <w:pStyle w:val="BodyText"/>
        <w:numPr>
          <w:ilvl w:val="6"/>
          <w:numId w:val="4"/>
        </w:numPr>
        <w:spacing w:after="140" w:line="300" w:lineRule="atLeast"/>
        <w:jc w:val="both"/>
        <w:rPr>
          <w:lang w:val="en-GB"/>
        </w:rPr>
      </w:pPr>
      <w:r>
        <w:rPr>
          <w:lang w:val="en-GB"/>
        </w:rPr>
        <w:t>New members can be added to this project by clicking on invite button as shown below.</w:t>
      </w:r>
    </w:p>
    <w:p w14:paraId="0DFCA59D" w14:textId="77777777" w:rsidR="001A2141" w:rsidRDefault="001A2141" w:rsidP="001A2141">
      <w:pPr>
        <w:pStyle w:val="BodyText"/>
        <w:keepNext/>
        <w:ind w:left="450"/>
      </w:pPr>
      <w:r>
        <w:rPr>
          <w:noProof/>
        </w:rPr>
        <w:drawing>
          <wp:inline distT="0" distB="0" distL="0" distR="0" wp14:anchorId="15F160C6" wp14:editId="681A3B22">
            <wp:extent cx="3673158" cy="86113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3158" cy="861135"/>
                    </a:xfrm>
                    <a:prstGeom prst="rect">
                      <a:avLst/>
                    </a:prstGeom>
                  </pic:spPr>
                </pic:pic>
              </a:graphicData>
            </a:graphic>
          </wp:inline>
        </w:drawing>
      </w:r>
    </w:p>
    <w:p w14:paraId="306A2944" w14:textId="3041AA52" w:rsidR="001A2141" w:rsidRDefault="001A2141" w:rsidP="001A2141">
      <w:pPr>
        <w:pStyle w:val="Caption"/>
        <w:ind w:firstLine="450"/>
        <w:jc w:val="both"/>
        <w:rPr>
          <w:lang w:val="en-GB"/>
        </w:rPr>
      </w:pPr>
      <w:bookmarkStart w:id="31" w:name="_Toc1718909"/>
      <w:r>
        <w:t xml:space="preserve">Figure </w:t>
      </w:r>
      <w:r>
        <w:fldChar w:fldCharType="begin"/>
      </w:r>
      <w:r>
        <w:instrText xml:space="preserve"> SEQ Figure \* ARABIC </w:instrText>
      </w:r>
      <w:r>
        <w:fldChar w:fldCharType="separate"/>
      </w:r>
      <w:r w:rsidR="00902520">
        <w:rPr>
          <w:noProof/>
        </w:rPr>
        <w:t>4</w:t>
      </w:r>
      <w:r>
        <w:fldChar w:fldCharType="end"/>
      </w:r>
      <w:r>
        <w:t>: Adding a new member to the team</w:t>
      </w:r>
      <w:bookmarkEnd w:id="31"/>
    </w:p>
    <w:p w14:paraId="73BDD623" w14:textId="77777777" w:rsidR="001A2141" w:rsidRDefault="001A2141" w:rsidP="001A2141">
      <w:pPr>
        <w:pStyle w:val="BodyText"/>
        <w:ind w:left="450"/>
        <w:rPr>
          <w:lang w:val="en-GB"/>
        </w:rPr>
      </w:pPr>
      <w:r>
        <w:rPr>
          <w:lang w:val="en-GB"/>
        </w:rPr>
        <w:t>Search for the user using their information and add them to the team</w:t>
      </w:r>
    </w:p>
    <w:p w14:paraId="54CD0502" w14:textId="77777777" w:rsidR="001A2141" w:rsidRDefault="001A2141" w:rsidP="001A2141">
      <w:pPr>
        <w:pStyle w:val="BodyText"/>
        <w:keepNext/>
        <w:ind w:left="450"/>
      </w:pPr>
      <w:r>
        <w:rPr>
          <w:noProof/>
        </w:rPr>
        <w:drawing>
          <wp:inline distT="0" distB="0" distL="0" distR="0" wp14:anchorId="515B71D3" wp14:editId="3C2A89C3">
            <wp:extent cx="5575935" cy="2275840"/>
            <wp:effectExtent l="0" t="0" r="5715"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5935" cy="2275840"/>
                    </a:xfrm>
                    <a:prstGeom prst="rect">
                      <a:avLst/>
                    </a:prstGeom>
                  </pic:spPr>
                </pic:pic>
              </a:graphicData>
            </a:graphic>
          </wp:inline>
        </w:drawing>
      </w:r>
    </w:p>
    <w:p w14:paraId="58460726" w14:textId="54A1BD4F" w:rsidR="001A2141" w:rsidRDefault="001A2141" w:rsidP="001A2141">
      <w:pPr>
        <w:pStyle w:val="Caption"/>
        <w:ind w:firstLine="450"/>
        <w:jc w:val="both"/>
        <w:rPr>
          <w:lang w:val="en-GB"/>
        </w:rPr>
      </w:pPr>
      <w:bookmarkStart w:id="32" w:name="_Toc1718910"/>
      <w:r>
        <w:t xml:space="preserve">Figure </w:t>
      </w:r>
      <w:r>
        <w:fldChar w:fldCharType="begin"/>
      </w:r>
      <w:r>
        <w:instrText xml:space="preserve"> SEQ Figure \* ARABIC </w:instrText>
      </w:r>
      <w:r>
        <w:fldChar w:fldCharType="separate"/>
      </w:r>
      <w:r w:rsidR="00902520">
        <w:rPr>
          <w:noProof/>
        </w:rPr>
        <w:t>5</w:t>
      </w:r>
      <w:r>
        <w:fldChar w:fldCharType="end"/>
      </w:r>
      <w:r>
        <w:t>: Example of adding a member</w:t>
      </w:r>
      <w:bookmarkEnd w:id="32"/>
    </w:p>
    <w:p w14:paraId="118D2C73" w14:textId="5BE875B6" w:rsidR="001A2141" w:rsidRDefault="001A2141" w:rsidP="001A2141">
      <w:pPr>
        <w:pStyle w:val="BodyText"/>
        <w:ind w:left="450"/>
        <w:rPr>
          <w:lang w:val="en-GB"/>
        </w:rPr>
      </w:pPr>
      <w:r>
        <w:rPr>
          <w:lang w:val="en-GB"/>
        </w:rPr>
        <w:t xml:space="preserve">More information on how to add users can be found on </w:t>
      </w:r>
      <w:hyperlink r:id="rId20" w:history="1">
        <w:r w:rsidRPr="00094DCE">
          <w:rPr>
            <w:rStyle w:val="Hyperlink"/>
            <w:lang w:val="en-GB"/>
          </w:rPr>
          <w:t>this</w:t>
        </w:r>
      </w:hyperlink>
      <w:r>
        <w:rPr>
          <w:lang w:val="en-GB"/>
        </w:rPr>
        <w:t xml:space="preserve"> link.</w:t>
      </w:r>
    </w:p>
    <w:p w14:paraId="6FEF03FA" w14:textId="77777777" w:rsidR="001A2141" w:rsidRPr="00094DCE" w:rsidRDefault="001A2141" w:rsidP="00743A5B">
      <w:pPr>
        <w:pStyle w:val="Heading2"/>
        <w:keepLines w:val="0"/>
        <w:numPr>
          <w:ilvl w:val="1"/>
          <w:numId w:val="4"/>
        </w:numPr>
        <w:spacing w:before="240" w:after="240" w:line="400" w:lineRule="atLeast"/>
        <w:rPr>
          <w:lang w:val="en-GB"/>
        </w:rPr>
      </w:pPr>
      <w:bookmarkStart w:id="33" w:name="_Toc1718901"/>
      <w:bookmarkStart w:id="34" w:name="_Toc1743893"/>
      <w:r>
        <w:rPr>
          <w:lang w:val="en-GB"/>
        </w:rPr>
        <w:t>Setting up the repository in the project</w:t>
      </w:r>
      <w:bookmarkEnd w:id="33"/>
      <w:bookmarkEnd w:id="34"/>
      <w:r>
        <w:rPr>
          <w:lang w:val="en-GB"/>
        </w:rPr>
        <w:t xml:space="preserve"> </w:t>
      </w:r>
    </w:p>
    <w:p w14:paraId="3F78839C" w14:textId="77777777" w:rsidR="001A2141" w:rsidRDefault="001A2141" w:rsidP="00743A5B">
      <w:pPr>
        <w:pStyle w:val="BodyText"/>
        <w:numPr>
          <w:ilvl w:val="6"/>
          <w:numId w:val="4"/>
        </w:numPr>
        <w:spacing w:after="140" w:line="300" w:lineRule="atLeast"/>
        <w:jc w:val="both"/>
        <w:rPr>
          <w:lang w:val="en-GB"/>
        </w:rPr>
      </w:pPr>
      <w:r>
        <w:rPr>
          <w:lang w:val="en-GB"/>
        </w:rPr>
        <w:t>Click on the Repos from left menu and initialize the Repo as shown below.</w:t>
      </w:r>
    </w:p>
    <w:p w14:paraId="0D5DBFD5" w14:textId="77777777" w:rsidR="001A2141" w:rsidRDefault="001A2141" w:rsidP="001A2141">
      <w:pPr>
        <w:pStyle w:val="BodyText"/>
        <w:keepNext/>
        <w:ind w:left="450"/>
      </w:pPr>
      <w:r>
        <w:rPr>
          <w:noProof/>
        </w:rPr>
        <w:drawing>
          <wp:inline distT="0" distB="0" distL="0" distR="0" wp14:anchorId="46F3DD13" wp14:editId="1474F693">
            <wp:extent cx="2051401" cy="195072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1344" cy="1960175"/>
                    </a:xfrm>
                    <a:prstGeom prst="rect">
                      <a:avLst/>
                    </a:prstGeom>
                  </pic:spPr>
                </pic:pic>
              </a:graphicData>
            </a:graphic>
          </wp:inline>
        </w:drawing>
      </w:r>
    </w:p>
    <w:p w14:paraId="6094FEC8" w14:textId="478B20FA" w:rsidR="001A2141" w:rsidRDefault="001A2141" w:rsidP="001A2141">
      <w:pPr>
        <w:pStyle w:val="Caption"/>
        <w:ind w:firstLine="450"/>
        <w:jc w:val="both"/>
        <w:rPr>
          <w:lang w:val="en-GB"/>
        </w:rPr>
      </w:pPr>
      <w:bookmarkStart w:id="35" w:name="_Toc1718911"/>
      <w:r>
        <w:t xml:space="preserve">Figure </w:t>
      </w:r>
      <w:r>
        <w:fldChar w:fldCharType="begin"/>
      </w:r>
      <w:r>
        <w:instrText xml:space="preserve"> SEQ Figure \* ARABIC </w:instrText>
      </w:r>
      <w:r>
        <w:fldChar w:fldCharType="separate"/>
      </w:r>
      <w:r w:rsidR="00902520">
        <w:rPr>
          <w:noProof/>
        </w:rPr>
        <w:t>6</w:t>
      </w:r>
      <w:r>
        <w:fldChar w:fldCharType="end"/>
      </w:r>
      <w:r>
        <w:t xml:space="preserve">: </w:t>
      </w:r>
      <w:r w:rsidRPr="004B7CFB">
        <w:t>Setting up the azure repository</w:t>
      </w:r>
      <w:bookmarkEnd w:id="35"/>
    </w:p>
    <w:p w14:paraId="4EFF2588" w14:textId="77777777" w:rsidR="001A2141" w:rsidRDefault="001A2141" w:rsidP="001A2141">
      <w:pPr>
        <w:pStyle w:val="BodyText"/>
        <w:keepNext/>
        <w:ind w:left="450"/>
      </w:pPr>
      <w:r>
        <w:rPr>
          <w:noProof/>
        </w:rPr>
        <w:lastRenderedPageBreak/>
        <w:drawing>
          <wp:inline distT="0" distB="0" distL="0" distR="0" wp14:anchorId="6624229E" wp14:editId="1350F09A">
            <wp:extent cx="5575935" cy="1021715"/>
            <wp:effectExtent l="0" t="0" r="571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935" cy="1021715"/>
                    </a:xfrm>
                    <a:prstGeom prst="rect">
                      <a:avLst/>
                    </a:prstGeom>
                  </pic:spPr>
                </pic:pic>
              </a:graphicData>
            </a:graphic>
          </wp:inline>
        </w:drawing>
      </w:r>
    </w:p>
    <w:p w14:paraId="2D4FBB4F" w14:textId="27253A21" w:rsidR="001A2141" w:rsidRPr="00F378F6" w:rsidRDefault="001A2141" w:rsidP="001A2141">
      <w:pPr>
        <w:pStyle w:val="Caption"/>
        <w:ind w:firstLine="450"/>
        <w:jc w:val="both"/>
        <w:rPr>
          <w:lang w:val="en-GB"/>
        </w:rPr>
      </w:pPr>
      <w:bookmarkStart w:id="36" w:name="_Toc1718912"/>
      <w:r>
        <w:t xml:space="preserve">Figure </w:t>
      </w:r>
      <w:r>
        <w:fldChar w:fldCharType="begin"/>
      </w:r>
      <w:r>
        <w:instrText xml:space="preserve"> SEQ Figure \* ARABIC </w:instrText>
      </w:r>
      <w:r>
        <w:fldChar w:fldCharType="separate"/>
      </w:r>
      <w:r w:rsidR="00902520">
        <w:rPr>
          <w:noProof/>
        </w:rPr>
        <w:t>7</w:t>
      </w:r>
      <w:r>
        <w:fldChar w:fldCharType="end"/>
      </w:r>
      <w:r>
        <w:t>: Initialize a new repository</w:t>
      </w:r>
      <w:bookmarkEnd w:id="36"/>
    </w:p>
    <w:p w14:paraId="66D18490" w14:textId="77777777" w:rsidR="001A2141" w:rsidRDefault="001A2141" w:rsidP="00743A5B">
      <w:pPr>
        <w:pStyle w:val="Heading2"/>
        <w:keepLines w:val="0"/>
        <w:numPr>
          <w:ilvl w:val="1"/>
          <w:numId w:val="4"/>
        </w:numPr>
        <w:spacing w:before="240" w:after="240" w:line="400" w:lineRule="atLeast"/>
        <w:rPr>
          <w:lang w:val="en-GB"/>
        </w:rPr>
      </w:pPr>
      <w:bookmarkStart w:id="37" w:name="_Toc1718902"/>
      <w:bookmarkStart w:id="38" w:name="_Toc1743894"/>
      <w:r>
        <w:rPr>
          <w:lang w:val="en-GB"/>
        </w:rPr>
        <w:t>Set up new branches on the Repository</w:t>
      </w:r>
      <w:bookmarkEnd w:id="37"/>
      <w:bookmarkEnd w:id="38"/>
    </w:p>
    <w:p w14:paraId="0ED7715E" w14:textId="77777777" w:rsidR="001A2141" w:rsidRDefault="001A2141" w:rsidP="001A2141">
      <w:pPr>
        <w:pStyle w:val="BodyText"/>
        <w:rPr>
          <w:lang w:val="en-GB"/>
        </w:rPr>
      </w:pPr>
      <w:r>
        <w:rPr>
          <w:lang w:val="en-GB"/>
        </w:rPr>
        <w:t>The proposed solution demands creating branches on the repository based on Environments available which are INT, UAT and PROD (Production)</w:t>
      </w:r>
    </w:p>
    <w:p w14:paraId="7A24C995" w14:textId="77777777" w:rsidR="001A2141" w:rsidRDefault="001A2141" w:rsidP="001A2141">
      <w:pPr>
        <w:pStyle w:val="BodyText"/>
        <w:rPr>
          <w:lang w:val="en-GB"/>
        </w:rPr>
      </w:pPr>
      <w:r>
        <w:rPr>
          <w:lang w:val="en-GB"/>
        </w:rPr>
        <w:t>To create the branches please follow below steps</w:t>
      </w:r>
    </w:p>
    <w:p w14:paraId="7056604C" w14:textId="77777777" w:rsidR="001A2141" w:rsidRDefault="001A2141" w:rsidP="00743A5B">
      <w:pPr>
        <w:pStyle w:val="BodyText"/>
        <w:numPr>
          <w:ilvl w:val="6"/>
          <w:numId w:val="4"/>
        </w:numPr>
        <w:spacing w:after="140" w:line="300" w:lineRule="atLeast"/>
        <w:jc w:val="both"/>
        <w:rPr>
          <w:lang w:val="en-GB"/>
        </w:rPr>
      </w:pPr>
      <w:r>
        <w:rPr>
          <w:lang w:val="en-GB"/>
        </w:rPr>
        <w:t>Go to create branch from the branches drop down</w:t>
      </w:r>
    </w:p>
    <w:p w14:paraId="3CB93786" w14:textId="77777777" w:rsidR="001A2141" w:rsidRDefault="001A2141" w:rsidP="001A2141">
      <w:pPr>
        <w:pStyle w:val="BodyText"/>
        <w:keepNext/>
        <w:ind w:left="450"/>
      </w:pPr>
      <w:r>
        <w:rPr>
          <w:noProof/>
        </w:rPr>
        <w:drawing>
          <wp:inline distT="0" distB="0" distL="0" distR="0" wp14:anchorId="232AF853" wp14:editId="42853A5B">
            <wp:extent cx="3482642" cy="3101609"/>
            <wp:effectExtent l="0" t="0" r="3810" b="381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2642" cy="3101609"/>
                    </a:xfrm>
                    <a:prstGeom prst="rect">
                      <a:avLst/>
                    </a:prstGeom>
                  </pic:spPr>
                </pic:pic>
              </a:graphicData>
            </a:graphic>
          </wp:inline>
        </w:drawing>
      </w:r>
    </w:p>
    <w:p w14:paraId="2893E985" w14:textId="0A18841E" w:rsidR="001A2141" w:rsidRDefault="001A2141" w:rsidP="001A2141">
      <w:pPr>
        <w:pStyle w:val="Caption"/>
        <w:ind w:firstLine="450"/>
        <w:jc w:val="both"/>
      </w:pPr>
      <w:bookmarkStart w:id="39" w:name="_Toc1718913"/>
      <w:r>
        <w:t xml:space="preserve">Figure </w:t>
      </w:r>
      <w:r>
        <w:fldChar w:fldCharType="begin"/>
      </w:r>
      <w:r>
        <w:instrText xml:space="preserve"> SEQ Figure \* ARABIC </w:instrText>
      </w:r>
      <w:r>
        <w:fldChar w:fldCharType="separate"/>
      </w:r>
      <w:r w:rsidR="00902520">
        <w:rPr>
          <w:noProof/>
        </w:rPr>
        <w:t>8</w:t>
      </w:r>
      <w:r>
        <w:fldChar w:fldCharType="end"/>
      </w:r>
      <w:r>
        <w:t>: Creating a new branch</w:t>
      </w:r>
      <w:bookmarkEnd w:id="39"/>
    </w:p>
    <w:p w14:paraId="4D7264FD" w14:textId="77777777" w:rsidR="001A2141" w:rsidRDefault="001A2141" w:rsidP="00743A5B">
      <w:pPr>
        <w:pStyle w:val="BodyText"/>
        <w:numPr>
          <w:ilvl w:val="6"/>
          <w:numId w:val="4"/>
        </w:numPr>
        <w:spacing w:after="140" w:line="300" w:lineRule="atLeast"/>
        <w:jc w:val="both"/>
      </w:pPr>
      <w:r>
        <w:t>Name the new branch as desired</w:t>
      </w:r>
    </w:p>
    <w:p w14:paraId="3899174D" w14:textId="77777777" w:rsidR="001A2141" w:rsidRDefault="001A2141" w:rsidP="001A2141">
      <w:pPr>
        <w:pStyle w:val="BodyText"/>
        <w:keepNext/>
        <w:ind w:left="450"/>
      </w:pPr>
      <w:r>
        <w:rPr>
          <w:noProof/>
        </w:rPr>
        <w:lastRenderedPageBreak/>
        <w:drawing>
          <wp:inline distT="0" distB="0" distL="0" distR="0" wp14:anchorId="0C1C835D" wp14:editId="3CE83325">
            <wp:extent cx="3177540" cy="2318109"/>
            <wp:effectExtent l="0" t="0" r="3810" b="635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4050" cy="2330154"/>
                    </a:xfrm>
                    <a:prstGeom prst="rect">
                      <a:avLst/>
                    </a:prstGeom>
                  </pic:spPr>
                </pic:pic>
              </a:graphicData>
            </a:graphic>
          </wp:inline>
        </w:drawing>
      </w:r>
    </w:p>
    <w:p w14:paraId="641FB332" w14:textId="7456D3C9" w:rsidR="001A2141" w:rsidRDefault="001A2141" w:rsidP="001A2141">
      <w:pPr>
        <w:pStyle w:val="Caption"/>
        <w:ind w:firstLine="450"/>
        <w:jc w:val="both"/>
      </w:pPr>
      <w:bookmarkStart w:id="40" w:name="_Toc1718914"/>
      <w:r>
        <w:t xml:space="preserve">Figure </w:t>
      </w:r>
      <w:r>
        <w:fldChar w:fldCharType="begin"/>
      </w:r>
      <w:r>
        <w:instrText xml:space="preserve"> SEQ Figure \* ARABIC </w:instrText>
      </w:r>
      <w:r>
        <w:fldChar w:fldCharType="separate"/>
      </w:r>
      <w:r w:rsidR="00902520">
        <w:rPr>
          <w:noProof/>
        </w:rPr>
        <w:t>9</w:t>
      </w:r>
      <w:r>
        <w:fldChar w:fldCharType="end"/>
      </w:r>
      <w:r>
        <w:t>: Naming a branch</w:t>
      </w:r>
      <w:bookmarkEnd w:id="40"/>
    </w:p>
    <w:p w14:paraId="2F2A7748" w14:textId="77777777" w:rsidR="001A2141" w:rsidRDefault="001A2141" w:rsidP="00743A5B">
      <w:pPr>
        <w:pStyle w:val="BodyText"/>
        <w:numPr>
          <w:ilvl w:val="6"/>
          <w:numId w:val="4"/>
        </w:numPr>
        <w:spacing w:after="140" w:line="300" w:lineRule="atLeast"/>
        <w:jc w:val="both"/>
      </w:pPr>
      <w:r>
        <w:t>By the end you should have three branches as required</w:t>
      </w:r>
    </w:p>
    <w:p w14:paraId="0B2ED123" w14:textId="77777777" w:rsidR="001A2141" w:rsidRDefault="001A2141" w:rsidP="001A2141">
      <w:pPr>
        <w:pStyle w:val="BodyText"/>
        <w:keepNext/>
        <w:ind w:left="450"/>
      </w:pPr>
      <w:r>
        <w:rPr>
          <w:noProof/>
        </w:rPr>
        <w:drawing>
          <wp:inline distT="0" distB="0" distL="0" distR="0" wp14:anchorId="32FEDA4C" wp14:editId="760976DD">
            <wp:extent cx="3482642" cy="3193057"/>
            <wp:effectExtent l="0" t="0" r="3810" b="762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2642" cy="3193057"/>
                    </a:xfrm>
                    <a:prstGeom prst="rect">
                      <a:avLst/>
                    </a:prstGeom>
                  </pic:spPr>
                </pic:pic>
              </a:graphicData>
            </a:graphic>
          </wp:inline>
        </w:drawing>
      </w:r>
    </w:p>
    <w:p w14:paraId="1E19E63C" w14:textId="5497F132" w:rsidR="001A2141" w:rsidRPr="006021EA" w:rsidRDefault="001A2141" w:rsidP="001A2141">
      <w:pPr>
        <w:pStyle w:val="Caption"/>
        <w:ind w:firstLine="450"/>
        <w:jc w:val="both"/>
      </w:pPr>
      <w:bookmarkStart w:id="41" w:name="_Toc1718915"/>
      <w:r>
        <w:t xml:space="preserve">Figure </w:t>
      </w:r>
      <w:r>
        <w:fldChar w:fldCharType="begin"/>
      </w:r>
      <w:r>
        <w:instrText xml:space="preserve"> SEQ Figure \* ARABIC </w:instrText>
      </w:r>
      <w:r>
        <w:fldChar w:fldCharType="separate"/>
      </w:r>
      <w:r w:rsidR="00902520">
        <w:rPr>
          <w:noProof/>
        </w:rPr>
        <w:t>10</w:t>
      </w:r>
      <w:r>
        <w:fldChar w:fldCharType="end"/>
      </w:r>
      <w:r>
        <w:t>: Showing all branches</w:t>
      </w:r>
      <w:bookmarkEnd w:id="41"/>
    </w:p>
    <w:p w14:paraId="62A26050" w14:textId="77777777" w:rsidR="001A2141" w:rsidRPr="006021EA" w:rsidRDefault="001A2141" w:rsidP="001A2141">
      <w:pPr>
        <w:pStyle w:val="BodyText"/>
      </w:pPr>
    </w:p>
    <w:p w14:paraId="0A55D913" w14:textId="77777777" w:rsidR="001A2141" w:rsidRDefault="001A2141" w:rsidP="00743A5B">
      <w:pPr>
        <w:pStyle w:val="Heading2"/>
        <w:keepLines w:val="0"/>
        <w:numPr>
          <w:ilvl w:val="1"/>
          <w:numId w:val="4"/>
        </w:numPr>
        <w:spacing w:before="240" w:after="240" w:line="400" w:lineRule="atLeast"/>
        <w:rPr>
          <w:lang w:val="en-GB"/>
        </w:rPr>
      </w:pPr>
      <w:bookmarkStart w:id="42" w:name="_Toc1718903"/>
      <w:bookmarkStart w:id="43" w:name="_Toc1743895"/>
      <w:r>
        <w:rPr>
          <w:lang w:val="en-GB"/>
        </w:rPr>
        <w:t>Set up repository for domain wise use.</w:t>
      </w:r>
      <w:bookmarkEnd w:id="42"/>
      <w:bookmarkEnd w:id="43"/>
    </w:p>
    <w:p w14:paraId="1A75529F" w14:textId="77777777" w:rsidR="001A2141" w:rsidRDefault="001A2141" w:rsidP="001A2141">
      <w:pPr>
        <w:pStyle w:val="BodyText"/>
        <w:rPr>
          <w:lang w:val="en-GB"/>
        </w:rPr>
      </w:pPr>
      <w:r>
        <w:rPr>
          <w:lang w:val="en-GB"/>
        </w:rPr>
        <w:t>Once all the branches have been created, it needs to be cloned to a developer’s machine and for that Git needs to be installed on the machine (assuming it is windows OS)</w:t>
      </w:r>
    </w:p>
    <w:p w14:paraId="21EF5164" w14:textId="640CFFC0" w:rsidR="001A2141" w:rsidRDefault="001A2141" w:rsidP="001A2141">
      <w:pPr>
        <w:pStyle w:val="BodyText"/>
        <w:rPr>
          <w:lang w:val="en-GB"/>
        </w:rPr>
      </w:pPr>
      <w:r>
        <w:rPr>
          <w:lang w:val="en-GB"/>
        </w:rPr>
        <w:t xml:space="preserve">Please download and install Git from </w:t>
      </w:r>
      <w:hyperlink r:id="rId26" w:history="1">
        <w:r w:rsidRPr="00D40B80">
          <w:rPr>
            <w:rStyle w:val="Hyperlink"/>
            <w:lang w:val="en-GB"/>
          </w:rPr>
          <w:t>this</w:t>
        </w:r>
      </w:hyperlink>
      <w:r>
        <w:rPr>
          <w:lang w:val="en-GB"/>
        </w:rPr>
        <w:t xml:space="preserve"> link if the Git is not installed already on the system the repository is being set up.</w:t>
      </w:r>
    </w:p>
    <w:p w14:paraId="75122292" w14:textId="77777777" w:rsidR="001A2141" w:rsidRDefault="001A2141" w:rsidP="00743A5B">
      <w:pPr>
        <w:pStyle w:val="BodyText"/>
        <w:numPr>
          <w:ilvl w:val="6"/>
          <w:numId w:val="4"/>
        </w:numPr>
        <w:spacing w:after="140" w:line="300" w:lineRule="atLeast"/>
        <w:jc w:val="both"/>
        <w:rPr>
          <w:lang w:val="en-GB"/>
        </w:rPr>
      </w:pPr>
      <w:r>
        <w:rPr>
          <w:lang w:val="en-GB"/>
        </w:rPr>
        <w:t>Copy the clone URL from the repository from Azure DevOps portal and clone the repository branch wise on the system.</w:t>
      </w:r>
    </w:p>
    <w:p w14:paraId="53C5328C" w14:textId="77777777" w:rsidR="001A2141" w:rsidRDefault="001A2141" w:rsidP="001A2141">
      <w:pPr>
        <w:pStyle w:val="BodyText"/>
        <w:keepNext/>
        <w:ind w:left="450"/>
      </w:pPr>
      <w:r>
        <w:rPr>
          <w:noProof/>
        </w:rPr>
        <w:lastRenderedPageBreak/>
        <w:drawing>
          <wp:inline distT="0" distB="0" distL="0" distR="0" wp14:anchorId="6421F3A5" wp14:editId="058CE86C">
            <wp:extent cx="4389500" cy="4823878"/>
            <wp:effectExtent l="0" t="0" r="0" b="0"/>
            <wp:docPr id="1862" name="Picture 1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9500" cy="4823878"/>
                    </a:xfrm>
                    <a:prstGeom prst="rect">
                      <a:avLst/>
                    </a:prstGeom>
                  </pic:spPr>
                </pic:pic>
              </a:graphicData>
            </a:graphic>
          </wp:inline>
        </w:drawing>
      </w:r>
    </w:p>
    <w:p w14:paraId="4F311A45" w14:textId="75EB023E" w:rsidR="001A2141" w:rsidRDefault="001A2141" w:rsidP="001A2141">
      <w:pPr>
        <w:pStyle w:val="Caption"/>
        <w:ind w:firstLine="450"/>
        <w:jc w:val="both"/>
      </w:pPr>
      <w:bookmarkStart w:id="44" w:name="_Toc1718916"/>
      <w:r>
        <w:t xml:space="preserve">Figure </w:t>
      </w:r>
      <w:r>
        <w:fldChar w:fldCharType="begin"/>
      </w:r>
      <w:r>
        <w:instrText xml:space="preserve"> SEQ Figure \* ARABIC </w:instrText>
      </w:r>
      <w:r>
        <w:fldChar w:fldCharType="separate"/>
      </w:r>
      <w:r w:rsidR="00902520">
        <w:rPr>
          <w:noProof/>
        </w:rPr>
        <w:t>11</w:t>
      </w:r>
      <w:r>
        <w:fldChar w:fldCharType="end"/>
      </w:r>
      <w:r>
        <w:t>: Copying the clone URL</w:t>
      </w:r>
      <w:bookmarkEnd w:id="44"/>
    </w:p>
    <w:p w14:paraId="29C9BB1C" w14:textId="77777777" w:rsidR="001A2141" w:rsidRDefault="001A2141" w:rsidP="001A2141">
      <w:pPr>
        <w:pStyle w:val="BodyText"/>
        <w:keepNext/>
        <w:ind w:left="450"/>
      </w:pPr>
      <w:r>
        <w:tab/>
      </w:r>
      <w:r>
        <w:rPr>
          <w:noProof/>
        </w:rPr>
        <w:drawing>
          <wp:inline distT="0" distB="0" distL="0" distR="0" wp14:anchorId="09BD24CB" wp14:editId="38394402">
            <wp:extent cx="5575935" cy="1642745"/>
            <wp:effectExtent l="0" t="0" r="5715"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935" cy="1642745"/>
                    </a:xfrm>
                    <a:prstGeom prst="rect">
                      <a:avLst/>
                    </a:prstGeom>
                  </pic:spPr>
                </pic:pic>
              </a:graphicData>
            </a:graphic>
          </wp:inline>
        </w:drawing>
      </w:r>
    </w:p>
    <w:p w14:paraId="3B1BE62E" w14:textId="5F8B81C4" w:rsidR="001A2141" w:rsidRPr="00D40B80" w:rsidRDefault="001A2141" w:rsidP="001A2141">
      <w:pPr>
        <w:pStyle w:val="Caption"/>
        <w:ind w:firstLine="450"/>
        <w:jc w:val="both"/>
      </w:pPr>
      <w:bookmarkStart w:id="45" w:name="_Toc1718917"/>
      <w:r>
        <w:t xml:space="preserve">Figure </w:t>
      </w:r>
      <w:r>
        <w:fldChar w:fldCharType="begin"/>
      </w:r>
      <w:r>
        <w:instrText xml:space="preserve"> SEQ Figure \* ARABIC </w:instrText>
      </w:r>
      <w:r>
        <w:fldChar w:fldCharType="separate"/>
      </w:r>
      <w:r w:rsidR="00902520">
        <w:rPr>
          <w:noProof/>
        </w:rPr>
        <w:t>12</w:t>
      </w:r>
      <w:r>
        <w:fldChar w:fldCharType="end"/>
      </w:r>
      <w:r>
        <w:t>: Cloning the Repository to a system</w:t>
      </w:r>
      <w:bookmarkEnd w:id="45"/>
    </w:p>
    <w:p w14:paraId="385A57B7" w14:textId="77777777" w:rsidR="001A2141" w:rsidRDefault="001A2141" w:rsidP="001A2141">
      <w:pPr>
        <w:pStyle w:val="BodyText"/>
        <w:ind w:left="450"/>
        <w:rPr>
          <w:i/>
          <w:sz w:val="20"/>
          <w:lang w:val="en-GB"/>
        </w:rPr>
      </w:pPr>
      <w:r w:rsidRPr="00560931">
        <w:rPr>
          <w:b/>
          <w:i/>
          <w:sz w:val="20"/>
          <w:lang w:val="en-GB"/>
        </w:rPr>
        <w:t>Note</w:t>
      </w:r>
      <w:r w:rsidRPr="00560931">
        <w:rPr>
          <w:i/>
          <w:sz w:val="20"/>
          <w:lang w:val="en-GB"/>
        </w:rPr>
        <w:t>- The path on which the repository is cloned on a system can be any path.</w:t>
      </w:r>
    </w:p>
    <w:p w14:paraId="7CE3DB9F" w14:textId="77777777" w:rsidR="001A2141" w:rsidRPr="00F96611" w:rsidRDefault="001A2141" w:rsidP="00743A5B">
      <w:pPr>
        <w:pStyle w:val="BodyText"/>
        <w:numPr>
          <w:ilvl w:val="6"/>
          <w:numId w:val="4"/>
        </w:numPr>
        <w:spacing w:after="140" w:line="300" w:lineRule="atLeast"/>
        <w:jc w:val="both"/>
        <w:rPr>
          <w:sz w:val="20"/>
          <w:lang w:val="en-GB"/>
        </w:rPr>
      </w:pPr>
      <w:r w:rsidRPr="00F96611">
        <w:rPr>
          <w:sz w:val="20"/>
          <w:lang w:val="en-GB"/>
        </w:rPr>
        <w:t>Example directory structure after cloning of all the branches can look like this</w:t>
      </w:r>
    </w:p>
    <w:p w14:paraId="4C6D624A" w14:textId="77777777" w:rsidR="001A2141" w:rsidRDefault="001A2141" w:rsidP="001A2141">
      <w:pPr>
        <w:pStyle w:val="BodyText"/>
        <w:keepNext/>
        <w:ind w:left="450"/>
      </w:pPr>
      <w:r>
        <w:rPr>
          <w:noProof/>
        </w:rPr>
        <w:lastRenderedPageBreak/>
        <w:drawing>
          <wp:inline distT="0" distB="0" distL="0" distR="0" wp14:anchorId="07F2C66A" wp14:editId="07B28124">
            <wp:extent cx="2667231" cy="1668925"/>
            <wp:effectExtent l="0" t="0" r="0" b="7620"/>
            <wp:docPr id="1869" name="Picture 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231" cy="1668925"/>
                    </a:xfrm>
                    <a:prstGeom prst="rect">
                      <a:avLst/>
                    </a:prstGeom>
                  </pic:spPr>
                </pic:pic>
              </a:graphicData>
            </a:graphic>
          </wp:inline>
        </w:drawing>
      </w:r>
    </w:p>
    <w:p w14:paraId="1B6090B8" w14:textId="4EF6E320" w:rsidR="001A2141" w:rsidRDefault="001A2141" w:rsidP="001A2141">
      <w:pPr>
        <w:pStyle w:val="Caption"/>
        <w:ind w:firstLine="450"/>
        <w:jc w:val="both"/>
      </w:pPr>
      <w:bookmarkStart w:id="46" w:name="_Toc1718918"/>
      <w:r>
        <w:t xml:space="preserve">Figure </w:t>
      </w:r>
      <w:r>
        <w:fldChar w:fldCharType="begin"/>
      </w:r>
      <w:r>
        <w:instrText xml:space="preserve"> SEQ Figure \* ARABIC </w:instrText>
      </w:r>
      <w:r>
        <w:fldChar w:fldCharType="separate"/>
      </w:r>
      <w:r w:rsidR="00902520">
        <w:rPr>
          <w:noProof/>
        </w:rPr>
        <w:t>13</w:t>
      </w:r>
      <w:r>
        <w:fldChar w:fldCharType="end"/>
      </w:r>
      <w:r>
        <w:t>: Example directory structure</w:t>
      </w:r>
      <w:bookmarkEnd w:id="46"/>
    </w:p>
    <w:p w14:paraId="629CA288" w14:textId="707415A5" w:rsidR="001A2141" w:rsidRDefault="001A2141" w:rsidP="001A2141">
      <w:pPr>
        <w:pStyle w:val="BodyText"/>
        <w:ind w:firstLine="450"/>
        <w:rPr>
          <w:lang w:val="en-GB"/>
        </w:rPr>
      </w:pPr>
      <w:r>
        <w:rPr>
          <w:lang w:val="en-GB"/>
        </w:rPr>
        <w:t xml:space="preserve">Please refer to </w:t>
      </w:r>
      <w:hyperlink r:id="rId30" w:history="1">
        <w:r w:rsidRPr="00F96611">
          <w:rPr>
            <w:rStyle w:val="Hyperlink"/>
            <w:lang w:val="en-GB"/>
          </w:rPr>
          <w:t>this</w:t>
        </w:r>
      </w:hyperlink>
      <w:r>
        <w:rPr>
          <w:lang w:val="en-GB"/>
        </w:rPr>
        <w:t xml:space="preserve"> link to know more of Git branches and how it works.</w:t>
      </w:r>
    </w:p>
    <w:p w14:paraId="2E142462" w14:textId="77777777" w:rsidR="001A2141" w:rsidRPr="00130FF2" w:rsidRDefault="001A2141" w:rsidP="00743A5B">
      <w:pPr>
        <w:pStyle w:val="BodyText"/>
        <w:numPr>
          <w:ilvl w:val="6"/>
          <w:numId w:val="4"/>
        </w:numPr>
        <w:spacing w:after="140" w:line="300" w:lineRule="atLeast"/>
        <w:jc w:val="both"/>
        <w:rPr>
          <w:lang w:val="en-GB"/>
        </w:rPr>
      </w:pPr>
      <w:r>
        <w:rPr>
          <w:lang w:val="en-GB"/>
        </w:rPr>
        <w:t xml:space="preserve">Commit the needed reports in the folder structure as desired for different domains </w:t>
      </w:r>
      <w:proofErr w:type="gramStart"/>
      <w:r>
        <w:rPr>
          <w:lang w:val="en-GB"/>
        </w:rPr>
        <w:t>In</w:t>
      </w:r>
      <w:proofErr w:type="gramEnd"/>
      <w:r>
        <w:rPr>
          <w:lang w:val="en-GB"/>
        </w:rPr>
        <w:t xml:space="preserve"> different folder structure. (</w:t>
      </w:r>
      <w:r w:rsidRPr="00130FF2">
        <w:rPr>
          <w:b/>
          <w:i/>
          <w:lang w:val="en-GB"/>
        </w:rPr>
        <w:t>Note</w:t>
      </w:r>
      <w:r w:rsidRPr="00130FF2">
        <w:rPr>
          <w:i/>
          <w:lang w:val="en-GB"/>
        </w:rPr>
        <w:t xml:space="preserve"> - This folder structure is based on the requirement and can be changed if needed)</w:t>
      </w:r>
    </w:p>
    <w:p w14:paraId="55C4896F" w14:textId="77777777" w:rsidR="001A2141" w:rsidRDefault="001A2141" w:rsidP="001A2141">
      <w:pPr>
        <w:pStyle w:val="BodyText"/>
        <w:keepNext/>
        <w:ind w:left="450"/>
      </w:pPr>
      <w:r>
        <w:rPr>
          <w:noProof/>
        </w:rPr>
        <w:drawing>
          <wp:inline distT="0" distB="0" distL="0" distR="0" wp14:anchorId="6610F122" wp14:editId="32FF81E4">
            <wp:extent cx="5113463" cy="1394581"/>
            <wp:effectExtent l="0" t="0" r="0" b="0"/>
            <wp:docPr id="1870" name="Picture 1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3463" cy="1394581"/>
                    </a:xfrm>
                    <a:prstGeom prst="rect">
                      <a:avLst/>
                    </a:prstGeom>
                  </pic:spPr>
                </pic:pic>
              </a:graphicData>
            </a:graphic>
          </wp:inline>
        </w:drawing>
      </w:r>
    </w:p>
    <w:p w14:paraId="6FD94C40" w14:textId="2C0D482A" w:rsidR="001A2141" w:rsidRDefault="001A2141" w:rsidP="001A2141">
      <w:pPr>
        <w:pStyle w:val="Caption"/>
        <w:ind w:firstLine="450"/>
        <w:jc w:val="both"/>
      </w:pPr>
      <w:bookmarkStart w:id="47" w:name="_Toc1718919"/>
      <w:r>
        <w:t xml:space="preserve">Figure </w:t>
      </w:r>
      <w:r>
        <w:fldChar w:fldCharType="begin"/>
      </w:r>
      <w:r>
        <w:instrText xml:space="preserve"> SEQ Figure \* ARABIC </w:instrText>
      </w:r>
      <w:r>
        <w:fldChar w:fldCharType="separate"/>
      </w:r>
      <w:r w:rsidR="00902520">
        <w:rPr>
          <w:noProof/>
        </w:rPr>
        <w:t>14</w:t>
      </w:r>
      <w:r>
        <w:fldChar w:fldCharType="end"/>
      </w:r>
      <w:r>
        <w:t>: Example folder structure inside the repository</w:t>
      </w:r>
      <w:bookmarkEnd w:id="47"/>
    </w:p>
    <w:p w14:paraId="7E4F26C9" w14:textId="77777777" w:rsidR="001A2141" w:rsidRDefault="001A2141" w:rsidP="001A2141">
      <w:pPr>
        <w:pStyle w:val="BodyText"/>
        <w:keepNext/>
        <w:ind w:firstLine="450"/>
      </w:pPr>
      <w:r>
        <w:rPr>
          <w:noProof/>
        </w:rPr>
        <w:drawing>
          <wp:inline distT="0" distB="0" distL="0" distR="0" wp14:anchorId="0F26C7D2" wp14:editId="5DCC7B69">
            <wp:extent cx="4122777" cy="1021168"/>
            <wp:effectExtent l="0" t="0" r="0" b="762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2777" cy="1021168"/>
                    </a:xfrm>
                    <a:prstGeom prst="rect">
                      <a:avLst/>
                    </a:prstGeom>
                  </pic:spPr>
                </pic:pic>
              </a:graphicData>
            </a:graphic>
          </wp:inline>
        </w:drawing>
      </w:r>
    </w:p>
    <w:p w14:paraId="3D8FF0D2" w14:textId="3F8323D1" w:rsidR="001A2141" w:rsidRDefault="001A2141" w:rsidP="001A2141">
      <w:pPr>
        <w:pStyle w:val="Caption"/>
        <w:ind w:firstLine="450"/>
        <w:jc w:val="both"/>
      </w:pPr>
      <w:bookmarkStart w:id="48" w:name="_Toc1718920"/>
      <w:r>
        <w:t xml:space="preserve">Figure </w:t>
      </w:r>
      <w:r>
        <w:fldChar w:fldCharType="begin"/>
      </w:r>
      <w:r>
        <w:instrText xml:space="preserve"> SEQ Figure \* ARABIC </w:instrText>
      </w:r>
      <w:r>
        <w:fldChar w:fldCharType="separate"/>
      </w:r>
      <w:r w:rsidR="00902520">
        <w:rPr>
          <w:noProof/>
        </w:rPr>
        <w:t>15</w:t>
      </w:r>
      <w:r>
        <w:fldChar w:fldCharType="end"/>
      </w:r>
      <w:r>
        <w:t>: Example report inside sales folder</w:t>
      </w:r>
      <w:bookmarkEnd w:id="48"/>
    </w:p>
    <w:p w14:paraId="56166F3F" w14:textId="77777777" w:rsidR="001A2141" w:rsidRDefault="001A2141" w:rsidP="00743A5B">
      <w:pPr>
        <w:pStyle w:val="BodyText"/>
        <w:numPr>
          <w:ilvl w:val="6"/>
          <w:numId w:val="4"/>
        </w:numPr>
        <w:spacing w:after="140" w:line="300" w:lineRule="atLeast"/>
        <w:jc w:val="both"/>
        <w:rPr>
          <w:lang w:val="en-GB"/>
        </w:rPr>
      </w:pPr>
      <w:r>
        <w:rPr>
          <w:lang w:val="en-GB"/>
        </w:rPr>
        <w:t>Once all the files have been added to the respective branch of the repository, the files are committed to Azure Repo with the help if Git commands.</w:t>
      </w:r>
    </w:p>
    <w:p w14:paraId="35B69E40" w14:textId="77777777" w:rsidR="001A2141" w:rsidRDefault="001A2141" w:rsidP="00743A5B">
      <w:pPr>
        <w:pStyle w:val="BodyText"/>
        <w:numPr>
          <w:ilvl w:val="7"/>
          <w:numId w:val="4"/>
        </w:numPr>
        <w:spacing w:after="140" w:line="300" w:lineRule="atLeast"/>
        <w:jc w:val="both"/>
        <w:rPr>
          <w:lang w:val="en-GB"/>
        </w:rPr>
      </w:pPr>
      <w:r>
        <w:rPr>
          <w:lang w:val="en-GB"/>
        </w:rPr>
        <w:t>Go to Command prompt and navigate to the INT branch folder of the repository. For e.g. cd C:\Radiometer\Repository\INT</w:t>
      </w:r>
    </w:p>
    <w:p w14:paraId="39E1D956" w14:textId="77777777" w:rsidR="001A2141" w:rsidRDefault="001A2141" w:rsidP="00743A5B">
      <w:pPr>
        <w:pStyle w:val="BodyText"/>
        <w:numPr>
          <w:ilvl w:val="7"/>
          <w:numId w:val="4"/>
        </w:numPr>
        <w:spacing w:after="140" w:line="300" w:lineRule="atLeast"/>
        <w:jc w:val="both"/>
        <w:rPr>
          <w:lang w:val="en-GB"/>
        </w:rPr>
      </w:pPr>
      <w:r>
        <w:rPr>
          <w:lang w:val="en-GB"/>
        </w:rPr>
        <w:t>Run command “</w:t>
      </w:r>
      <w:r w:rsidRPr="00E626C7">
        <w:rPr>
          <w:i/>
          <w:lang w:val="en-GB"/>
        </w:rPr>
        <w:t xml:space="preserve">git </w:t>
      </w:r>
      <w:proofErr w:type="gramStart"/>
      <w:r w:rsidRPr="00E626C7">
        <w:rPr>
          <w:i/>
          <w:lang w:val="en-GB"/>
        </w:rPr>
        <w:t>Add .</w:t>
      </w:r>
      <w:proofErr w:type="gramEnd"/>
      <w:r>
        <w:rPr>
          <w:lang w:val="en-GB"/>
        </w:rPr>
        <w:t>”</w:t>
      </w:r>
    </w:p>
    <w:p w14:paraId="285B9B26" w14:textId="77777777" w:rsidR="001A2141" w:rsidRPr="000327E4" w:rsidRDefault="001A2141" w:rsidP="00743A5B">
      <w:pPr>
        <w:pStyle w:val="BodyText"/>
        <w:numPr>
          <w:ilvl w:val="7"/>
          <w:numId w:val="4"/>
        </w:numPr>
        <w:spacing w:after="140" w:line="300" w:lineRule="atLeast"/>
        <w:jc w:val="both"/>
        <w:rPr>
          <w:i/>
          <w:lang w:val="en-GB"/>
        </w:rPr>
      </w:pPr>
      <w:r>
        <w:rPr>
          <w:lang w:val="en-GB"/>
        </w:rPr>
        <w:t>Run command “</w:t>
      </w:r>
      <w:r w:rsidRPr="00E626C7">
        <w:rPr>
          <w:i/>
          <w:lang w:val="en-GB"/>
        </w:rPr>
        <w:t>git commit -m ‘&lt;your message for the commit&gt;</w:t>
      </w:r>
      <w:proofErr w:type="gramStart"/>
      <w:r w:rsidRPr="00E626C7">
        <w:rPr>
          <w:i/>
          <w:lang w:val="en-GB"/>
        </w:rPr>
        <w:t>’</w:t>
      </w:r>
      <w:r>
        <w:rPr>
          <w:i/>
          <w:lang w:val="en-GB"/>
        </w:rPr>
        <w:t xml:space="preserve"> </w:t>
      </w:r>
      <w:r>
        <w:rPr>
          <w:lang w:val="en-GB"/>
        </w:rPr>
        <w:t>”</w:t>
      </w:r>
      <w:proofErr w:type="gramEnd"/>
      <w:r>
        <w:rPr>
          <w:lang w:val="en-GB"/>
        </w:rPr>
        <w:t xml:space="preserve">. For e.g. </w:t>
      </w:r>
      <w:r w:rsidRPr="000327E4">
        <w:rPr>
          <w:i/>
          <w:lang w:val="en-GB"/>
        </w:rPr>
        <w:t>git commit -m ‘adding INT reports’</w:t>
      </w:r>
    </w:p>
    <w:p w14:paraId="5D5BD1A7" w14:textId="77777777" w:rsidR="001A2141" w:rsidRDefault="001A2141" w:rsidP="00743A5B">
      <w:pPr>
        <w:pStyle w:val="BodyText"/>
        <w:numPr>
          <w:ilvl w:val="7"/>
          <w:numId w:val="4"/>
        </w:numPr>
        <w:spacing w:after="140" w:line="300" w:lineRule="atLeast"/>
        <w:jc w:val="both"/>
        <w:rPr>
          <w:lang w:val="en-GB"/>
        </w:rPr>
      </w:pPr>
      <w:r>
        <w:rPr>
          <w:lang w:val="en-GB"/>
        </w:rPr>
        <w:t>Run command “</w:t>
      </w:r>
      <w:r w:rsidRPr="00E626C7">
        <w:rPr>
          <w:i/>
          <w:lang w:val="en-GB"/>
        </w:rPr>
        <w:t>git push</w:t>
      </w:r>
      <w:r>
        <w:rPr>
          <w:lang w:val="en-GB"/>
        </w:rPr>
        <w:t>”</w:t>
      </w:r>
    </w:p>
    <w:p w14:paraId="2686CD22" w14:textId="77777777" w:rsidR="001A2141" w:rsidRDefault="001A2141" w:rsidP="00743A5B">
      <w:pPr>
        <w:pStyle w:val="BodyText"/>
        <w:numPr>
          <w:ilvl w:val="6"/>
          <w:numId w:val="4"/>
        </w:numPr>
        <w:spacing w:after="140" w:line="300" w:lineRule="atLeast"/>
        <w:jc w:val="both"/>
        <w:rPr>
          <w:lang w:val="en-GB"/>
        </w:rPr>
      </w:pPr>
      <w:r>
        <w:rPr>
          <w:lang w:val="en-GB"/>
        </w:rPr>
        <w:t xml:space="preserve">Once the files have been committed and pushed to the repository, it will show up in the Azure Repos as shown below </w:t>
      </w:r>
    </w:p>
    <w:p w14:paraId="1C78668C" w14:textId="77777777" w:rsidR="001A2141" w:rsidRDefault="001A2141" w:rsidP="001A2141">
      <w:pPr>
        <w:pStyle w:val="BodyText"/>
        <w:keepNext/>
        <w:ind w:firstLine="709"/>
      </w:pPr>
      <w:r>
        <w:rPr>
          <w:noProof/>
        </w:rPr>
        <w:lastRenderedPageBreak/>
        <w:drawing>
          <wp:inline distT="0" distB="0" distL="0" distR="0" wp14:anchorId="08A746DC" wp14:editId="145625FD">
            <wp:extent cx="4663844" cy="2690093"/>
            <wp:effectExtent l="0" t="0" r="381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3844" cy="2690093"/>
                    </a:xfrm>
                    <a:prstGeom prst="rect">
                      <a:avLst/>
                    </a:prstGeom>
                  </pic:spPr>
                </pic:pic>
              </a:graphicData>
            </a:graphic>
          </wp:inline>
        </w:drawing>
      </w:r>
    </w:p>
    <w:p w14:paraId="5202D07D" w14:textId="39AE1325" w:rsidR="001A2141" w:rsidRDefault="001A2141" w:rsidP="001A2141">
      <w:pPr>
        <w:pStyle w:val="Caption"/>
        <w:ind w:firstLine="709"/>
        <w:jc w:val="both"/>
      </w:pPr>
      <w:bookmarkStart w:id="49" w:name="_Toc1718921"/>
      <w:r>
        <w:t xml:space="preserve">Figure </w:t>
      </w:r>
      <w:r>
        <w:fldChar w:fldCharType="begin"/>
      </w:r>
      <w:r>
        <w:instrText xml:space="preserve"> SEQ Figure \* ARABIC </w:instrText>
      </w:r>
      <w:r>
        <w:fldChar w:fldCharType="separate"/>
      </w:r>
      <w:r w:rsidR="00902520">
        <w:rPr>
          <w:noProof/>
        </w:rPr>
        <w:t>16</w:t>
      </w:r>
      <w:r>
        <w:fldChar w:fldCharType="end"/>
      </w:r>
      <w:r>
        <w:t>: Files shown on Azure Repos</w:t>
      </w:r>
      <w:bookmarkEnd w:id="49"/>
    </w:p>
    <w:p w14:paraId="51053E20" w14:textId="77777777" w:rsidR="001A2141" w:rsidRPr="001B122A" w:rsidRDefault="001A2141" w:rsidP="00743A5B">
      <w:pPr>
        <w:pStyle w:val="BodyText"/>
        <w:numPr>
          <w:ilvl w:val="6"/>
          <w:numId w:val="4"/>
        </w:numPr>
        <w:spacing w:after="140" w:line="300" w:lineRule="atLeast"/>
        <w:jc w:val="both"/>
        <w:rPr>
          <w:lang w:val="en-GB"/>
        </w:rPr>
      </w:pPr>
      <w:r>
        <w:rPr>
          <w:lang w:val="en-GB"/>
        </w:rPr>
        <w:t>Follow similar steps in future for other domain folders as well.</w:t>
      </w:r>
    </w:p>
    <w:p w14:paraId="512D2EFC" w14:textId="77777777" w:rsidR="001A2141" w:rsidRDefault="001A2141" w:rsidP="00743A5B">
      <w:pPr>
        <w:pStyle w:val="Heading2"/>
        <w:keepLines w:val="0"/>
        <w:numPr>
          <w:ilvl w:val="1"/>
          <w:numId w:val="4"/>
        </w:numPr>
        <w:spacing w:before="240" w:after="240" w:line="400" w:lineRule="atLeast"/>
        <w:rPr>
          <w:lang w:val="en-GB"/>
        </w:rPr>
      </w:pPr>
      <w:bookmarkStart w:id="50" w:name="_Extensions_needed_to"/>
      <w:bookmarkStart w:id="51" w:name="_Toc1718904"/>
      <w:bookmarkStart w:id="52" w:name="_Toc1743896"/>
      <w:bookmarkEnd w:id="50"/>
      <w:r>
        <w:rPr>
          <w:lang w:val="en-GB"/>
        </w:rPr>
        <w:t>Setting up Azure Build Pipeline</w:t>
      </w:r>
      <w:bookmarkEnd w:id="51"/>
      <w:bookmarkEnd w:id="52"/>
    </w:p>
    <w:p w14:paraId="4D705FD3" w14:textId="77777777" w:rsidR="001A2141" w:rsidRDefault="001A2141" w:rsidP="001A2141">
      <w:pPr>
        <w:pStyle w:val="BodyText"/>
        <w:rPr>
          <w:lang w:val="en-GB"/>
        </w:rPr>
      </w:pPr>
      <w:r w:rsidRPr="00F47EBA">
        <w:rPr>
          <w:lang w:val="en-GB"/>
        </w:rPr>
        <w:t xml:space="preserve">To set up Continuous build process for </w:t>
      </w:r>
      <w:r>
        <w:rPr>
          <w:lang w:val="en-GB"/>
        </w:rPr>
        <w:t>Radiometer PowerBI</w:t>
      </w:r>
      <w:r w:rsidRPr="00F47EBA">
        <w:rPr>
          <w:lang w:val="en-GB"/>
        </w:rPr>
        <w:t xml:space="preserve"> application, a build definition needs to be created first targeting </w:t>
      </w:r>
      <w:r>
        <w:rPr>
          <w:lang w:val="en-GB"/>
        </w:rPr>
        <w:t>the reports to be published to PowerBI and generating the Artifacts of the reports in the build. The tasks needed to set up are shown below.</w:t>
      </w:r>
    </w:p>
    <w:p w14:paraId="6B18F92B" w14:textId="77777777" w:rsidR="001A2141" w:rsidRDefault="001A2141" w:rsidP="00743A5B">
      <w:pPr>
        <w:pStyle w:val="BodyText"/>
        <w:numPr>
          <w:ilvl w:val="6"/>
          <w:numId w:val="4"/>
        </w:numPr>
        <w:spacing w:after="140" w:line="300" w:lineRule="atLeast"/>
        <w:jc w:val="both"/>
        <w:rPr>
          <w:lang w:val="en-GB"/>
        </w:rPr>
      </w:pPr>
      <w:r>
        <w:rPr>
          <w:lang w:val="en-GB"/>
        </w:rPr>
        <w:t>Create a Task Group for copying and publishing the domain wise report Artifacts to Azure pipeline Artifacts.</w:t>
      </w:r>
    </w:p>
    <w:p w14:paraId="381BC675" w14:textId="77777777" w:rsidR="001A2141" w:rsidRDefault="001A2141" w:rsidP="001A2141">
      <w:pPr>
        <w:pStyle w:val="BodyText"/>
        <w:keepNext/>
        <w:ind w:left="450"/>
      </w:pPr>
      <w:r>
        <w:rPr>
          <w:noProof/>
        </w:rPr>
        <w:drawing>
          <wp:inline distT="0" distB="0" distL="0" distR="0" wp14:anchorId="47FC1A00" wp14:editId="2D7E4998">
            <wp:extent cx="1737360" cy="3647915"/>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43168" cy="3660110"/>
                    </a:xfrm>
                    <a:prstGeom prst="rect">
                      <a:avLst/>
                    </a:prstGeom>
                  </pic:spPr>
                </pic:pic>
              </a:graphicData>
            </a:graphic>
          </wp:inline>
        </w:drawing>
      </w:r>
    </w:p>
    <w:p w14:paraId="1C993645" w14:textId="2A78A312" w:rsidR="001A2141" w:rsidRDefault="001A2141" w:rsidP="001A2141">
      <w:pPr>
        <w:pStyle w:val="Caption"/>
        <w:ind w:firstLine="450"/>
        <w:jc w:val="both"/>
      </w:pPr>
      <w:bookmarkStart w:id="53" w:name="_Toc1718922"/>
      <w:r>
        <w:t xml:space="preserve">Figure </w:t>
      </w:r>
      <w:r>
        <w:fldChar w:fldCharType="begin"/>
      </w:r>
      <w:r>
        <w:instrText xml:space="preserve"> SEQ Figure \* ARABIC </w:instrText>
      </w:r>
      <w:r>
        <w:fldChar w:fldCharType="separate"/>
      </w:r>
      <w:r w:rsidR="00902520">
        <w:rPr>
          <w:noProof/>
        </w:rPr>
        <w:t>17</w:t>
      </w:r>
      <w:r>
        <w:fldChar w:fldCharType="end"/>
      </w:r>
      <w:r>
        <w:t>: Setting up a task group</w:t>
      </w:r>
      <w:bookmarkEnd w:id="53"/>
    </w:p>
    <w:p w14:paraId="3CC3BEA6" w14:textId="77777777" w:rsidR="001A2141" w:rsidRDefault="001A2141" w:rsidP="001A2141">
      <w:pPr>
        <w:pStyle w:val="BodyText"/>
        <w:ind w:firstLine="450"/>
      </w:pPr>
      <w:r>
        <w:t>Import a task group which from a json file which is attached below and click on save.</w:t>
      </w:r>
    </w:p>
    <w:p w14:paraId="3C75A804" w14:textId="77777777" w:rsidR="001A2141" w:rsidRDefault="001A2141" w:rsidP="001A2141">
      <w:pPr>
        <w:pStyle w:val="BodyText"/>
        <w:ind w:firstLine="709"/>
      </w:pPr>
      <w:r>
        <w:object w:dxaOrig="1520" w:dyaOrig="986" w14:anchorId="5D5B7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76.35pt;height:49.1pt" o:ole="">
            <v:imagedata r:id="rId35" o:title=""/>
          </v:shape>
          <o:OLEObject Type="Embed" ProgID="Package" ShapeID="_x0000_i1112" DrawAspect="Icon" ObjectID="_1612356885" r:id="rId36"/>
        </w:object>
      </w:r>
    </w:p>
    <w:p w14:paraId="08BB86C3" w14:textId="77777777" w:rsidR="001A2141" w:rsidRDefault="001A2141" w:rsidP="001A2141">
      <w:pPr>
        <w:pStyle w:val="BodyText"/>
        <w:keepNext/>
        <w:ind w:firstLine="709"/>
      </w:pPr>
      <w:r>
        <w:rPr>
          <w:noProof/>
        </w:rPr>
        <w:drawing>
          <wp:inline distT="0" distB="0" distL="0" distR="0" wp14:anchorId="60DA0CA8" wp14:editId="28246AF7">
            <wp:extent cx="4282440" cy="2345710"/>
            <wp:effectExtent l="0" t="0" r="3810" b="0"/>
            <wp:docPr id="1884" name="Picture 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3231" cy="2400918"/>
                    </a:xfrm>
                    <a:prstGeom prst="rect">
                      <a:avLst/>
                    </a:prstGeom>
                  </pic:spPr>
                </pic:pic>
              </a:graphicData>
            </a:graphic>
          </wp:inline>
        </w:drawing>
      </w:r>
    </w:p>
    <w:p w14:paraId="1D2D8A22" w14:textId="2EEBF9C5" w:rsidR="001A2141" w:rsidRDefault="001A2141" w:rsidP="001A2141">
      <w:pPr>
        <w:pStyle w:val="Caption"/>
        <w:ind w:firstLine="709"/>
        <w:jc w:val="both"/>
      </w:pPr>
      <w:bookmarkStart w:id="54" w:name="_Toc1718923"/>
      <w:r>
        <w:t xml:space="preserve">Figure </w:t>
      </w:r>
      <w:r>
        <w:fldChar w:fldCharType="begin"/>
      </w:r>
      <w:r>
        <w:instrText xml:space="preserve"> SEQ Figure \* ARABIC </w:instrText>
      </w:r>
      <w:r>
        <w:fldChar w:fldCharType="separate"/>
      </w:r>
      <w:r w:rsidR="00902520">
        <w:rPr>
          <w:noProof/>
        </w:rPr>
        <w:t>18</w:t>
      </w:r>
      <w:r>
        <w:fldChar w:fldCharType="end"/>
      </w:r>
      <w:r>
        <w:t>: Importing a task group</w:t>
      </w:r>
      <w:bookmarkEnd w:id="54"/>
    </w:p>
    <w:p w14:paraId="77190307" w14:textId="77777777" w:rsidR="001A2141" w:rsidRDefault="001A2141" w:rsidP="009B6276">
      <w:pPr>
        <w:pStyle w:val="BodyText"/>
        <w:ind w:firstLine="709"/>
      </w:pPr>
      <w:r>
        <w:t>This task group contains two tasks</w:t>
      </w:r>
    </w:p>
    <w:p w14:paraId="15962B17" w14:textId="77777777" w:rsidR="001A2141" w:rsidRDefault="001A2141" w:rsidP="00164655">
      <w:pPr>
        <w:pStyle w:val="BodyText"/>
        <w:keepNext/>
        <w:ind w:firstLine="709"/>
      </w:pPr>
      <w:r>
        <w:rPr>
          <w:noProof/>
        </w:rPr>
        <w:drawing>
          <wp:inline distT="0" distB="0" distL="0" distR="0" wp14:anchorId="182848B8" wp14:editId="5C7A7D27">
            <wp:extent cx="5575935" cy="200850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5935" cy="2008505"/>
                    </a:xfrm>
                    <a:prstGeom prst="rect">
                      <a:avLst/>
                    </a:prstGeom>
                  </pic:spPr>
                </pic:pic>
              </a:graphicData>
            </a:graphic>
          </wp:inline>
        </w:drawing>
      </w:r>
    </w:p>
    <w:p w14:paraId="3CFFDB76" w14:textId="6206B35D" w:rsidR="001A2141" w:rsidRDefault="001A2141" w:rsidP="006E0BB1">
      <w:pPr>
        <w:pStyle w:val="Caption"/>
        <w:ind w:firstLine="709"/>
        <w:jc w:val="both"/>
      </w:pPr>
      <w:bookmarkStart w:id="55" w:name="_Toc1718924"/>
      <w:bookmarkStart w:id="56" w:name="_GoBack"/>
      <w:bookmarkEnd w:id="56"/>
      <w:r>
        <w:t xml:space="preserve">Figure </w:t>
      </w:r>
      <w:r>
        <w:fldChar w:fldCharType="begin"/>
      </w:r>
      <w:r>
        <w:instrText xml:space="preserve"> SEQ Figure \* ARABIC </w:instrText>
      </w:r>
      <w:r>
        <w:fldChar w:fldCharType="separate"/>
      </w:r>
      <w:r w:rsidR="00902520">
        <w:rPr>
          <w:noProof/>
        </w:rPr>
        <w:t>19</w:t>
      </w:r>
      <w:r>
        <w:fldChar w:fldCharType="end"/>
      </w:r>
      <w:r>
        <w:t>: Task group</w:t>
      </w:r>
      <w:bookmarkEnd w:id="55"/>
    </w:p>
    <w:p w14:paraId="3E9309FF" w14:textId="77777777" w:rsidR="001A2141" w:rsidRDefault="001A2141" w:rsidP="00743A5B">
      <w:pPr>
        <w:pStyle w:val="BodyText"/>
        <w:numPr>
          <w:ilvl w:val="7"/>
          <w:numId w:val="4"/>
        </w:numPr>
        <w:spacing w:after="140" w:line="300" w:lineRule="atLeast"/>
        <w:jc w:val="both"/>
      </w:pPr>
      <w:r>
        <w:t>Copying domain wise reports from source to target folder for generating artifacts</w:t>
      </w:r>
    </w:p>
    <w:p w14:paraId="29F34418" w14:textId="77777777" w:rsidR="001A2141" w:rsidRDefault="001A2141" w:rsidP="001A2141">
      <w:pPr>
        <w:pStyle w:val="BodyText"/>
        <w:keepNext/>
        <w:ind w:left="900"/>
      </w:pPr>
      <w:r>
        <w:rPr>
          <w:noProof/>
        </w:rPr>
        <w:lastRenderedPageBreak/>
        <w:drawing>
          <wp:inline distT="0" distB="0" distL="0" distR="0" wp14:anchorId="622037DA" wp14:editId="090B9B9D">
            <wp:extent cx="3101609" cy="4183743"/>
            <wp:effectExtent l="0" t="0" r="3810" b="7620"/>
            <wp:docPr id="1885" name="Picture 1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1609" cy="4183743"/>
                    </a:xfrm>
                    <a:prstGeom prst="rect">
                      <a:avLst/>
                    </a:prstGeom>
                  </pic:spPr>
                </pic:pic>
              </a:graphicData>
            </a:graphic>
          </wp:inline>
        </w:drawing>
      </w:r>
    </w:p>
    <w:p w14:paraId="748818FE" w14:textId="03B7F5A0" w:rsidR="001A2141" w:rsidRDefault="001A2141" w:rsidP="001A2141">
      <w:pPr>
        <w:pStyle w:val="Caption"/>
        <w:ind w:left="191" w:firstLine="709"/>
        <w:jc w:val="both"/>
      </w:pPr>
      <w:bookmarkStart w:id="57" w:name="_Toc1718925"/>
      <w:r>
        <w:t xml:space="preserve">Figure </w:t>
      </w:r>
      <w:r>
        <w:fldChar w:fldCharType="begin"/>
      </w:r>
      <w:r>
        <w:instrText xml:space="preserve"> SEQ Figure \* ARABIC </w:instrText>
      </w:r>
      <w:r>
        <w:fldChar w:fldCharType="separate"/>
      </w:r>
      <w:r w:rsidR="00902520">
        <w:rPr>
          <w:noProof/>
        </w:rPr>
        <w:t>20</w:t>
      </w:r>
      <w:r>
        <w:fldChar w:fldCharType="end"/>
      </w:r>
      <w:r>
        <w:t>: Copy source files</w:t>
      </w:r>
      <w:bookmarkEnd w:id="57"/>
    </w:p>
    <w:p w14:paraId="2433C508" w14:textId="77777777" w:rsidR="001A2141" w:rsidRDefault="001A2141" w:rsidP="00743A5B">
      <w:pPr>
        <w:pStyle w:val="BodyText"/>
        <w:numPr>
          <w:ilvl w:val="7"/>
          <w:numId w:val="4"/>
        </w:numPr>
        <w:spacing w:after="140" w:line="300" w:lineRule="atLeast"/>
        <w:jc w:val="both"/>
      </w:pPr>
      <w:r>
        <w:t>Generating domain wise artifacts from target folder to Azure pipelines</w:t>
      </w:r>
    </w:p>
    <w:p w14:paraId="711A8803" w14:textId="77777777" w:rsidR="001A2141" w:rsidRDefault="001A2141" w:rsidP="001A2141">
      <w:pPr>
        <w:pStyle w:val="BodyText"/>
        <w:keepNext/>
        <w:ind w:left="900"/>
      </w:pPr>
      <w:r>
        <w:rPr>
          <w:noProof/>
        </w:rPr>
        <w:lastRenderedPageBreak/>
        <w:drawing>
          <wp:inline distT="0" distB="0" distL="0" distR="0" wp14:anchorId="1D5D7B5A" wp14:editId="2651F0B5">
            <wp:extent cx="2880610" cy="4145639"/>
            <wp:effectExtent l="0" t="0" r="0" b="7620"/>
            <wp:docPr id="1898" name="Picture 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0610" cy="4145639"/>
                    </a:xfrm>
                    <a:prstGeom prst="rect">
                      <a:avLst/>
                    </a:prstGeom>
                  </pic:spPr>
                </pic:pic>
              </a:graphicData>
            </a:graphic>
          </wp:inline>
        </w:drawing>
      </w:r>
    </w:p>
    <w:p w14:paraId="21E0DF91" w14:textId="47AEA1FE" w:rsidR="001A2141" w:rsidRDefault="001A2141" w:rsidP="001A2141">
      <w:pPr>
        <w:pStyle w:val="Caption"/>
        <w:ind w:left="191" w:firstLine="709"/>
        <w:jc w:val="both"/>
      </w:pPr>
      <w:bookmarkStart w:id="58" w:name="_Toc1718926"/>
      <w:r>
        <w:t xml:space="preserve">Figure </w:t>
      </w:r>
      <w:r>
        <w:fldChar w:fldCharType="begin"/>
      </w:r>
      <w:r>
        <w:instrText xml:space="preserve"> SEQ Figure \* ARABIC </w:instrText>
      </w:r>
      <w:r>
        <w:fldChar w:fldCharType="separate"/>
      </w:r>
      <w:r w:rsidR="00902520">
        <w:rPr>
          <w:noProof/>
        </w:rPr>
        <w:t>21</w:t>
      </w:r>
      <w:r>
        <w:fldChar w:fldCharType="end"/>
      </w:r>
      <w:r>
        <w:t>: Publishing build artifacts</w:t>
      </w:r>
      <w:bookmarkEnd w:id="58"/>
    </w:p>
    <w:p w14:paraId="4AED768C" w14:textId="77777777" w:rsidR="001A2141" w:rsidRDefault="001A2141" w:rsidP="00743A5B">
      <w:pPr>
        <w:pStyle w:val="BodyText"/>
        <w:numPr>
          <w:ilvl w:val="6"/>
          <w:numId w:val="4"/>
        </w:numPr>
        <w:spacing w:after="140" w:line="300" w:lineRule="atLeast"/>
        <w:jc w:val="both"/>
      </w:pPr>
      <w:r>
        <w:t>Create a build pipeline</w:t>
      </w:r>
    </w:p>
    <w:p w14:paraId="12E9AD88" w14:textId="77777777" w:rsidR="001A2141" w:rsidRDefault="001A2141" w:rsidP="00743A5B">
      <w:pPr>
        <w:pStyle w:val="BodyText"/>
        <w:numPr>
          <w:ilvl w:val="7"/>
          <w:numId w:val="4"/>
        </w:numPr>
        <w:spacing w:after="140" w:line="300" w:lineRule="atLeast"/>
        <w:jc w:val="both"/>
      </w:pPr>
      <w:r>
        <w:t>Go to builds from the left menu and create a new build pipeline</w:t>
      </w:r>
    </w:p>
    <w:p w14:paraId="29B2F7A0" w14:textId="77777777" w:rsidR="001A2141" w:rsidRDefault="001A2141" w:rsidP="001A2141">
      <w:pPr>
        <w:pStyle w:val="BodyText"/>
        <w:keepNext/>
        <w:ind w:left="450" w:firstLine="259"/>
      </w:pPr>
      <w:r>
        <w:rPr>
          <w:noProof/>
        </w:rPr>
        <w:drawing>
          <wp:inline distT="0" distB="0" distL="0" distR="0" wp14:anchorId="308C0E65" wp14:editId="08110CD7">
            <wp:extent cx="2522439" cy="2301439"/>
            <wp:effectExtent l="0" t="0" r="0" b="3810"/>
            <wp:docPr id="1900" name="Picture 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2439" cy="2301439"/>
                    </a:xfrm>
                    <a:prstGeom prst="rect">
                      <a:avLst/>
                    </a:prstGeom>
                  </pic:spPr>
                </pic:pic>
              </a:graphicData>
            </a:graphic>
          </wp:inline>
        </w:drawing>
      </w:r>
    </w:p>
    <w:p w14:paraId="51D277F6" w14:textId="503FFEA2" w:rsidR="001A2141" w:rsidRDefault="001A2141" w:rsidP="001A2141">
      <w:pPr>
        <w:pStyle w:val="Caption"/>
        <w:ind w:firstLine="709"/>
        <w:jc w:val="both"/>
      </w:pPr>
      <w:bookmarkStart w:id="59" w:name="_Toc1718927"/>
      <w:r>
        <w:t xml:space="preserve">Figure </w:t>
      </w:r>
      <w:r>
        <w:fldChar w:fldCharType="begin"/>
      </w:r>
      <w:r>
        <w:instrText xml:space="preserve"> SEQ Figure \* ARABIC </w:instrText>
      </w:r>
      <w:r>
        <w:fldChar w:fldCharType="separate"/>
      </w:r>
      <w:r w:rsidR="00902520">
        <w:rPr>
          <w:noProof/>
        </w:rPr>
        <w:t>22</w:t>
      </w:r>
      <w:r>
        <w:fldChar w:fldCharType="end"/>
      </w:r>
      <w:r>
        <w:t>: Build pipeline option in menu</w:t>
      </w:r>
      <w:bookmarkEnd w:id="59"/>
    </w:p>
    <w:p w14:paraId="1250F31C" w14:textId="77777777" w:rsidR="001A2141" w:rsidRDefault="001A2141" w:rsidP="001A2141">
      <w:pPr>
        <w:pStyle w:val="BodyText"/>
        <w:keepNext/>
        <w:ind w:left="450" w:firstLine="259"/>
      </w:pPr>
      <w:r>
        <w:rPr>
          <w:noProof/>
        </w:rPr>
        <w:lastRenderedPageBreak/>
        <w:drawing>
          <wp:inline distT="0" distB="0" distL="0" distR="0" wp14:anchorId="112646E9" wp14:editId="047B11F8">
            <wp:extent cx="5479255" cy="2110923"/>
            <wp:effectExtent l="0" t="0" r="7620" b="3810"/>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9255" cy="2110923"/>
                    </a:xfrm>
                    <a:prstGeom prst="rect">
                      <a:avLst/>
                    </a:prstGeom>
                  </pic:spPr>
                </pic:pic>
              </a:graphicData>
            </a:graphic>
          </wp:inline>
        </w:drawing>
      </w:r>
    </w:p>
    <w:p w14:paraId="468B2B60" w14:textId="6D6B2A4A" w:rsidR="001A2141" w:rsidRPr="00293F02" w:rsidRDefault="001A2141" w:rsidP="001A2141">
      <w:pPr>
        <w:pStyle w:val="Caption"/>
        <w:ind w:firstLine="709"/>
        <w:jc w:val="both"/>
      </w:pPr>
      <w:bookmarkStart w:id="60" w:name="_Toc1718928"/>
      <w:r>
        <w:t xml:space="preserve">Figure </w:t>
      </w:r>
      <w:r>
        <w:fldChar w:fldCharType="begin"/>
      </w:r>
      <w:r>
        <w:instrText xml:space="preserve"> SEQ Figure \* ARABIC </w:instrText>
      </w:r>
      <w:r>
        <w:fldChar w:fldCharType="separate"/>
      </w:r>
      <w:r w:rsidR="00902520">
        <w:rPr>
          <w:noProof/>
        </w:rPr>
        <w:t>23</w:t>
      </w:r>
      <w:r>
        <w:fldChar w:fldCharType="end"/>
      </w:r>
      <w:r>
        <w:t>: Create a new build pipeline</w:t>
      </w:r>
      <w:bookmarkEnd w:id="60"/>
    </w:p>
    <w:p w14:paraId="640BD02C" w14:textId="77777777" w:rsidR="001A2141" w:rsidRDefault="001A2141" w:rsidP="00743A5B">
      <w:pPr>
        <w:pStyle w:val="BodyText"/>
        <w:numPr>
          <w:ilvl w:val="7"/>
          <w:numId w:val="4"/>
        </w:numPr>
        <w:spacing w:after="140" w:line="300" w:lineRule="atLeast"/>
        <w:jc w:val="both"/>
      </w:pPr>
      <w:r>
        <w:t xml:space="preserve">Select the visual designer in the below option as shown </w:t>
      </w:r>
    </w:p>
    <w:p w14:paraId="343E2112" w14:textId="77777777" w:rsidR="001A2141" w:rsidRDefault="001A2141" w:rsidP="001A2141">
      <w:pPr>
        <w:pStyle w:val="BodyText"/>
        <w:keepNext/>
        <w:ind w:left="900"/>
      </w:pPr>
      <w:r>
        <w:rPr>
          <w:noProof/>
        </w:rPr>
        <w:drawing>
          <wp:inline distT="0" distB="0" distL="0" distR="0" wp14:anchorId="006D08DA" wp14:editId="71F937AF">
            <wp:extent cx="5049934" cy="1804670"/>
            <wp:effectExtent l="0" t="0" r="0" b="508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54874"/>
                    <a:stretch/>
                  </pic:blipFill>
                  <pic:spPr bwMode="auto">
                    <a:xfrm>
                      <a:off x="0" y="0"/>
                      <a:ext cx="5076643" cy="1814215"/>
                    </a:xfrm>
                    <a:prstGeom prst="rect">
                      <a:avLst/>
                    </a:prstGeom>
                    <a:ln>
                      <a:noFill/>
                    </a:ln>
                    <a:extLst>
                      <a:ext uri="{53640926-AAD7-44D8-BBD7-CCE9431645EC}">
                        <a14:shadowObscured xmlns:a14="http://schemas.microsoft.com/office/drawing/2010/main"/>
                      </a:ext>
                    </a:extLst>
                  </pic:spPr>
                </pic:pic>
              </a:graphicData>
            </a:graphic>
          </wp:inline>
        </w:drawing>
      </w:r>
    </w:p>
    <w:p w14:paraId="4E877765" w14:textId="395278F8" w:rsidR="001A2141" w:rsidRPr="009C3B94" w:rsidRDefault="001A2141" w:rsidP="001A2141">
      <w:pPr>
        <w:pStyle w:val="Caption"/>
        <w:ind w:left="191" w:firstLine="709"/>
        <w:jc w:val="both"/>
      </w:pPr>
      <w:bookmarkStart w:id="61" w:name="_Toc1718929"/>
      <w:r>
        <w:t xml:space="preserve">Figure </w:t>
      </w:r>
      <w:r>
        <w:fldChar w:fldCharType="begin"/>
      </w:r>
      <w:r>
        <w:instrText xml:space="preserve"> SEQ Figure \* ARABIC </w:instrText>
      </w:r>
      <w:r>
        <w:fldChar w:fldCharType="separate"/>
      </w:r>
      <w:r w:rsidR="00902520">
        <w:rPr>
          <w:noProof/>
        </w:rPr>
        <w:t>24</w:t>
      </w:r>
      <w:r>
        <w:fldChar w:fldCharType="end"/>
      </w:r>
      <w:r>
        <w:t>: Selecting Azure repos and using visual designer</w:t>
      </w:r>
      <w:bookmarkEnd w:id="61"/>
    </w:p>
    <w:p w14:paraId="3DFC3EF3" w14:textId="77777777" w:rsidR="001A2141" w:rsidRDefault="001A2141" w:rsidP="00743A5B">
      <w:pPr>
        <w:pStyle w:val="BodyText"/>
        <w:numPr>
          <w:ilvl w:val="7"/>
          <w:numId w:val="4"/>
        </w:numPr>
        <w:spacing w:after="140" w:line="300" w:lineRule="atLeast"/>
        <w:jc w:val="both"/>
        <w:rPr>
          <w:lang w:val="en-GB"/>
        </w:rPr>
      </w:pPr>
      <w:r>
        <w:rPr>
          <w:lang w:val="en-GB"/>
        </w:rPr>
        <w:t>Select DevOpsBI Repository and default branch as INT and click on Continue</w:t>
      </w:r>
    </w:p>
    <w:p w14:paraId="1107C147" w14:textId="77777777" w:rsidR="001A2141" w:rsidRDefault="001A2141" w:rsidP="001A2141">
      <w:pPr>
        <w:pStyle w:val="BodyText"/>
        <w:keepNext/>
        <w:ind w:left="900"/>
      </w:pPr>
      <w:r>
        <w:rPr>
          <w:noProof/>
        </w:rPr>
        <w:lastRenderedPageBreak/>
        <w:drawing>
          <wp:inline distT="0" distB="0" distL="0" distR="0" wp14:anchorId="00DA2007" wp14:editId="4B0B5754">
            <wp:extent cx="3810330" cy="4686706"/>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0330" cy="4686706"/>
                    </a:xfrm>
                    <a:prstGeom prst="rect">
                      <a:avLst/>
                    </a:prstGeom>
                  </pic:spPr>
                </pic:pic>
              </a:graphicData>
            </a:graphic>
          </wp:inline>
        </w:drawing>
      </w:r>
    </w:p>
    <w:p w14:paraId="718E81D4" w14:textId="5C1D9035" w:rsidR="001A2141" w:rsidRDefault="001A2141" w:rsidP="001A2141">
      <w:pPr>
        <w:pStyle w:val="Caption"/>
        <w:ind w:left="191" w:firstLine="709"/>
        <w:jc w:val="both"/>
        <w:rPr>
          <w:lang w:val="en-GB"/>
        </w:rPr>
      </w:pPr>
      <w:bookmarkStart w:id="62" w:name="_Toc1718930"/>
      <w:r>
        <w:t xml:space="preserve">Figure </w:t>
      </w:r>
      <w:r>
        <w:fldChar w:fldCharType="begin"/>
      </w:r>
      <w:r>
        <w:instrText xml:space="preserve"> SEQ Figure \* ARABIC </w:instrText>
      </w:r>
      <w:r>
        <w:fldChar w:fldCharType="separate"/>
      </w:r>
      <w:r w:rsidR="00902520">
        <w:rPr>
          <w:noProof/>
        </w:rPr>
        <w:t>25</w:t>
      </w:r>
      <w:r>
        <w:fldChar w:fldCharType="end"/>
      </w:r>
      <w:r>
        <w:t>: Selecting Azure repo for pipeline</w:t>
      </w:r>
      <w:bookmarkEnd w:id="62"/>
    </w:p>
    <w:p w14:paraId="03179556" w14:textId="77777777" w:rsidR="001A2141" w:rsidRDefault="001A2141" w:rsidP="00743A5B">
      <w:pPr>
        <w:pStyle w:val="BodyText"/>
        <w:numPr>
          <w:ilvl w:val="7"/>
          <w:numId w:val="4"/>
        </w:numPr>
        <w:spacing w:after="140" w:line="300" w:lineRule="atLeast"/>
        <w:jc w:val="both"/>
        <w:rPr>
          <w:lang w:val="en-GB"/>
        </w:rPr>
      </w:pPr>
      <w:r>
        <w:rPr>
          <w:lang w:val="en-GB"/>
        </w:rPr>
        <w:t>Select an Empty Job in the template in next option</w:t>
      </w:r>
    </w:p>
    <w:p w14:paraId="3AC8A656" w14:textId="77777777" w:rsidR="001A2141" w:rsidRDefault="001A2141" w:rsidP="001A2141">
      <w:pPr>
        <w:pStyle w:val="BodyText"/>
        <w:keepNext/>
        <w:ind w:left="900"/>
      </w:pPr>
      <w:r>
        <w:rPr>
          <w:noProof/>
        </w:rPr>
        <w:drawing>
          <wp:inline distT="0" distB="0" distL="0" distR="0" wp14:anchorId="0D22007F" wp14:editId="6C79B1F2">
            <wp:extent cx="5213861" cy="2011680"/>
            <wp:effectExtent l="0" t="0" r="6350" b="762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573" cy="2014655"/>
                    </a:xfrm>
                    <a:prstGeom prst="rect">
                      <a:avLst/>
                    </a:prstGeom>
                  </pic:spPr>
                </pic:pic>
              </a:graphicData>
            </a:graphic>
          </wp:inline>
        </w:drawing>
      </w:r>
    </w:p>
    <w:p w14:paraId="3EA1FD86" w14:textId="6CD685CB" w:rsidR="001A2141" w:rsidRPr="00F47EBA" w:rsidRDefault="001A2141" w:rsidP="001A2141">
      <w:pPr>
        <w:pStyle w:val="Caption"/>
        <w:ind w:left="191" w:firstLine="709"/>
        <w:jc w:val="both"/>
        <w:rPr>
          <w:lang w:val="en-GB"/>
        </w:rPr>
      </w:pPr>
      <w:bookmarkStart w:id="63" w:name="_Toc1718931"/>
      <w:r>
        <w:t xml:space="preserve">Figure </w:t>
      </w:r>
      <w:r>
        <w:fldChar w:fldCharType="begin"/>
      </w:r>
      <w:r>
        <w:instrText xml:space="preserve"> SEQ Figure \* ARABIC </w:instrText>
      </w:r>
      <w:r>
        <w:fldChar w:fldCharType="separate"/>
      </w:r>
      <w:r w:rsidR="00902520">
        <w:rPr>
          <w:noProof/>
        </w:rPr>
        <w:t>26</w:t>
      </w:r>
      <w:r>
        <w:fldChar w:fldCharType="end"/>
      </w:r>
      <w:r>
        <w:t>: Select Empty job in template</w:t>
      </w:r>
      <w:bookmarkEnd w:id="63"/>
    </w:p>
    <w:p w14:paraId="6787C4B6" w14:textId="77777777" w:rsidR="001A2141" w:rsidRDefault="001A2141" w:rsidP="00743A5B">
      <w:pPr>
        <w:pStyle w:val="BodyText"/>
        <w:numPr>
          <w:ilvl w:val="7"/>
          <w:numId w:val="4"/>
        </w:numPr>
        <w:spacing w:after="140" w:line="300" w:lineRule="atLeast"/>
        <w:jc w:val="both"/>
        <w:rPr>
          <w:lang w:val="en-GB"/>
        </w:rPr>
      </w:pPr>
      <w:r>
        <w:rPr>
          <w:lang w:val="en-GB"/>
        </w:rPr>
        <w:t>Name the pipeline accordingly and choose Hosted VS2017 as agent pool</w:t>
      </w:r>
    </w:p>
    <w:p w14:paraId="5E925B73" w14:textId="77777777" w:rsidR="001A2141" w:rsidRDefault="001A2141" w:rsidP="001A2141">
      <w:pPr>
        <w:pStyle w:val="BodyText"/>
        <w:keepNext/>
        <w:ind w:left="900"/>
      </w:pPr>
      <w:r>
        <w:rPr>
          <w:noProof/>
        </w:rPr>
        <w:lastRenderedPageBreak/>
        <w:drawing>
          <wp:inline distT="0" distB="0" distL="0" distR="0" wp14:anchorId="13AC7865" wp14:editId="5A936852">
            <wp:extent cx="5187315" cy="1845481"/>
            <wp:effectExtent l="0" t="0" r="0" b="254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1432" cy="1850503"/>
                    </a:xfrm>
                    <a:prstGeom prst="rect">
                      <a:avLst/>
                    </a:prstGeom>
                  </pic:spPr>
                </pic:pic>
              </a:graphicData>
            </a:graphic>
          </wp:inline>
        </w:drawing>
      </w:r>
    </w:p>
    <w:p w14:paraId="2FCB22BF" w14:textId="4CCA2CF7" w:rsidR="001A2141" w:rsidRDefault="001A2141" w:rsidP="001A2141">
      <w:pPr>
        <w:pStyle w:val="Caption"/>
        <w:ind w:left="191" w:firstLine="709"/>
        <w:jc w:val="both"/>
      </w:pPr>
      <w:bookmarkStart w:id="64" w:name="_Toc1718932"/>
      <w:r>
        <w:t xml:space="preserve">Figure </w:t>
      </w:r>
      <w:r>
        <w:fldChar w:fldCharType="begin"/>
      </w:r>
      <w:r>
        <w:instrText xml:space="preserve"> SEQ Figure \* ARABIC </w:instrText>
      </w:r>
      <w:r>
        <w:fldChar w:fldCharType="separate"/>
      </w:r>
      <w:r w:rsidR="00902520">
        <w:rPr>
          <w:noProof/>
        </w:rPr>
        <w:t>27</w:t>
      </w:r>
      <w:r>
        <w:fldChar w:fldCharType="end"/>
      </w:r>
      <w:r>
        <w:t>: Naming the pipeline</w:t>
      </w:r>
      <w:bookmarkEnd w:id="64"/>
    </w:p>
    <w:p w14:paraId="1F00B64E" w14:textId="77777777" w:rsidR="001A2141" w:rsidRDefault="001A2141" w:rsidP="00743A5B">
      <w:pPr>
        <w:pStyle w:val="BodyText"/>
        <w:numPr>
          <w:ilvl w:val="7"/>
          <w:numId w:val="4"/>
        </w:numPr>
        <w:spacing w:after="140" w:line="300" w:lineRule="atLeast"/>
        <w:jc w:val="both"/>
      </w:pPr>
      <w:r>
        <w:t xml:space="preserve">Name first agent job in the pipeline </w:t>
      </w:r>
      <w:proofErr w:type="gramStart"/>
      <w:r>
        <w:t>as  “</w:t>
      </w:r>
      <w:proofErr w:type="gramEnd"/>
      <w:r w:rsidRPr="00126601">
        <w:rPr>
          <w:i/>
        </w:rPr>
        <w:t>Generate Build Artifacts</w:t>
      </w:r>
      <w:r>
        <w:t>” and add a task for task group which is created in above steps</w:t>
      </w:r>
    </w:p>
    <w:p w14:paraId="795E9BA9" w14:textId="77777777" w:rsidR="001A2141" w:rsidRDefault="001A2141" w:rsidP="001A2141">
      <w:pPr>
        <w:pStyle w:val="BodyText"/>
        <w:keepNext/>
        <w:ind w:left="900"/>
      </w:pPr>
      <w:r>
        <w:rPr>
          <w:noProof/>
        </w:rPr>
        <w:drawing>
          <wp:inline distT="0" distB="0" distL="0" distR="0" wp14:anchorId="64160361" wp14:editId="3B8C882A">
            <wp:extent cx="5354945" cy="1516380"/>
            <wp:effectExtent l="0" t="0" r="0" b="7620"/>
            <wp:docPr id="1921" name="Picture 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64979" cy="1519221"/>
                    </a:xfrm>
                    <a:prstGeom prst="rect">
                      <a:avLst/>
                    </a:prstGeom>
                  </pic:spPr>
                </pic:pic>
              </a:graphicData>
            </a:graphic>
          </wp:inline>
        </w:drawing>
      </w:r>
    </w:p>
    <w:p w14:paraId="3D868D9E" w14:textId="172F8E3D" w:rsidR="001A2141" w:rsidRDefault="001A2141" w:rsidP="001A2141">
      <w:pPr>
        <w:pStyle w:val="Caption"/>
        <w:ind w:left="191" w:firstLine="709"/>
        <w:jc w:val="both"/>
      </w:pPr>
      <w:bookmarkStart w:id="65" w:name="_Toc1718933"/>
      <w:r>
        <w:t xml:space="preserve">Figure </w:t>
      </w:r>
      <w:r>
        <w:fldChar w:fldCharType="begin"/>
      </w:r>
      <w:r>
        <w:instrText xml:space="preserve"> SEQ Figure \* ARABIC </w:instrText>
      </w:r>
      <w:r>
        <w:fldChar w:fldCharType="separate"/>
      </w:r>
      <w:r w:rsidR="00902520">
        <w:rPr>
          <w:noProof/>
        </w:rPr>
        <w:t>28</w:t>
      </w:r>
      <w:r>
        <w:fldChar w:fldCharType="end"/>
      </w:r>
      <w:r>
        <w:t>: Add a task in pipeline</w:t>
      </w:r>
      <w:bookmarkEnd w:id="65"/>
    </w:p>
    <w:p w14:paraId="6DF3BD8A" w14:textId="77777777" w:rsidR="001A2141" w:rsidRDefault="001A2141" w:rsidP="001A2141">
      <w:pPr>
        <w:pStyle w:val="BodyText"/>
        <w:keepNext/>
        <w:ind w:left="900"/>
      </w:pPr>
      <w:r>
        <w:rPr>
          <w:noProof/>
        </w:rPr>
        <w:lastRenderedPageBreak/>
        <w:drawing>
          <wp:inline distT="0" distB="0" distL="0" distR="0" wp14:anchorId="19508AA0" wp14:editId="41E2EE06">
            <wp:extent cx="5328867" cy="4601845"/>
            <wp:effectExtent l="0" t="0" r="571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2615" cy="4605082"/>
                    </a:xfrm>
                    <a:prstGeom prst="rect">
                      <a:avLst/>
                    </a:prstGeom>
                  </pic:spPr>
                </pic:pic>
              </a:graphicData>
            </a:graphic>
          </wp:inline>
        </w:drawing>
      </w:r>
    </w:p>
    <w:p w14:paraId="3ABB3A7D" w14:textId="6DF2E534" w:rsidR="001A2141" w:rsidRDefault="001A2141" w:rsidP="001A2141">
      <w:pPr>
        <w:pStyle w:val="Caption"/>
        <w:ind w:left="191" w:firstLine="709"/>
        <w:jc w:val="both"/>
      </w:pPr>
      <w:bookmarkStart w:id="66" w:name="_Toc1718934"/>
      <w:r>
        <w:t xml:space="preserve">Figure </w:t>
      </w:r>
      <w:r>
        <w:fldChar w:fldCharType="begin"/>
      </w:r>
      <w:r>
        <w:instrText xml:space="preserve"> SEQ Figure \* ARABIC </w:instrText>
      </w:r>
      <w:r>
        <w:fldChar w:fldCharType="separate"/>
      </w:r>
      <w:r w:rsidR="00902520">
        <w:rPr>
          <w:noProof/>
        </w:rPr>
        <w:t>29</w:t>
      </w:r>
      <w:r>
        <w:fldChar w:fldCharType="end"/>
      </w:r>
      <w:r>
        <w:t>: Add a task group task in pipeline</w:t>
      </w:r>
      <w:bookmarkEnd w:id="66"/>
    </w:p>
    <w:p w14:paraId="3BBFA1DB" w14:textId="77777777" w:rsidR="001A2141" w:rsidRDefault="001A2141" w:rsidP="00743A5B">
      <w:pPr>
        <w:pStyle w:val="BodyText"/>
        <w:numPr>
          <w:ilvl w:val="7"/>
          <w:numId w:val="4"/>
        </w:numPr>
        <w:spacing w:after="140" w:line="300" w:lineRule="atLeast"/>
        <w:jc w:val="both"/>
      </w:pPr>
      <w:r>
        <w:t>The task group requires inputs on three parameters</w:t>
      </w:r>
    </w:p>
    <w:p w14:paraId="41B11D3C" w14:textId="77777777" w:rsidR="001A2141" w:rsidRPr="008D7B9F" w:rsidRDefault="001A2141" w:rsidP="00743A5B">
      <w:pPr>
        <w:pStyle w:val="BodyText"/>
        <w:numPr>
          <w:ilvl w:val="0"/>
          <w:numId w:val="5"/>
        </w:numPr>
        <w:spacing w:after="140" w:line="300" w:lineRule="atLeast"/>
        <w:jc w:val="both"/>
      </w:pPr>
      <w:proofErr w:type="spellStart"/>
      <w:r>
        <w:t>ArtifactPublishName</w:t>
      </w:r>
      <w:proofErr w:type="spellEnd"/>
      <w:r>
        <w:t xml:space="preserve"> - </w:t>
      </w:r>
      <w:r w:rsidRPr="008D7B9F">
        <w:t>The name of the artifact to create in the publish location.</w:t>
      </w:r>
    </w:p>
    <w:p w14:paraId="42BB55FF" w14:textId="77777777" w:rsidR="001A2141" w:rsidRPr="008D7B9F" w:rsidRDefault="001A2141" w:rsidP="00743A5B">
      <w:pPr>
        <w:pStyle w:val="BodyText"/>
        <w:numPr>
          <w:ilvl w:val="0"/>
          <w:numId w:val="5"/>
        </w:numPr>
        <w:spacing w:after="140" w:line="300" w:lineRule="atLeast"/>
        <w:jc w:val="both"/>
      </w:pPr>
      <w:r w:rsidRPr="008D7B9F">
        <w:t>ArtifactPublishPath - Target folder or UNC path files will copy to.</w:t>
      </w:r>
    </w:p>
    <w:p w14:paraId="27DEF141" w14:textId="77777777" w:rsidR="001A2141" w:rsidRPr="008D7B9F" w:rsidRDefault="001A2141" w:rsidP="00743A5B">
      <w:pPr>
        <w:pStyle w:val="BodyText"/>
        <w:numPr>
          <w:ilvl w:val="0"/>
          <w:numId w:val="5"/>
        </w:numPr>
        <w:spacing w:after="140" w:line="300" w:lineRule="atLeast"/>
        <w:jc w:val="both"/>
      </w:pPr>
      <w:r w:rsidRPr="008D7B9F">
        <w:t>FolderSourcePath -</w:t>
      </w:r>
      <w:r>
        <w:t xml:space="preserve"> </w:t>
      </w:r>
      <w:r w:rsidRPr="008D7B9F">
        <w:t>The source folder that the copy pattern(s) will be run from. Empty is the root of the repo</w:t>
      </w:r>
    </w:p>
    <w:p w14:paraId="2EDA0762" w14:textId="77777777" w:rsidR="001A2141" w:rsidRDefault="001A2141" w:rsidP="00743A5B">
      <w:pPr>
        <w:pStyle w:val="BodyText"/>
        <w:numPr>
          <w:ilvl w:val="7"/>
          <w:numId w:val="4"/>
        </w:numPr>
        <w:spacing w:after="140" w:line="300" w:lineRule="atLeast"/>
        <w:jc w:val="both"/>
      </w:pPr>
      <w:r>
        <w:t>These values will be provided with the help of custom build variables to be created in Variables tab as shown below</w:t>
      </w:r>
    </w:p>
    <w:p w14:paraId="7D59F9FD" w14:textId="77777777" w:rsidR="001A2141" w:rsidRDefault="001A2141" w:rsidP="001A2141">
      <w:pPr>
        <w:pStyle w:val="BodyText"/>
        <w:keepNext/>
        <w:ind w:left="900"/>
      </w:pPr>
      <w:r>
        <w:rPr>
          <w:noProof/>
        </w:rPr>
        <w:lastRenderedPageBreak/>
        <w:drawing>
          <wp:inline distT="0" distB="0" distL="0" distR="0" wp14:anchorId="39D2241D" wp14:editId="4DC02E66">
            <wp:extent cx="5260249" cy="2772998"/>
            <wp:effectExtent l="0" t="0" r="0" b="8890"/>
            <wp:docPr id="1922" name="Picture 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69743" cy="2778003"/>
                    </a:xfrm>
                    <a:prstGeom prst="rect">
                      <a:avLst/>
                    </a:prstGeom>
                  </pic:spPr>
                </pic:pic>
              </a:graphicData>
            </a:graphic>
          </wp:inline>
        </w:drawing>
      </w:r>
    </w:p>
    <w:p w14:paraId="7FD8525F" w14:textId="5C7D2B38" w:rsidR="001A2141" w:rsidRPr="00504973" w:rsidRDefault="001A2141" w:rsidP="001A2141">
      <w:pPr>
        <w:pStyle w:val="Caption"/>
        <w:ind w:left="191" w:firstLine="709"/>
        <w:jc w:val="both"/>
      </w:pPr>
      <w:bookmarkStart w:id="67" w:name="_Toc1718935"/>
      <w:r>
        <w:t xml:space="preserve">Figure </w:t>
      </w:r>
      <w:r>
        <w:fldChar w:fldCharType="begin"/>
      </w:r>
      <w:r>
        <w:instrText xml:space="preserve"> SEQ Figure \* ARABIC </w:instrText>
      </w:r>
      <w:r>
        <w:fldChar w:fldCharType="separate"/>
      </w:r>
      <w:r w:rsidR="00902520">
        <w:rPr>
          <w:noProof/>
        </w:rPr>
        <w:t>30</w:t>
      </w:r>
      <w:r>
        <w:fldChar w:fldCharType="end"/>
      </w:r>
      <w:r>
        <w:t>: Adding variables to build definition</w:t>
      </w:r>
      <w:bookmarkEnd w:id="67"/>
    </w:p>
    <w:p w14:paraId="28DD0345" w14:textId="77777777" w:rsidR="001A2141" w:rsidRDefault="001A2141" w:rsidP="00743A5B">
      <w:pPr>
        <w:pStyle w:val="BodyText"/>
        <w:numPr>
          <w:ilvl w:val="8"/>
          <w:numId w:val="4"/>
        </w:numPr>
        <w:spacing w:after="140" w:line="300" w:lineRule="atLeast"/>
        <w:jc w:val="both"/>
      </w:pPr>
      <w:r>
        <w:t xml:space="preserve">The </w:t>
      </w:r>
      <w:r w:rsidRPr="001800F3">
        <w:rPr>
          <w:i/>
        </w:rPr>
        <w:t>FolderSourcePath</w:t>
      </w:r>
      <w:r>
        <w:t xml:space="preserve"> is going to be the path of the folder domain wise checked in in the repository. For e.g. the sales domain source path is “</w:t>
      </w:r>
      <w:r>
        <w:rPr>
          <w:i/>
        </w:rPr>
        <w:t>Sales</w:t>
      </w:r>
      <w:r>
        <w:t>” etc.</w:t>
      </w:r>
    </w:p>
    <w:p w14:paraId="41D3322D" w14:textId="77777777" w:rsidR="001A2141" w:rsidRDefault="001A2141" w:rsidP="00743A5B">
      <w:pPr>
        <w:pStyle w:val="BodyText"/>
        <w:numPr>
          <w:ilvl w:val="8"/>
          <w:numId w:val="4"/>
        </w:numPr>
        <w:spacing w:after="140" w:line="300" w:lineRule="atLeast"/>
        <w:jc w:val="both"/>
      </w:pPr>
      <w:r>
        <w:t xml:space="preserve">The </w:t>
      </w:r>
      <w:r>
        <w:rPr>
          <w:i/>
        </w:rPr>
        <w:t xml:space="preserve">ArtifactPublishPath </w:t>
      </w:r>
      <w:r>
        <w:t>is going to be the target path on the artifact staging directory as shown above.</w:t>
      </w:r>
    </w:p>
    <w:p w14:paraId="5E38C675" w14:textId="48EFED71" w:rsidR="001A2141" w:rsidRDefault="001A2141" w:rsidP="00743A5B">
      <w:pPr>
        <w:pStyle w:val="BodyText"/>
        <w:numPr>
          <w:ilvl w:val="8"/>
          <w:numId w:val="4"/>
        </w:numPr>
        <w:spacing w:after="140" w:line="300" w:lineRule="atLeast"/>
        <w:jc w:val="both"/>
      </w:pPr>
      <w:r>
        <w:t xml:space="preserve">To know more on build variables please visit </w:t>
      </w:r>
      <w:hyperlink r:id="rId50" w:history="1">
        <w:r w:rsidRPr="00D73EB1">
          <w:rPr>
            <w:rStyle w:val="Hyperlink"/>
          </w:rPr>
          <w:t>this</w:t>
        </w:r>
      </w:hyperlink>
      <w:r>
        <w:t xml:space="preserve"> link.</w:t>
      </w:r>
    </w:p>
    <w:p w14:paraId="432255BD" w14:textId="77777777" w:rsidR="001A2141" w:rsidRDefault="001A2141" w:rsidP="00743A5B">
      <w:pPr>
        <w:pStyle w:val="BodyText"/>
        <w:numPr>
          <w:ilvl w:val="7"/>
          <w:numId w:val="4"/>
        </w:numPr>
        <w:spacing w:after="140" w:line="300" w:lineRule="atLeast"/>
        <w:jc w:val="both"/>
      </w:pPr>
      <w:r>
        <w:t>Use these variables in the task added in the build pipeline as shown below.</w:t>
      </w:r>
    </w:p>
    <w:p w14:paraId="17400855" w14:textId="77777777" w:rsidR="001A2141" w:rsidRDefault="001A2141" w:rsidP="001A2141">
      <w:pPr>
        <w:pStyle w:val="BodyText"/>
        <w:keepNext/>
        <w:ind w:left="900"/>
      </w:pPr>
      <w:r>
        <w:rPr>
          <w:noProof/>
        </w:rPr>
        <w:drawing>
          <wp:inline distT="0" distB="0" distL="0" distR="0" wp14:anchorId="60C0CBEE" wp14:editId="5F5C513C">
            <wp:extent cx="5277731" cy="2832100"/>
            <wp:effectExtent l="0" t="0" r="0" b="6350"/>
            <wp:docPr id="1937" name="Picture 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0939" cy="2833822"/>
                    </a:xfrm>
                    <a:prstGeom prst="rect">
                      <a:avLst/>
                    </a:prstGeom>
                  </pic:spPr>
                </pic:pic>
              </a:graphicData>
            </a:graphic>
          </wp:inline>
        </w:drawing>
      </w:r>
    </w:p>
    <w:p w14:paraId="0E8C6219" w14:textId="71DC5A23" w:rsidR="001A2141" w:rsidRDefault="001A2141" w:rsidP="001A2141">
      <w:pPr>
        <w:pStyle w:val="Caption"/>
        <w:ind w:left="191" w:firstLine="709"/>
        <w:jc w:val="both"/>
      </w:pPr>
      <w:bookmarkStart w:id="68" w:name="_Toc1718936"/>
      <w:r>
        <w:t xml:space="preserve">Figure </w:t>
      </w:r>
      <w:r>
        <w:fldChar w:fldCharType="begin"/>
      </w:r>
      <w:r>
        <w:instrText xml:space="preserve"> SEQ Figure \* ARABIC </w:instrText>
      </w:r>
      <w:r>
        <w:fldChar w:fldCharType="separate"/>
      </w:r>
      <w:r w:rsidR="00902520">
        <w:rPr>
          <w:noProof/>
        </w:rPr>
        <w:t>31</w:t>
      </w:r>
      <w:r>
        <w:fldChar w:fldCharType="end"/>
      </w:r>
      <w:r>
        <w:t>: Usage of variables in the build task</w:t>
      </w:r>
      <w:bookmarkEnd w:id="68"/>
    </w:p>
    <w:p w14:paraId="3A9C1BEB" w14:textId="77777777" w:rsidR="001A2141" w:rsidRDefault="001A2141" w:rsidP="00743A5B">
      <w:pPr>
        <w:pStyle w:val="BodyText"/>
        <w:numPr>
          <w:ilvl w:val="7"/>
          <w:numId w:val="4"/>
        </w:numPr>
        <w:spacing w:after="140" w:line="300" w:lineRule="atLeast"/>
        <w:jc w:val="both"/>
      </w:pPr>
      <w:r>
        <w:t>Repeat these above steps for all the domains/modules possible in the requirement.</w:t>
      </w:r>
    </w:p>
    <w:p w14:paraId="11E7E11D" w14:textId="77777777" w:rsidR="001A2141" w:rsidRDefault="001A2141" w:rsidP="001A2141">
      <w:pPr>
        <w:pStyle w:val="BodyText"/>
        <w:keepNext/>
        <w:ind w:left="900"/>
      </w:pPr>
      <w:r>
        <w:rPr>
          <w:noProof/>
        </w:rPr>
        <w:lastRenderedPageBreak/>
        <w:drawing>
          <wp:inline distT="0" distB="0" distL="0" distR="0" wp14:anchorId="73A55A96" wp14:editId="29912CFF">
            <wp:extent cx="5328235" cy="4411980"/>
            <wp:effectExtent l="0" t="0" r="6350" b="762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7917" cy="4428278"/>
                    </a:xfrm>
                    <a:prstGeom prst="rect">
                      <a:avLst/>
                    </a:prstGeom>
                  </pic:spPr>
                </pic:pic>
              </a:graphicData>
            </a:graphic>
          </wp:inline>
        </w:drawing>
      </w:r>
    </w:p>
    <w:p w14:paraId="07B3C7BE" w14:textId="5AE0BB00" w:rsidR="001A2141" w:rsidRDefault="001A2141" w:rsidP="001A2141">
      <w:pPr>
        <w:pStyle w:val="Caption"/>
        <w:ind w:left="191" w:firstLine="709"/>
        <w:jc w:val="both"/>
      </w:pPr>
      <w:bookmarkStart w:id="69" w:name="_Toc1718937"/>
      <w:r>
        <w:t xml:space="preserve">Figure </w:t>
      </w:r>
      <w:r>
        <w:fldChar w:fldCharType="begin"/>
      </w:r>
      <w:r>
        <w:instrText xml:space="preserve"> SEQ Figure \* ARABIC </w:instrText>
      </w:r>
      <w:r>
        <w:fldChar w:fldCharType="separate"/>
      </w:r>
      <w:r w:rsidR="00902520">
        <w:rPr>
          <w:noProof/>
        </w:rPr>
        <w:t>32</w:t>
      </w:r>
      <w:r>
        <w:fldChar w:fldCharType="end"/>
      </w:r>
      <w:r>
        <w:t>: Repeating the task for rest of the domains</w:t>
      </w:r>
      <w:bookmarkEnd w:id="69"/>
    </w:p>
    <w:p w14:paraId="17026BF7" w14:textId="77777777" w:rsidR="001A2141" w:rsidRDefault="001A2141" w:rsidP="00743A5B">
      <w:pPr>
        <w:pStyle w:val="BodyText"/>
        <w:numPr>
          <w:ilvl w:val="7"/>
          <w:numId w:val="4"/>
        </w:numPr>
        <w:spacing w:after="140" w:line="300" w:lineRule="atLeast"/>
        <w:jc w:val="both"/>
      </w:pPr>
      <w:r>
        <w:t xml:space="preserve">Enable continuous integration for this pipeline from the trigger tab and enable it for all the branches in the repository. Type </w:t>
      </w:r>
      <w:r w:rsidRPr="0059062F">
        <w:rPr>
          <w:b/>
        </w:rPr>
        <w:t>*</w:t>
      </w:r>
      <w:r>
        <w:rPr>
          <w:b/>
        </w:rPr>
        <w:t xml:space="preserve"> (asterisk)</w:t>
      </w:r>
      <w:r>
        <w:t xml:space="preserve"> in the Branch specification field and save the pipeline. This will automatically trigger the build once anything is committed on any of the branch of the repository by any one.</w:t>
      </w:r>
    </w:p>
    <w:p w14:paraId="52F48F16" w14:textId="77777777" w:rsidR="001A2141" w:rsidRDefault="001A2141" w:rsidP="001A2141">
      <w:pPr>
        <w:pStyle w:val="BodyText"/>
        <w:keepNext/>
        <w:ind w:left="900"/>
      </w:pPr>
      <w:r>
        <w:rPr>
          <w:noProof/>
        </w:rPr>
        <w:drawing>
          <wp:inline distT="0" distB="0" distL="0" distR="0" wp14:anchorId="4177F9E5" wp14:editId="32BA9611">
            <wp:extent cx="5179899" cy="2092960"/>
            <wp:effectExtent l="0" t="0" r="1905" b="254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88042" cy="2096250"/>
                    </a:xfrm>
                    <a:prstGeom prst="rect">
                      <a:avLst/>
                    </a:prstGeom>
                  </pic:spPr>
                </pic:pic>
              </a:graphicData>
            </a:graphic>
          </wp:inline>
        </w:drawing>
      </w:r>
    </w:p>
    <w:p w14:paraId="0B222D37" w14:textId="7FA7CE52" w:rsidR="001A2141" w:rsidRDefault="001A2141" w:rsidP="001A2141">
      <w:pPr>
        <w:pStyle w:val="Caption"/>
        <w:ind w:left="191" w:firstLine="709"/>
        <w:jc w:val="both"/>
      </w:pPr>
      <w:bookmarkStart w:id="70" w:name="_Toc1718938"/>
      <w:r>
        <w:t xml:space="preserve">Figure </w:t>
      </w:r>
      <w:r>
        <w:fldChar w:fldCharType="begin"/>
      </w:r>
      <w:r>
        <w:instrText xml:space="preserve"> SEQ Figure \* ARABIC </w:instrText>
      </w:r>
      <w:r>
        <w:fldChar w:fldCharType="separate"/>
      </w:r>
      <w:r w:rsidR="00902520">
        <w:rPr>
          <w:noProof/>
        </w:rPr>
        <w:t>33</w:t>
      </w:r>
      <w:r>
        <w:fldChar w:fldCharType="end"/>
      </w:r>
      <w:r>
        <w:t>: Enabling CI</w:t>
      </w:r>
      <w:bookmarkEnd w:id="70"/>
    </w:p>
    <w:p w14:paraId="392D51E0" w14:textId="77777777" w:rsidR="001A2141" w:rsidRDefault="001A2141" w:rsidP="00743A5B">
      <w:pPr>
        <w:pStyle w:val="BodyText"/>
        <w:numPr>
          <w:ilvl w:val="7"/>
          <w:numId w:val="4"/>
        </w:numPr>
        <w:spacing w:after="140" w:line="300" w:lineRule="atLeast"/>
        <w:jc w:val="both"/>
      </w:pPr>
      <w:r>
        <w:t>In the options tab, set the description of the pipeline as desired and keep the build number format as desired. You can use in built variables for setting up build number format. For e.g. “</w:t>
      </w:r>
      <w:r w:rsidRPr="00283666">
        <w:rPr>
          <w:i/>
        </w:rPr>
        <w:t>Build-$(</w:t>
      </w:r>
      <w:proofErr w:type="spellStart"/>
      <w:r w:rsidRPr="00283666">
        <w:rPr>
          <w:i/>
        </w:rPr>
        <w:t>Build.SourceBranchName</w:t>
      </w:r>
      <w:proofErr w:type="spellEnd"/>
      <w:r w:rsidRPr="00283666">
        <w:rPr>
          <w:i/>
        </w:rPr>
        <w:t>)-$(</w:t>
      </w:r>
      <w:proofErr w:type="spellStart"/>
      <w:proofErr w:type="gramStart"/>
      <w:r w:rsidRPr="00283666">
        <w:rPr>
          <w:i/>
        </w:rPr>
        <w:t>date:yyyyMMdd</w:t>
      </w:r>
      <w:proofErr w:type="spellEnd"/>
      <w:proofErr w:type="gramEnd"/>
      <w:r w:rsidRPr="00283666">
        <w:rPr>
          <w:i/>
        </w:rPr>
        <w:t>)-$(</w:t>
      </w:r>
      <w:proofErr w:type="spellStart"/>
      <w:r w:rsidRPr="00283666">
        <w:rPr>
          <w:i/>
        </w:rPr>
        <w:t>rev:r</w:t>
      </w:r>
      <w:proofErr w:type="spellEnd"/>
      <w:r w:rsidRPr="00283666">
        <w:rPr>
          <w:i/>
        </w:rPr>
        <w:t>)”</w:t>
      </w:r>
      <w:r>
        <w:rPr>
          <w:i/>
        </w:rPr>
        <w:t xml:space="preserve"> </w:t>
      </w:r>
      <w:r>
        <w:t xml:space="preserve"> will generate a build with name “</w:t>
      </w:r>
      <w:r w:rsidRPr="00283666">
        <w:rPr>
          <w:rFonts w:ascii="Segoe UI" w:hAnsi="Segoe UI" w:cs="Segoe UI"/>
          <w:b/>
          <w:i/>
          <w:sz w:val="21"/>
          <w:szCs w:val="21"/>
          <w:shd w:val="clear" w:color="auto" w:fill="EFF6FC"/>
        </w:rPr>
        <w:t>Build-INT-20190221-4</w:t>
      </w:r>
      <w:r>
        <w:t>” where INT is the name of the branch triggering it and 4 is the revision number of the build.</w:t>
      </w:r>
    </w:p>
    <w:p w14:paraId="1AAACF60" w14:textId="77777777" w:rsidR="001A2141" w:rsidRDefault="001A2141" w:rsidP="001A2141">
      <w:pPr>
        <w:pStyle w:val="BodyText"/>
        <w:keepNext/>
        <w:ind w:left="900"/>
      </w:pPr>
      <w:r>
        <w:rPr>
          <w:noProof/>
        </w:rPr>
        <w:lastRenderedPageBreak/>
        <w:drawing>
          <wp:inline distT="0" distB="0" distL="0" distR="0" wp14:anchorId="3B1BD5C7" wp14:editId="35E517B3">
            <wp:extent cx="5258042" cy="3185160"/>
            <wp:effectExtent l="0" t="0" r="0"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428" cy="3197509"/>
                    </a:xfrm>
                    <a:prstGeom prst="rect">
                      <a:avLst/>
                    </a:prstGeom>
                  </pic:spPr>
                </pic:pic>
              </a:graphicData>
            </a:graphic>
          </wp:inline>
        </w:drawing>
      </w:r>
    </w:p>
    <w:p w14:paraId="25E256EA" w14:textId="7C6D6613" w:rsidR="001A2141" w:rsidRDefault="001A2141" w:rsidP="001A2141">
      <w:pPr>
        <w:pStyle w:val="Caption"/>
        <w:ind w:left="191" w:firstLine="709"/>
        <w:jc w:val="both"/>
      </w:pPr>
      <w:bookmarkStart w:id="71" w:name="_Toc1718939"/>
      <w:r>
        <w:t xml:space="preserve">Figure </w:t>
      </w:r>
      <w:r>
        <w:fldChar w:fldCharType="begin"/>
      </w:r>
      <w:r>
        <w:instrText xml:space="preserve"> SEQ Figure \* ARABIC </w:instrText>
      </w:r>
      <w:r>
        <w:fldChar w:fldCharType="separate"/>
      </w:r>
      <w:r w:rsidR="00902520">
        <w:rPr>
          <w:noProof/>
        </w:rPr>
        <w:t>34</w:t>
      </w:r>
      <w:r>
        <w:fldChar w:fldCharType="end"/>
      </w:r>
      <w:r>
        <w:t>: Build options tab</w:t>
      </w:r>
      <w:bookmarkEnd w:id="71"/>
    </w:p>
    <w:p w14:paraId="772D1BF5" w14:textId="77777777" w:rsidR="001A2141" w:rsidRDefault="001A2141" w:rsidP="00743A5B">
      <w:pPr>
        <w:pStyle w:val="BodyText"/>
        <w:numPr>
          <w:ilvl w:val="6"/>
          <w:numId w:val="4"/>
        </w:numPr>
        <w:spacing w:after="140" w:line="300" w:lineRule="atLeast"/>
        <w:jc w:val="both"/>
      </w:pPr>
      <w:r>
        <w:t>Queuing a build manually and browsing for Artifacts</w:t>
      </w:r>
    </w:p>
    <w:p w14:paraId="189674C0" w14:textId="77777777" w:rsidR="001A2141" w:rsidRDefault="001A2141" w:rsidP="00743A5B">
      <w:pPr>
        <w:pStyle w:val="BodyText"/>
        <w:numPr>
          <w:ilvl w:val="7"/>
          <w:numId w:val="4"/>
        </w:numPr>
        <w:spacing w:after="140" w:line="300" w:lineRule="atLeast"/>
        <w:jc w:val="both"/>
      </w:pPr>
      <w:r>
        <w:t>The build can be manually queued by clicking on queue</w:t>
      </w:r>
    </w:p>
    <w:p w14:paraId="5F09AF35" w14:textId="77777777" w:rsidR="001A2141" w:rsidRDefault="001A2141" w:rsidP="001A2141">
      <w:pPr>
        <w:pStyle w:val="BodyText"/>
        <w:keepNext/>
        <w:ind w:left="641" w:firstLine="259"/>
      </w:pPr>
      <w:r>
        <w:rPr>
          <w:noProof/>
        </w:rPr>
        <w:drawing>
          <wp:inline distT="0" distB="0" distL="0" distR="0" wp14:anchorId="30CAF0CA" wp14:editId="74844926">
            <wp:extent cx="5203372" cy="669013"/>
            <wp:effectExtent l="0" t="0" r="0"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64659" cy="689750"/>
                    </a:xfrm>
                    <a:prstGeom prst="rect">
                      <a:avLst/>
                    </a:prstGeom>
                  </pic:spPr>
                </pic:pic>
              </a:graphicData>
            </a:graphic>
          </wp:inline>
        </w:drawing>
      </w:r>
    </w:p>
    <w:p w14:paraId="11936CB5" w14:textId="6CD826DF" w:rsidR="001A2141" w:rsidRDefault="001A2141" w:rsidP="001A2141">
      <w:pPr>
        <w:pStyle w:val="Caption"/>
        <w:ind w:left="191" w:firstLine="709"/>
        <w:jc w:val="both"/>
      </w:pPr>
      <w:bookmarkStart w:id="72" w:name="_Toc1718940"/>
      <w:r>
        <w:t xml:space="preserve">Figure </w:t>
      </w:r>
      <w:r>
        <w:fldChar w:fldCharType="begin"/>
      </w:r>
      <w:r>
        <w:instrText xml:space="preserve"> SEQ Figure \* ARABIC </w:instrText>
      </w:r>
      <w:r>
        <w:fldChar w:fldCharType="separate"/>
      </w:r>
      <w:r w:rsidR="00902520">
        <w:rPr>
          <w:noProof/>
        </w:rPr>
        <w:t>35</w:t>
      </w:r>
      <w:r>
        <w:fldChar w:fldCharType="end"/>
      </w:r>
      <w:r>
        <w:t>: Queuing a build manually</w:t>
      </w:r>
      <w:bookmarkEnd w:id="72"/>
    </w:p>
    <w:p w14:paraId="5FBE172C" w14:textId="77777777" w:rsidR="001A2141" w:rsidRDefault="001A2141" w:rsidP="00743A5B">
      <w:pPr>
        <w:pStyle w:val="BodyText"/>
        <w:numPr>
          <w:ilvl w:val="7"/>
          <w:numId w:val="4"/>
        </w:numPr>
        <w:spacing w:after="140" w:line="300" w:lineRule="atLeast"/>
        <w:jc w:val="both"/>
      </w:pPr>
      <w:r>
        <w:t>Click on any of the build for viewing its outputs and artifacts</w:t>
      </w:r>
    </w:p>
    <w:p w14:paraId="1A8BCE66" w14:textId="77777777" w:rsidR="001A2141" w:rsidRDefault="001A2141" w:rsidP="001A2141">
      <w:pPr>
        <w:pStyle w:val="BodyText"/>
        <w:keepNext/>
        <w:ind w:left="900"/>
      </w:pPr>
      <w:r>
        <w:rPr>
          <w:noProof/>
        </w:rPr>
        <w:drawing>
          <wp:inline distT="0" distB="0" distL="0" distR="0" wp14:anchorId="11F739DB" wp14:editId="5473548F">
            <wp:extent cx="5345107" cy="1411605"/>
            <wp:effectExtent l="0" t="0" r="8255"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73242" cy="1419035"/>
                    </a:xfrm>
                    <a:prstGeom prst="rect">
                      <a:avLst/>
                    </a:prstGeom>
                  </pic:spPr>
                </pic:pic>
              </a:graphicData>
            </a:graphic>
          </wp:inline>
        </w:drawing>
      </w:r>
    </w:p>
    <w:p w14:paraId="0079E99D" w14:textId="1E5FD265" w:rsidR="001A2141" w:rsidRDefault="001A2141" w:rsidP="001A2141">
      <w:pPr>
        <w:pStyle w:val="Caption"/>
        <w:ind w:left="191" w:firstLine="709"/>
        <w:jc w:val="both"/>
      </w:pPr>
      <w:bookmarkStart w:id="73" w:name="_Toc1718941"/>
      <w:r>
        <w:t xml:space="preserve">Figure </w:t>
      </w:r>
      <w:r>
        <w:fldChar w:fldCharType="begin"/>
      </w:r>
      <w:r>
        <w:instrText xml:space="preserve"> SEQ Figure \* ARABIC </w:instrText>
      </w:r>
      <w:r>
        <w:fldChar w:fldCharType="separate"/>
      </w:r>
      <w:r w:rsidR="00902520">
        <w:rPr>
          <w:noProof/>
        </w:rPr>
        <w:t>36</w:t>
      </w:r>
      <w:r>
        <w:fldChar w:fldCharType="end"/>
      </w:r>
      <w:r>
        <w:t>: Browsing for Artifacts</w:t>
      </w:r>
      <w:bookmarkEnd w:id="73"/>
    </w:p>
    <w:p w14:paraId="6003D53E" w14:textId="77777777" w:rsidR="001A2141" w:rsidRDefault="001A2141" w:rsidP="001A2141">
      <w:pPr>
        <w:pStyle w:val="BodyText"/>
        <w:keepNext/>
        <w:ind w:left="191" w:firstLine="709"/>
      </w:pPr>
      <w:r>
        <w:rPr>
          <w:noProof/>
        </w:rPr>
        <w:lastRenderedPageBreak/>
        <w:drawing>
          <wp:inline distT="0" distB="0" distL="0" distR="0" wp14:anchorId="677FCF28" wp14:editId="2D3B303D">
            <wp:extent cx="4961050" cy="2583404"/>
            <wp:effectExtent l="0" t="0" r="0" b="7620"/>
            <wp:docPr id="1951" name="Picture 1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61050" cy="2583404"/>
                    </a:xfrm>
                    <a:prstGeom prst="rect">
                      <a:avLst/>
                    </a:prstGeom>
                  </pic:spPr>
                </pic:pic>
              </a:graphicData>
            </a:graphic>
          </wp:inline>
        </w:drawing>
      </w:r>
    </w:p>
    <w:p w14:paraId="0E18A7FC" w14:textId="3763BAFC" w:rsidR="001A2141" w:rsidRDefault="001A2141" w:rsidP="001A2141">
      <w:pPr>
        <w:pStyle w:val="Caption"/>
        <w:ind w:left="191" w:firstLine="709"/>
        <w:jc w:val="both"/>
      </w:pPr>
      <w:bookmarkStart w:id="74" w:name="_Toc1718942"/>
      <w:r>
        <w:t xml:space="preserve">Figure </w:t>
      </w:r>
      <w:r>
        <w:fldChar w:fldCharType="begin"/>
      </w:r>
      <w:r>
        <w:instrText xml:space="preserve"> SEQ Figure \* ARABIC </w:instrText>
      </w:r>
      <w:r>
        <w:fldChar w:fldCharType="separate"/>
      </w:r>
      <w:r w:rsidR="00902520">
        <w:rPr>
          <w:noProof/>
        </w:rPr>
        <w:t>37</w:t>
      </w:r>
      <w:r>
        <w:fldChar w:fldCharType="end"/>
      </w:r>
      <w:r>
        <w:t>: Exploring domain artifacts</w:t>
      </w:r>
      <w:bookmarkEnd w:id="74"/>
    </w:p>
    <w:p w14:paraId="62F1222C" w14:textId="77777777" w:rsidR="001A2141" w:rsidRDefault="001A2141" w:rsidP="001A2141">
      <w:pPr>
        <w:pStyle w:val="BodyText"/>
        <w:keepNext/>
        <w:ind w:left="191" w:firstLine="709"/>
      </w:pPr>
      <w:r>
        <w:rPr>
          <w:noProof/>
        </w:rPr>
        <w:drawing>
          <wp:inline distT="0" distB="0" distL="0" distR="0" wp14:anchorId="52B64D8E" wp14:editId="36CA1FAC">
            <wp:extent cx="2865120" cy="4180519"/>
            <wp:effectExtent l="0" t="0" r="0" b="0"/>
            <wp:docPr id="1952"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70176" cy="4187896"/>
                    </a:xfrm>
                    <a:prstGeom prst="rect">
                      <a:avLst/>
                    </a:prstGeom>
                  </pic:spPr>
                </pic:pic>
              </a:graphicData>
            </a:graphic>
          </wp:inline>
        </w:drawing>
      </w:r>
    </w:p>
    <w:p w14:paraId="57B8D197" w14:textId="77BBCA3F" w:rsidR="001A2141" w:rsidRDefault="001A2141" w:rsidP="001A2141">
      <w:pPr>
        <w:pStyle w:val="Caption"/>
        <w:ind w:left="191" w:firstLine="709"/>
        <w:jc w:val="both"/>
      </w:pPr>
      <w:bookmarkStart w:id="75" w:name="_Toc1718943"/>
      <w:r>
        <w:t xml:space="preserve">Figure </w:t>
      </w:r>
      <w:r>
        <w:fldChar w:fldCharType="begin"/>
      </w:r>
      <w:r>
        <w:instrText xml:space="preserve"> SEQ Figure \* ARABIC </w:instrText>
      </w:r>
      <w:r>
        <w:fldChar w:fldCharType="separate"/>
      </w:r>
      <w:r w:rsidR="00902520">
        <w:rPr>
          <w:noProof/>
        </w:rPr>
        <w:t>38</w:t>
      </w:r>
      <w:r>
        <w:fldChar w:fldCharType="end"/>
      </w:r>
      <w:r>
        <w:t>: Exploring build logs</w:t>
      </w:r>
      <w:bookmarkEnd w:id="75"/>
    </w:p>
    <w:p w14:paraId="684D855D" w14:textId="77777777" w:rsidR="001A2141" w:rsidRDefault="001A2141" w:rsidP="00743A5B">
      <w:pPr>
        <w:pStyle w:val="BodyText"/>
        <w:numPr>
          <w:ilvl w:val="6"/>
          <w:numId w:val="4"/>
        </w:numPr>
        <w:spacing w:after="140" w:line="300" w:lineRule="atLeast"/>
        <w:jc w:val="both"/>
      </w:pPr>
      <w:r>
        <w:t>Set up retention policies</w:t>
      </w:r>
    </w:p>
    <w:p w14:paraId="01023621" w14:textId="77777777" w:rsidR="001A2141" w:rsidRDefault="001A2141" w:rsidP="001A2141">
      <w:pPr>
        <w:pStyle w:val="BodyText"/>
        <w:ind w:left="450"/>
      </w:pPr>
      <w:r>
        <w:t>Set the retention policies to 30 Days with minimum number of days to 10 to retain.</w:t>
      </w:r>
    </w:p>
    <w:p w14:paraId="4CE32E55" w14:textId="77777777" w:rsidR="001A2141" w:rsidRDefault="001A2141" w:rsidP="001A2141">
      <w:pPr>
        <w:pStyle w:val="BodyText"/>
        <w:keepNext/>
        <w:ind w:left="450"/>
      </w:pPr>
      <w:r>
        <w:rPr>
          <w:noProof/>
        </w:rPr>
        <w:lastRenderedPageBreak/>
        <w:drawing>
          <wp:inline distT="0" distB="0" distL="0" distR="0" wp14:anchorId="032DD039" wp14:editId="0F99B9CE">
            <wp:extent cx="5575935" cy="240665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2406650"/>
                    </a:xfrm>
                    <a:prstGeom prst="rect">
                      <a:avLst/>
                    </a:prstGeom>
                  </pic:spPr>
                </pic:pic>
              </a:graphicData>
            </a:graphic>
          </wp:inline>
        </w:drawing>
      </w:r>
    </w:p>
    <w:p w14:paraId="42756260" w14:textId="4DED8CC8" w:rsidR="001A2141" w:rsidRDefault="001A2141" w:rsidP="001A2141">
      <w:pPr>
        <w:pStyle w:val="Caption"/>
        <w:ind w:firstLine="450"/>
        <w:jc w:val="both"/>
      </w:pPr>
      <w:r>
        <w:t xml:space="preserve">Figure </w:t>
      </w:r>
      <w:r>
        <w:fldChar w:fldCharType="begin"/>
      </w:r>
      <w:r>
        <w:instrText xml:space="preserve"> SEQ Figure \* ARABIC </w:instrText>
      </w:r>
      <w:r>
        <w:fldChar w:fldCharType="separate"/>
      </w:r>
      <w:r w:rsidR="00902520">
        <w:rPr>
          <w:noProof/>
        </w:rPr>
        <w:t>39</w:t>
      </w:r>
      <w:r>
        <w:fldChar w:fldCharType="end"/>
      </w:r>
      <w:r>
        <w:t>: Setting up retention policies</w:t>
      </w:r>
    </w:p>
    <w:p w14:paraId="2C4BC69B" w14:textId="2D3EAFD8" w:rsidR="001A2141" w:rsidRDefault="001A2141" w:rsidP="001A2141">
      <w:pPr>
        <w:pStyle w:val="BodyText"/>
        <w:ind w:firstLine="450"/>
      </w:pPr>
      <w:r>
        <w:t xml:space="preserve">Please refer to </w:t>
      </w:r>
      <w:hyperlink r:id="rId60" w:history="1">
        <w:r w:rsidRPr="007B4C0E">
          <w:rPr>
            <w:rStyle w:val="Hyperlink"/>
          </w:rPr>
          <w:t>this</w:t>
        </w:r>
      </w:hyperlink>
      <w:r>
        <w:t xml:space="preserve"> link to know more on retention policies.</w:t>
      </w:r>
    </w:p>
    <w:p w14:paraId="720EF7F4" w14:textId="77777777" w:rsidR="001A2141" w:rsidRDefault="001A2141" w:rsidP="00743A5B">
      <w:pPr>
        <w:pStyle w:val="BodyText"/>
        <w:numPr>
          <w:ilvl w:val="6"/>
          <w:numId w:val="4"/>
        </w:numPr>
        <w:spacing w:after="140" w:line="300" w:lineRule="atLeast"/>
        <w:jc w:val="both"/>
      </w:pPr>
      <w:r>
        <w:t>A build definition can also be imported from a file which can be created by exporting an already created build definition. The JSON file for this build definition Is attached below.</w:t>
      </w:r>
    </w:p>
    <w:p w14:paraId="434B4F11" w14:textId="77777777" w:rsidR="001A2141" w:rsidRDefault="001A2141" w:rsidP="001A2141">
      <w:pPr>
        <w:pStyle w:val="BodyText"/>
        <w:ind w:left="450"/>
      </w:pPr>
      <w:r>
        <w:object w:dxaOrig="1520" w:dyaOrig="986" w14:anchorId="18580C10">
          <v:shape id="_x0000_i1113" type="#_x0000_t75" style="width:76.35pt;height:49.1pt" o:ole="">
            <v:imagedata r:id="rId61" o:title=""/>
          </v:shape>
          <o:OLEObject Type="Embed" ProgID="Package" ShapeID="_x0000_i1113" DrawAspect="Icon" ObjectID="_1612356886" r:id="rId62"/>
        </w:object>
      </w:r>
    </w:p>
    <w:p w14:paraId="3B2509BB" w14:textId="77777777" w:rsidR="001A2141" w:rsidRDefault="001A2141" w:rsidP="001A2141">
      <w:pPr>
        <w:pStyle w:val="BodyText"/>
        <w:ind w:left="450"/>
      </w:pPr>
      <w:r>
        <w:t>The pipeline can be imported from below mentioned option</w:t>
      </w:r>
    </w:p>
    <w:p w14:paraId="16F31A83" w14:textId="77777777" w:rsidR="001A2141" w:rsidRDefault="001A2141" w:rsidP="001A2141">
      <w:pPr>
        <w:pStyle w:val="BodyText"/>
        <w:keepNext/>
        <w:ind w:left="450"/>
      </w:pPr>
      <w:r>
        <w:rPr>
          <w:noProof/>
        </w:rPr>
        <w:drawing>
          <wp:inline distT="0" distB="0" distL="0" distR="0" wp14:anchorId="1779D5EE" wp14:editId="3810B785">
            <wp:extent cx="3741744" cy="2080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41744" cy="2080440"/>
                    </a:xfrm>
                    <a:prstGeom prst="rect">
                      <a:avLst/>
                    </a:prstGeom>
                  </pic:spPr>
                </pic:pic>
              </a:graphicData>
            </a:graphic>
          </wp:inline>
        </w:drawing>
      </w:r>
    </w:p>
    <w:p w14:paraId="074CC353" w14:textId="37650206" w:rsidR="001A2141" w:rsidRDefault="001A2141" w:rsidP="001A2141">
      <w:pPr>
        <w:pStyle w:val="Caption"/>
        <w:ind w:firstLine="450"/>
        <w:jc w:val="both"/>
      </w:pPr>
      <w:r>
        <w:t xml:space="preserve">Figure </w:t>
      </w:r>
      <w:r>
        <w:fldChar w:fldCharType="begin"/>
      </w:r>
      <w:r>
        <w:instrText xml:space="preserve"> SEQ Figure \* ARABIC </w:instrText>
      </w:r>
      <w:r>
        <w:fldChar w:fldCharType="separate"/>
      </w:r>
      <w:r w:rsidR="00902520">
        <w:rPr>
          <w:noProof/>
        </w:rPr>
        <w:t>40</w:t>
      </w:r>
      <w:r>
        <w:fldChar w:fldCharType="end"/>
      </w:r>
      <w:r>
        <w:t>: Import a build pipeline</w:t>
      </w:r>
    </w:p>
    <w:p w14:paraId="26EDEF51" w14:textId="77777777" w:rsidR="001A2141" w:rsidRPr="005C3630" w:rsidRDefault="001A2141" w:rsidP="00743A5B">
      <w:pPr>
        <w:pStyle w:val="BodyText"/>
        <w:numPr>
          <w:ilvl w:val="6"/>
          <w:numId w:val="4"/>
        </w:numPr>
        <w:spacing w:after="140" w:line="300" w:lineRule="atLeast"/>
        <w:jc w:val="both"/>
      </w:pPr>
      <w:bookmarkStart w:id="76" w:name="_Queuing_a_build"/>
      <w:bookmarkStart w:id="77" w:name="_Setting_up_Continuous"/>
      <w:bookmarkStart w:id="78" w:name="_Definition_and_use"/>
      <w:bookmarkStart w:id="79" w:name="_Toc1718905"/>
      <w:bookmarkEnd w:id="76"/>
      <w:bookmarkEnd w:id="77"/>
      <w:bookmarkEnd w:id="78"/>
      <w:r w:rsidRPr="005C3630">
        <w:rPr>
          <w:lang w:val="en-GB"/>
        </w:rPr>
        <w:t>Definition and use of variables defined in the build definition</w:t>
      </w:r>
      <w:bookmarkEnd w:id="79"/>
    </w:p>
    <w:p w14:paraId="1102B7B1" w14:textId="390B78E5" w:rsidR="001A2141" w:rsidRDefault="001A2141" w:rsidP="001A2141">
      <w:pPr>
        <w:pStyle w:val="BodyText"/>
        <w:ind w:firstLine="450"/>
        <w:rPr>
          <w:lang w:val="en-GB"/>
        </w:rPr>
      </w:pPr>
      <w:r w:rsidRPr="005673D9">
        <w:rPr>
          <w:lang w:val="en-GB"/>
        </w:rPr>
        <w:t xml:space="preserve">For inbuilt variables, see </w:t>
      </w:r>
      <w:hyperlink r:id="rId64" w:anchor="control-variables" w:history="1">
        <w:r w:rsidRPr="005673D9">
          <w:rPr>
            <w:rStyle w:val="Hyperlink"/>
            <w:lang w:val="en-GB"/>
          </w:rPr>
          <w:t>this</w:t>
        </w:r>
      </w:hyperlink>
      <w:r w:rsidRPr="005673D9">
        <w:rPr>
          <w:lang w:val="en-GB"/>
        </w:rPr>
        <w:t xml:space="preserve"> link.</w:t>
      </w:r>
    </w:p>
    <w:tbl>
      <w:tblPr>
        <w:tblW w:w="4998" w:type="pct"/>
        <w:tblInd w:w="46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1E0" w:firstRow="1" w:lastRow="1" w:firstColumn="1" w:lastColumn="1" w:noHBand="0" w:noVBand="0"/>
      </w:tblPr>
      <w:tblGrid>
        <w:gridCol w:w="982"/>
        <w:gridCol w:w="2473"/>
        <w:gridCol w:w="3655"/>
        <w:gridCol w:w="3082"/>
      </w:tblGrid>
      <w:tr w:rsidR="001A2141" w:rsidRPr="008A143D" w14:paraId="3D1AFAB8" w14:textId="77777777" w:rsidTr="00FD40D7">
        <w:trPr>
          <w:trHeight w:val="86"/>
        </w:trPr>
        <w:tc>
          <w:tcPr>
            <w:tcW w:w="482" w:type="pct"/>
            <w:tcBorders>
              <w:top w:val="single" w:sz="4" w:space="0" w:color="BFBFBF"/>
              <w:left w:val="single" w:sz="4" w:space="0" w:color="BFBFBF"/>
              <w:bottom w:val="single" w:sz="4" w:space="0" w:color="BFBFBF"/>
              <w:right w:val="single" w:sz="4" w:space="0" w:color="BFBFBF"/>
            </w:tcBorders>
            <w:shd w:val="clear" w:color="auto" w:fill="F2F2F2"/>
            <w:vAlign w:val="center"/>
            <w:hideMark/>
          </w:tcPr>
          <w:p w14:paraId="304DBCCC" w14:textId="77777777" w:rsidR="001A2141" w:rsidRPr="001E2CE0" w:rsidRDefault="001A2141" w:rsidP="00FD40D7">
            <w:pPr>
              <w:spacing w:before="80" w:after="80"/>
              <w:jc w:val="center"/>
              <w:rPr>
                <w:rFonts w:cs="Arial"/>
                <w:b/>
                <w:sz w:val="20"/>
                <w:szCs w:val="20"/>
                <w:lang w:val="en-GB"/>
              </w:rPr>
            </w:pPr>
            <w:r w:rsidRPr="001E2CE0">
              <w:rPr>
                <w:rFonts w:cs="Arial"/>
                <w:b/>
                <w:sz w:val="20"/>
                <w:szCs w:val="20"/>
                <w:lang w:val="en-GB"/>
              </w:rPr>
              <w:t>S. No.</w:t>
            </w:r>
          </w:p>
        </w:tc>
        <w:tc>
          <w:tcPr>
            <w:tcW w:w="1213" w:type="pct"/>
            <w:tcBorders>
              <w:top w:val="single" w:sz="4" w:space="0" w:color="BFBFBF"/>
              <w:left w:val="single" w:sz="4" w:space="0" w:color="BFBFBF"/>
              <w:bottom w:val="single" w:sz="4" w:space="0" w:color="BFBFBF"/>
              <w:right w:val="single" w:sz="4" w:space="0" w:color="BFBFBF"/>
            </w:tcBorders>
            <w:shd w:val="clear" w:color="auto" w:fill="F2F2F2"/>
            <w:vAlign w:val="center"/>
            <w:hideMark/>
          </w:tcPr>
          <w:p w14:paraId="31509A21" w14:textId="77777777" w:rsidR="001A2141" w:rsidRPr="001E2CE0" w:rsidRDefault="001A2141" w:rsidP="00FD40D7">
            <w:pPr>
              <w:spacing w:before="80" w:after="80"/>
              <w:jc w:val="center"/>
              <w:rPr>
                <w:rFonts w:cs="Arial"/>
                <w:b/>
                <w:sz w:val="20"/>
                <w:szCs w:val="20"/>
                <w:lang w:val="en-GB"/>
              </w:rPr>
            </w:pPr>
            <w:r w:rsidRPr="001E2CE0">
              <w:rPr>
                <w:rFonts w:cs="Arial"/>
                <w:b/>
                <w:sz w:val="20"/>
                <w:szCs w:val="20"/>
                <w:lang w:val="en-GB"/>
              </w:rPr>
              <w:t>Variable Name</w:t>
            </w:r>
          </w:p>
        </w:tc>
        <w:tc>
          <w:tcPr>
            <w:tcW w:w="1793" w:type="pct"/>
            <w:tcBorders>
              <w:top w:val="single" w:sz="4" w:space="0" w:color="BFBFBF"/>
              <w:left w:val="single" w:sz="4" w:space="0" w:color="BFBFBF"/>
              <w:bottom w:val="single" w:sz="4" w:space="0" w:color="BFBFBF"/>
              <w:right w:val="single" w:sz="4" w:space="0" w:color="BFBFBF"/>
            </w:tcBorders>
            <w:shd w:val="clear" w:color="auto" w:fill="F2F2F2"/>
            <w:vAlign w:val="center"/>
          </w:tcPr>
          <w:p w14:paraId="7C35AA6B" w14:textId="77777777" w:rsidR="001A2141" w:rsidRPr="001E2CE0" w:rsidRDefault="001A2141" w:rsidP="00FD40D7">
            <w:pPr>
              <w:spacing w:before="80" w:after="80"/>
              <w:jc w:val="center"/>
              <w:rPr>
                <w:rFonts w:cs="Arial"/>
                <w:b/>
                <w:sz w:val="20"/>
                <w:szCs w:val="20"/>
                <w:lang w:val="en-GB"/>
              </w:rPr>
            </w:pPr>
            <w:r w:rsidRPr="001E2CE0">
              <w:rPr>
                <w:rFonts w:cs="Arial"/>
                <w:b/>
                <w:sz w:val="20"/>
                <w:szCs w:val="20"/>
                <w:lang w:val="en-GB"/>
              </w:rPr>
              <w:t>Description</w:t>
            </w:r>
          </w:p>
        </w:tc>
        <w:tc>
          <w:tcPr>
            <w:tcW w:w="1512" w:type="pct"/>
            <w:tcBorders>
              <w:top w:val="single" w:sz="4" w:space="0" w:color="BFBFBF"/>
              <w:left w:val="single" w:sz="4" w:space="0" w:color="BFBFBF"/>
              <w:bottom w:val="single" w:sz="4" w:space="0" w:color="BFBFBF"/>
              <w:right w:val="single" w:sz="4" w:space="0" w:color="BFBFBF"/>
            </w:tcBorders>
            <w:shd w:val="clear" w:color="auto" w:fill="F2F2F2"/>
            <w:vAlign w:val="center"/>
          </w:tcPr>
          <w:p w14:paraId="31D7C12F" w14:textId="77777777" w:rsidR="001A2141" w:rsidRPr="001E2CE0" w:rsidRDefault="001A2141" w:rsidP="00FD40D7">
            <w:pPr>
              <w:spacing w:before="80" w:after="80"/>
              <w:jc w:val="center"/>
              <w:rPr>
                <w:rFonts w:cs="Arial"/>
                <w:b/>
                <w:sz w:val="20"/>
                <w:szCs w:val="20"/>
                <w:lang w:val="en-GB"/>
              </w:rPr>
            </w:pPr>
            <w:r w:rsidRPr="001E2CE0">
              <w:rPr>
                <w:rFonts w:cs="Arial"/>
                <w:b/>
                <w:sz w:val="20"/>
                <w:szCs w:val="20"/>
                <w:lang w:val="en-GB"/>
              </w:rPr>
              <w:t>Value</w:t>
            </w:r>
          </w:p>
        </w:tc>
      </w:tr>
      <w:tr w:rsidR="001A2141" w:rsidRPr="008A143D" w14:paraId="55777BB1" w14:textId="77777777" w:rsidTr="00FD40D7">
        <w:trPr>
          <w:trHeight w:val="464"/>
        </w:trPr>
        <w:tc>
          <w:tcPr>
            <w:tcW w:w="482" w:type="pct"/>
            <w:tcBorders>
              <w:top w:val="single" w:sz="4" w:space="0" w:color="BFBFBF"/>
              <w:left w:val="single" w:sz="4" w:space="0" w:color="BFBFBF"/>
              <w:bottom w:val="single" w:sz="4" w:space="0" w:color="BFBFBF"/>
              <w:right w:val="single" w:sz="4" w:space="0" w:color="BFBFBF"/>
            </w:tcBorders>
            <w:vAlign w:val="center"/>
          </w:tcPr>
          <w:p w14:paraId="4F114C18" w14:textId="77777777" w:rsidR="001A2141" w:rsidRPr="00225E16" w:rsidRDefault="001A2141" w:rsidP="00743A5B">
            <w:pPr>
              <w:pStyle w:val="ListParagraph"/>
              <w:numPr>
                <w:ilvl w:val="6"/>
                <w:numId w:val="4"/>
              </w:numPr>
              <w:spacing w:before="80" w:after="80"/>
              <w:contextualSpacing w:val="0"/>
              <w:jc w:val="center"/>
              <w:rPr>
                <w:rStyle w:val="ISHIRBody"/>
                <w:rFonts w:ascii="Arial" w:hAnsi="Arial" w:cs="Arial"/>
                <w:szCs w:val="20"/>
              </w:rPr>
            </w:pPr>
          </w:p>
        </w:tc>
        <w:tc>
          <w:tcPr>
            <w:tcW w:w="1213" w:type="pct"/>
            <w:tcBorders>
              <w:top w:val="single" w:sz="4" w:space="0" w:color="BFBFBF"/>
              <w:left w:val="single" w:sz="4" w:space="0" w:color="BFBFBF"/>
              <w:bottom w:val="single" w:sz="4" w:space="0" w:color="BFBFBF"/>
              <w:right w:val="single" w:sz="4" w:space="0" w:color="BFBFBF"/>
            </w:tcBorders>
          </w:tcPr>
          <w:p w14:paraId="65A11A18" w14:textId="77777777" w:rsidR="001A2141" w:rsidRPr="00056916" w:rsidRDefault="001A2141" w:rsidP="00FD40D7">
            <w:pPr>
              <w:pStyle w:val="BodyText"/>
              <w:jc w:val="center"/>
              <w:rPr>
                <w:rFonts w:cs="Arial"/>
                <w:sz w:val="20"/>
                <w:szCs w:val="20"/>
                <w:lang w:val="en-GB"/>
              </w:rPr>
            </w:pPr>
            <w:r>
              <w:rPr>
                <w:rFonts w:cs="Arial"/>
                <w:sz w:val="20"/>
                <w:szCs w:val="20"/>
                <w:lang w:val="en-GB"/>
              </w:rPr>
              <w:t>{Domain}</w:t>
            </w:r>
            <w:proofErr w:type="spellStart"/>
            <w:r>
              <w:rPr>
                <w:rFonts w:cs="Arial"/>
                <w:sz w:val="20"/>
                <w:szCs w:val="20"/>
                <w:lang w:val="en-GB"/>
              </w:rPr>
              <w:t>ArtifactPublishName</w:t>
            </w:r>
            <w:proofErr w:type="spellEnd"/>
          </w:p>
        </w:tc>
        <w:tc>
          <w:tcPr>
            <w:tcW w:w="1793" w:type="pct"/>
            <w:tcBorders>
              <w:top w:val="single" w:sz="4" w:space="0" w:color="BFBFBF"/>
              <w:left w:val="single" w:sz="4" w:space="0" w:color="BFBFBF"/>
              <w:bottom w:val="single" w:sz="4" w:space="0" w:color="BFBFBF"/>
              <w:right w:val="single" w:sz="4" w:space="0" w:color="BFBFBF"/>
            </w:tcBorders>
            <w:vAlign w:val="center"/>
          </w:tcPr>
          <w:p w14:paraId="707301B4" w14:textId="77777777" w:rsidR="001A2141" w:rsidRPr="0011515B" w:rsidRDefault="001A2141" w:rsidP="00FD40D7">
            <w:pPr>
              <w:pStyle w:val="BodyText"/>
              <w:rPr>
                <w:rFonts w:cs="Arial"/>
                <w:sz w:val="20"/>
                <w:szCs w:val="20"/>
                <w:lang w:val="en-GB"/>
              </w:rPr>
            </w:pPr>
            <w:r>
              <w:rPr>
                <w:rFonts w:cs="Arial"/>
                <w:sz w:val="20"/>
                <w:szCs w:val="20"/>
                <w:lang w:val="en-GB"/>
              </w:rPr>
              <w:t>Name of the publish Artifact (domain wise). For E.g. FinanceArtifactPublishName</w:t>
            </w:r>
          </w:p>
        </w:tc>
        <w:tc>
          <w:tcPr>
            <w:tcW w:w="1512" w:type="pct"/>
            <w:tcBorders>
              <w:top w:val="single" w:sz="4" w:space="0" w:color="BFBFBF"/>
              <w:left w:val="single" w:sz="4" w:space="0" w:color="BFBFBF"/>
              <w:bottom w:val="single" w:sz="4" w:space="0" w:color="BFBFBF"/>
              <w:right w:val="single" w:sz="4" w:space="0" w:color="BFBFBF"/>
            </w:tcBorders>
            <w:vAlign w:val="center"/>
          </w:tcPr>
          <w:p w14:paraId="07154151" w14:textId="77777777" w:rsidR="001A2141" w:rsidRPr="00A56DB5" w:rsidRDefault="001A2141" w:rsidP="00FD40D7">
            <w:pPr>
              <w:spacing w:before="80" w:after="80"/>
              <w:jc w:val="center"/>
              <w:rPr>
                <w:rFonts w:cs="Arial"/>
                <w:sz w:val="20"/>
                <w:szCs w:val="20"/>
                <w:lang w:val="en-GB"/>
              </w:rPr>
            </w:pPr>
            <w:r>
              <w:rPr>
                <w:rFonts w:cs="Arial"/>
                <w:sz w:val="20"/>
                <w:szCs w:val="20"/>
                <w:lang w:val="en-GB"/>
              </w:rPr>
              <w:t xml:space="preserve">{Domain}Artifact for e.g. </w:t>
            </w:r>
            <w:proofErr w:type="spellStart"/>
            <w:r>
              <w:rPr>
                <w:rFonts w:cs="Arial"/>
                <w:sz w:val="20"/>
                <w:szCs w:val="20"/>
                <w:lang w:val="en-GB"/>
              </w:rPr>
              <w:t>FinanceArtifact</w:t>
            </w:r>
            <w:proofErr w:type="spellEnd"/>
          </w:p>
        </w:tc>
      </w:tr>
      <w:tr w:rsidR="001A2141" w:rsidRPr="008A143D" w14:paraId="0D9D1422" w14:textId="77777777" w:rsidTr="00FD40D7">
        <w:trPr>
          <w:trHeight w:val="464"/>
        </w:trPr>
        <w:tc>
          <w:tcPr>
            <w:tcW w:w="482" w:type="pct"/>
            <w:tcBorders>
              <w:top w:val="single" w:sz="4" w:space="0" w:color="BFBFBF"/>
              <w:left w:val="single" w:sz="4" w:space="0" w:color="BFBFBF"/>
              <w:bottom w:val="single" w:sz="4" w:space="0" w:color="BFBFBF"/>
              <w:right w:val="single" w:sz="4" w:space="0" w:color="BFBFBF"/>
            </w:tcBorders>
            <w:vAlign w:val="center"/>
          </w:tcPr>
          <w:p w14:paraId="63D12923" w14:textId="77777777" w:rsidR="001A2141" w:rsidRPr="00225E16" w:rsidRDefault="001A2141" w:rsidP="00743A5B">
            <w:pPr>
              <w:pStyle w:val="ListParagraph"/>
              <w:numPr>
                <w:ilvl w:val="6"/>
                <w:numId w:val="4"/>
              </w:numPr>
              <w:spacing w:before="80" w:after="80"/>
              <w:contextualSpacing w:val="0"/>
              <w:jc w:val="center"/>
              <w:rPr>
                <w:rStyle w:val="ISHIRBody"/>
                <w:rFonts w:ascii="Arial" w:hAnsi="Arial" w:cs="Arial"/>
                <w:szCs w:val="20"/>
              </w:rPr>
            </w:pPr>
          </w:p>
        </w:tc>
        <w:tc>
          <w:tcPr>
            <w:tcW w:w="1213" w:type="pct"/>
            <w:tcBorders>
              <w:top w:val="single" w:sz="4" w:space="0" w:color="BFBFBF"/>
              <w:left w:val="single" w:sz="4" w:space="0" w:color="BFBFBF"/>
              <w:bottom w:val="single" w:sz="4" w:space="0" w:color="BFBFBF"/>
              <w:right w:val="single" w:sz="4" w:space="0" w:color="BFBFBF"/>
            </w:tcBorders>
          </w:tcPr>
          <w:p w14:paraId="6A241CDF" w14:textId="77777777" w:rsidR="001A2141" w:rsidRDefault="001A2141" w:rsidP="00FD40D7">
            <w:pPr>
              <w:pStyle w:val="BodyText"/>
              <w:jc w:val="center"/>
              <w:rPr>
                <w:rFonts w:cs="Arial"/>
                <w:sz w:val="20"/>
                <w:szCs w:val="20"/>
                <w:lang w:val="en-GB"/>
              </w:rPr>
            </w:pPr>
            <w:r>
              <w:rPr>
                <w:rFonts w:cs="Arial"/>
                <w:sz w:val="20"/>
                <w:szCs w:val="20"/>
                <w:lang w:val="en-GB"/>
              </w:rPr>
              <w:t>{D</w:t>
            </w:r>
            <w:r>
              <w:rPr>
                <w:lang w:val="en-GB"/>
              </w:rPr>
              <w:t>omain}ArtifactPublishPath</w:t>
            </w:r>
          </w:p>
        </w:tc>
        <w:tc>
          <w:tcPr>
            <w:tcW w:w="1793" w:type="pct"/>
            <w:tcBorders>
              <w:top w:val="single" w:sz="4" w:space="0" w:color="BFBFBF"/>
              <w:left w:val="single" w:sz="4" w:space="0" w:color="BFBFBF"/>
              <w:bottom w:val="single" w:sz="4" w:space="0" w:color="BFBFBF"/>
              <w:right w:val="single" w:sz="4" w:space="0" w:color="BFBFBF"/>
            </w:tcBorders>
            <w:vAlign w:val="center"/>
          </w:tcPr>
          <w:p w14:paraId="06748C34" w14:textId="77777777" w:rsidR="001A2141" w:rsidRDefault="001A2141" w:rsidP="00FD40D7">
            <w:pPr>
              <w:pStyle w:val="BodyText"/>
              <w:rPr>
                <w:rFonts w:cs="Arial"/>
                <w:sz w:val="20"/>
                <w:szCs w:val="20"/>
                <w:lang w:val="en-GB"/>
              </w:rPr>
            </w:pPr>
            <w:r>
              <w:rPr>
                <w:rFonts w:cs="Arial"/>
                <w:sz w:val="20"/>
                <w:szCs w:val="20"/>
                <w:lang w:val="en-GB"/>
              </w:rPr>
              <w:t xml:space="preserve">Path of the publish Artifact (domain wise). For E.g. </w:t>
            </w:r>
            <w:proofErr w:type="spellStart"/>
            <w:r>
              <w:rPr>
                <w:rFonts w:cs="Arial"/>
                <w:sz w:val="20"/>
                <w:szCs w:val="20"/>
                <w:lang w:val="en-GB"/>
              </w:rPr>
              <w:t>FinanceArtifactPublishPath</w:t>
            </w:r>
            <w:proofErr w:type="spellEnd"/>
          </w:p>
        </w:tc>
        <w:tc>
          <w:tcPr>
            <w:tcW w:w="1512" w:type="pct"/>
            <w:tcBorders>
              <w:top w:val="single" w:sz="4" w:space="0" w:color="BFBFBF"/>
              <w:left w:val="single" w:sz="4" w:space="0" w:color="BFBFBF"/>
              <w:bottom w:val="single" w:sz="4" w:space="0" w:color="BFBFBF"/>
              <w:right w:val="single" w:sz="4" w:space="0" w:color="BFBFBF"/>
            </w:tcBorders>
            <w:vAlign w:val="center"/>
          </w:tcPr>
          <w:p w14:paraId="40335DAA" w14:textId="77777777" w:rsidR="001A2141" w:rsidRDefault="001A2141" w:rsidP="00FD40D7">
            <w:pPr>
              <w:spacing w:before="80" w:after="80"/>
              <w:jc w:val="center"/>
              <w:rPr>
                <w:rFonts w:cs="Arial"/>
                <w:sz w:val="20"/>
                <w:szCs w:val="20"/>
                <w:lang w:val="en-GB"/>
              </w:rPr>
            </w:pPr>
            <w:r>
              <w:rPr>
                <w:rFonts w:cs="Arial"/>
                <w:sz w:val="20"/>
                <w:szCs w:val="20"/>
                <w:lang w:val="en-GB"/>
              </w:rPr>
              <w:t>For E.g</w:t>
            </w:r>
            <w:r w:rsidRPr="00225E16">
              <w:rPr>
                <w:rFonts w:cs="Arial"/>
                <w:i/>
                <w:sz w:val="20"/>
                <w:szCs w:val="20"/>
                <w:lang w:val="en-GB"/>
              </w:rPr>
              <w:t>. $(</w:t>
            </w:r>
            <w:proofErr w:type="spellStart"/>
            <w:proofErr w:type="gramStart"/>
            <w:r w:rsidRPr="00225E16">
              <w:rPr>
                <w:rFonts w:cs="Arial"/>
                <w:i/>
                <w:sz w:val="20"/>
                <w:szCs w:val="20"/>
                <w:lang w:val="en-GB"/>
              </w:rPr>
              <w:t>Build.ArtifactStagingDirectory</w:t>
            </w:r>
            <w:proofErr w:type="spellEnd"/>
            <w:r w:rsidRPr="00225E16">
              <w:rPr>
                <w:rFonts w:cs="Arial"/>
                <w:i/>
                <w:sz w:val="20"/>
                <w:szCs w:val="20"/>
                <w:lang w:val="en-GB"/>
              </w:rPr>
              <w:t>)\</w:t>
            </w:r>
            <w:proofErr w:type="spellStart"/>
            <w:proofErr w:type="gramEnd"/>
            <w:r w:rsidRPr="00225E16">
              <w:rPr>
                <w:rFonts w:cs="Arial"/>
                <w:i/>
                <w:sz w:val="20"/>
                <w:szCs w:val="20"/>
                <w:lang w:val="en-GB"/>
              </w:rPr>
              <w:t>FinanceArtifact</w:t>
            </w:r>
            <w:proofErr w:type="spellEnd"/>
          </w:p>
        </w:tc>
      </w:tr>
      <w:tr w:rsidR="001A2141" w:rsidRPr="008A143D" w14:paraId="2CAA4239" w14:textId="77777777" w:rsidTr="00FD40D7">
        <w:trPr>
          <w:trHeight w:val="464"/>
        </w:trPr>
        <w:tc>
          <w:tcPr>
            <w:tcW w:w="482" w:type="pct"/>
            <w:tcBorders>
              <w:top w:val="single" w:sz="4" w:space="0" w:color="BFBFBF"/>
              <w:left w:val="single" w:sz="4" w:space="0" w:color="BFBFBF"/>
              <w:bottom w:val="single" w:sz="4" w:space="0" w:color="BFBFBF"/>
              <w:right w:val="single" w:sz="4" w:space="0" w:color="BFBFBF"/>
            </w:tcBorders>
            <w:vAlign w:val="center"/>
          </w:tcPr>
          <w:p w14:paraId="5E1A19DE" w14:textId="77777777" w:rsidR="001A2141" w:rsidRPr="00225E16" w:rsidRDefault="001A2141" w:rsidP="00743A5B">
            <w:pPr>
              <w:pStyle w:val="ListParagraph"/>
              <w:numPr>
                <w:ilvl w:val="6"/>
                <w:numId w:val="4"/>
              </w:numPr>
              <w:spacing w:before="80" w:after="80"/>
              <w:contextualSpacing w:val="0"/>
              <w:jc w:val="center"/>
              <w:rPr>
                <w:rStyle w:val="ISHIRBody"/>
                <w:rFonts w:ascii="Arial" w:hAnsi="Arial" w:cs="Arial"/>
                <w:szCs w:val="20"/>
              </w:rPr>
            </w:pPr>
          </w:p>
        </w:tc>
        <w:tc>
          <w:tcPr>
            <w:tcW w:w="1213" w:type="pct"/>
            <w:tcBorders>
              <w:top w:val="single" w:sz="4" w:space="0" w:color="BFBFBF"/>
              <w:left w:val="single" w:sz="4" w:space="0" w:color="BFBFBF"/>
              <w:bottom w:val="single" w:sz="4" w:space="0" w:color="BFBFBF"/>
              <w:right w:val="single" w:sz="4" w:space="0" w:color="BFBFBF"/>
            </w:tcBorders>
          </w:tcPr>
          <w:p w14:paraId="2A5F385C" w14:textId="77777777" w:rsidR="001A2141" w:rsidRDefault="001A2141" w:rsidP="00FD40D7">
            <w:pPr>
              <w:pStyle w:val="BodyText"/>
              <w:jc w:val="center"/>
              <w:rPr>
                <w:rFonts w:cs="Arial"/>
                <w:sz w:val="20"/>
                <w:szCs w:val="20"/>
                <w:lang w:val="en-GB"/>
              </w:rPr>
            </w:pPr>
            <w:r>
              <w:rPr>
                <w:rFonts w:cs="Arial"/>
                <w:sz w:val="20"/>
                <w:szCs w:val="20"/>
                <w:lang w:val="en-GB"/>
              </w:rPr>
              <w:t>{Domain}FolderSourcePath</w:t>
            </w:r>
          </w:p>
        </w:tc>
        <w:tc>
          <w:tcPr>
            <w:tcW w:w="1793" w:type="pct"/>
            <w:tcBorders>
              <w:top w:val="single" w:sz="4" w:space="0" w:color="BFBFBF"/>
              <w:left w:val="single" w:sz="4" w:space="0" w:color="BFBFBF"/>
              <w:bottom w:val="single" w:sz="4" w:space="0" w:color="BFBFBF"/>
              <w:right w:val="single" w:sz="4" w:space="0" w:color="BFBFBF"/>
            </w:tcBorders>
            <w:vAlign w:val="center"/>
          </w:tcPr>
          <w:p w14:paraId="2201EBAE" w14:textId="77777777" w:rsidR="001A2141" w:rsidRDefault="001A2141" w:rsidP="00FD40D7">
            <w:pPr>
              <w:pStyle w:val="BodyText"/>
              <w:rPr>
                <w:rFonts w:cs="Arial"/>
                <w:sz w:val="20"/>
                <w:szCs w:val="20"/>
                <w:lang w:val="en-GB"/>
              </w:rPr>
            </w:pPr>
            <w:r>
              <w:rPr>
                <w:rFonts w:cs="Arial"/>
                <w:sz w:val="20"/>
                <w:szCs w:val="20"/>
                <w:lang w:val="en-GB"/>
              </w:rPr>
              <w:t xml:space="preserve">Source path of the files from where Artifact are to be generated </w:t>
            </w:r>
          </w:p>
        </w:tc>
        <w:tc>
          <w:tcPr>
            <w:tcW w:w="1512" w:type="pct"/>
            <w:tcBorders>
              <w:top w:val="single" w:sz="4" w:space="0" w:color="BFBFBF"/>
              <w:left w:val="single" w:sz="4" w:space="0" w:color="BFBFBF"/>
              <w:bottom w:val="single" w:sz="4" w:space="0" w:color="BFBFBF"/>
              <w:right w:val="single" w:sz="4" w:space="0" w:color="BFBFBF"/>
            </w:tcBorders>
            <w:vAlign w:val="center"/>
          </w:tcPr>
          <w:p w14:paraId="3EBB25E9" w14:textId="77777777" w:rsidR="001A2141" w:rsidRDefault="001A2141" w:rsidP="00FD40D7">
            <w:pPr>
              <w:spacing w:before="80" w:after="80"/>
              <w:jc w:val="center"/>
              <w:rPr>
                <w:rFonts w:cs="Arial"/>
                <w:sz w:val="20"/>
                <w:szCs w:val="20"/>
                <w:lang w:val="en-GB"/>
              </w:rPr>
            </w:pPr>
            <w:r>
              <w:rPr>
                <w:rFonts w:cs="Arial"/>
                <w:sz w:val="20"/>
                <w:szCs w:val="20"/>
                <w:lang w:val="en-GB"/>
              </w:rPr>
              <w:t>For e.g. Finance</w:t>
            </w:r>
          </w:p>
        </w:tc>
      </w:tr>
    </w:tbl>
    <w:p w14:paraId="1ABB51BC" w14:textId="77777777" w:rsidR="001A2141" w:rsidRDefault="001A2141" w:rsidP="001A2141">
      <w:pPr>
        <w:pStyle w:val="BodyText"/>
        <w:ind w:left="450"/>
        <w:rPr>
          <w:lang w:val="en-GB"/>
        </w:rPr>
      </w:pPr>
      <w:r>
        <w:rPr>
          <w:lang w:val="en-GB"/>
        </w:rPr>
        <w:tab/>
      </w:r>
    </w:p>
    <w:p w14:paraId="1F3B68A6" w14:textId="77777777" w:rsidR="001A2141" w:rsidRPr="00D43978" w:rsidRDefault="001A2141" w:rsidP="001A2141">
      <w:pPr>
        <w:pStyle w:val="BodyText"/>
        <w:rPr>
          <w:i/>
          <w:sz w:val="20"/>
          <w:lang w:val="en-GB"/>
        </w:rPr>
      </w:pPr>
      <w:r w:rsidRPr="00D43978">
        <w:rPr>
          <w:b/>
          <w:i/>
          <w:sz w:val="20"/>
          <w:lang w:val="en-GB"/>
        </w:rPr>
        <w:t>Note</w:t>
      </w:r>
      <w:r w:rsidRPr="00D43978">
        <w:rPr>
          <w:i/>
          <w:sz w:val="20"/>
          <w:lang w:val="en-GB"/>
        </w:rPr>
        <w:t>- Replace {Domain} with the actual names such as Finance, Marketing or Sales etc.</w:t>
      </w:r>
    </w:p>
    <w:p w14:paraId="452A697E" w14:textId="77777777" w:rsidR="001A2141" w:rsidRDefault="001A2141" w:rsidP="00743A5B">
      <w:pPr>
        <w:pStyle w:val="Heading2"/>
        <w:keepLines w:val="0"/>
        <w:numPr>
          <w:ilvl w:val="1"/>
          <w:numId w:val="4"/>
        </w:numPr>
        <w:spacing w:before="240" w:after="240" w:line="400" w:lineRule="atLeast"/>
        <w:rPr>
          <w:lang w:val="en-GB"/>
        </w:rPr>
      </w:pPr>
      <w:bookmarkStart w:id="80" w:name="_Toc1743897"/>
      <w:r>
        <w:rPr>
          <w:lang w:val="en-GB"/>
        </w:rPr>
        <w:t>Setting up Azure Deployment Pipeline</w:t>
      </w:r>
      <w:bookmarkEnd w:id="80"/>
    </w:p>
    <w:p w14:paraId="071DE1AA" w14:textId="77777777" w:rsidR="001A2141" w:rsidRDefault="001A2141" w:rsidP="001A2141">
      <w:pPr>
        <w:pStyle w:val="BodyText"/>
        <w:rPr>
          <w:lang w:val="en-GB"/>
        </w:rPr>
      </w:pPr>
      <w:r w:rsidRPr="00F47EBA">
        <w:rPr>
          <w:lang w:val="en-GB"/>
        </w:rPr>
        <w:t xml:space="preserve">To set up Continuous </w:t>
      </w:r>
      <w:r>
        <w:rPr>
          <w:lang w:val="en-GB"/>
        </w:rPr>
        <w:t>deployment</w:t>
      </w:r>
      <w:r w:rsidRPr="00F47EBA">
        <w:rPr>
          <w:lang w:val="en-GB"/>
        </w:rPr>
        <w:t xml:space="preserve"> process for </w:t>
      </w:r>
      <w:r>
        <w:rPr>
          <w:lang w:val="en-GB"/>
        </w:rPr>
        <w:t>Radiometer PowerBI</w:t>
      </w:r>
      <w:r w:rsidRPr="00F47EBA">
        <w:rPr>
          <w:lang w:val="en-GB"/>
        </w:rPr>
        <w:t xml:space="preserve"> application, a </w:t>
      </w:r>
      <w:r>
        <w:rPr>
          <w:lang w:val="en-GB"/>
        </w:rPr>
        <w:t>deployment</w:t>
      </w:r>
      <w:r w:rsidRPr="00F47EBA">
        <w:rPr>
          <w:lang w:val="en-GB"/>
        </w:rPr>
        <w:t xml:space="preserve"> </w:t>
      </w:r>
      <w:r>
        <w:rPr>
          <w:lang w:val="en-GB"/>
        </w:rPr>
        <w:t>pipeline</w:t>
      </w:r>
      <w:r w:rsidRPr="00F47EBA">
        <w:rPr>
          <w:lang w:val="en-GB"/>
        </w:rPr>
        <w:t xml:space="preserve"> needs to be created first targeting </w:t>
      </w:r>
      <w:r>
        <w:rPr>
          <w:lang w:val="en-GB"/>
        </w:rPr>
        <w:t>the reports to be published to PowerBI from the Artifacts generated by a build pipeline. The tasks needed to set up are shown below.</w:t>
      </w:r>
    </w:p>
    <w:p w14:paraId="2066F6E6" w14:textId="77777777" w:rsidR="001A2141" w:rsidRDefault="001A2141" w:rsidP="00743A5B">
      <w:pPr>
        <w:pStyle w:val="BodyText"/>
        <w:numPr>
          <w:ilvl w:val="6"/>
          <w:numId w:val="4"/>
        </w:numPr>
        <w:spacing w:after="140" w:line="300" w:lineRule="atLeast"/>
        <w:jc w:val="both"/>
        <w:rPr>
          <w:lang w:val="en-GB"/>
        </w:rPr>
      </w:pPr>
      <w:r>
        <w:rPr>
          <w:lang w:val="en-GB"/>
        </w:rPr>
        <w:t>Setting up a task group having common tasks of managing workspaces and reports to PowerBI</w:t>
      </w:r>
    </w:p>
    <w:p w14:paraId="291A9B9D" w14:textId="77777777" w:rsidR="001A2141" w:rsidRDefault="001A2141" w:rsidP="001A2141">
      <w:pPr>
        <w:pStyle w:val="BodyText"/>
        <w:ind w:left="450"/>
        <w:rPr>
          <w:lang w:val="en-GB"/>
        </w:rPr>
      </w:pPr>
      <w:r>
        <w:rPr>
          <w:lang w:val="en-GB"/>
        </w:rPr>
        <w:t>The task group required can be imported from below attached file</w:t>
      </w:r>
    </w:p>
    <w:p w14:paraId="7CD0A980" w14:textId="77777777" w:rsidR="001A2141" w:rsidRDefault="001A2141" w:rsidP="001A2141">
      <w:pPr>
        <w:pStyle w:val="BodyText"/>
        <w:ind w:left="450"/>
      </w:pPr>
      <w:r>
        <w:object w:dxaOrig="1520" w:dyaOrig="986" w14:anchorId="04D390B7">
          <v:shape id="_x0000_i1114" type="#_x0000_t75" style="width:76.35pt;height:49.1pt" o:ole="">
            <v:imagedata r:id="rId65" o:title=""/>
          </v:shape>
          <o:OLEObject Type="Embed" ProgID="Package" ShapeID="_x0000_i1114" DrawAspect="Icon" ObjectID="_1612356887" r:id="rId66"/>
        </w:object>
      </w:r>
    </w:p>
    <w:p w14:paraId="6C03A10A" w14:textId="77777777" w:rsidR="001A2141" w:rsidRDefault="001A2141" w:rsidP="001A2141">
      <w:pPr>
        <w:pStyle w:val="BodyText"/>
        <w:keepNext/>
        <w:ind w:left="450"/>
      </w:pPr>
      <w:r>
        <w:rPr>
          <w:noProof/>
        </w:rPr>
        <w:drawing>
          <wp:inline distT="0" distB="0" distL="0" distR="0" wp14:anchorId="745D3BA9" wp14:editId="37C6B423">
            <wp:extent cx="5387953" cy="393128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0186" cy="3932915"/>
                    </a:xfrm>
                    <a:prstGeom prst="rect">
                      <a:avLst/>
                    </a:prstGeom>
                  </pic:spPr>
                </pic:pic>
              </a:graphicData>
            </a:graphic>
          </wp:inline>
        </w:drawing>
      </w:r>
    </w:p>
    <w:p w14:paraId="6245DB1E" w14:textId="287E513F" w:rsidR="001A2141" w:rsidRDefault="001A2141" w:rsidP="001A2141">
      <w:pPr>
        <w:pStyle w:val="Caption"/>
        <w:ind w:firstLine="450"/>
        <w:jc w:val="both"/>
      </w:pPr>
      <w:r>
        <w:t xml:space="preserve">Figure </w:t>
      </w:r>
      <w:r>
        <w:fldChar w:fldCharType="begin"/>
      </w:r>
      <w:r>
        <w:instrText xml:space="preserve"> SEQ Figure \* ARABIC </w:instrText>
      </w:r>
      <w:r>
        <w:fldChar w:fldCharType="separate"/>
      </w:r>
      <w:r w:rsidR="00902520">
        <w:rPr>
          <w:noProof/>
        </w:rPr>
        <w:t>41</w:t>
      </w:r>
      <w:r>
        <w:fldChar w:fldCharType="end"/>
      </w:r>
      <w:r>
        <w:t>: Import a task group for deployment</w:t>
      </w:r>
    </w:p>
    <w:p w14:paraId="2CF3E9B0" w14:textId="10FFAC0A" w:rsidR="001A2141" w:rsidRPr="006B005F" w:rsidRDefault="001A2141" w:rsidP="001A2141">
      <w:pPr>
        <w:pStyle w:val="BodyText"/>
        <w:ind w:firstLine="450"/>
      </w:pPr>
      <w:r>
        <w:t xml:space="preserve">Please refer </w:t>
      </w:r>
      <w:hyperlink r:id="rId68" w:history="1">
        <w:r w:rsidRPr="006B005F">
          <w:rPr>
            <w:rStyle w:val="Hyperlink"/>
          </w:rPr>
          <w:t>this</w:t>
        </w:r>
      </w:hyperlink>
      <w:r>
        <w:t xml:space="preserve"> link to know more on creating and managing task group</w:t>
      </w:r>
    </w:p>
    <w:p w14:paraId="2458CBF9" w14:textId="77777777" w:rsidR="001A2141" w:rsidRDefault="001A2141" w:rsidP="00743A5B">
      <w:pPr>
        <w:pStyle w:val="BodyText"/>
        <w:numPr>
          <w:ilvl w:val="6"/>
          <w:numId w:val="4"/>
        </w:numPr>
        <w:spacing w:after="140" w:line="300" w:lineRule="atLeast"/>
        <w:jc w:val="both"/>
        <w:rPr>
          <w:lang w:val="en-GB"/>
        </w:rPr>
      </w:pPr>
      <w:r>
        <w:rPr>
          <w:lang w:val="en-GB"/>
        </w:rPr>
        <w:t xml:space="preserve">Tasks in the imported task group </w:t>
      </w:r>
    </w:p>
    <w:p w14:paraId="7D95CA6C" w14:textId="77777777" w:rsidR="001A2141" w:rsidRDefault="001A2141" w:rsidP="001A2141">
      <w:pPr>
        <w:pStyle w:val="BodyText"/>
        <w:keepNext/>
        <w:ind w:left="450"/>
      </w:pPr>
      <w:r>
        <w:rPr>
          <w:noProof/>
        </w:rPr>
        <w:lastRenderedPageBreak/>
        <w:drawing>
          <wp:inline distT="0" distB="0" distL="0" distR="0" wp14:anchorId="5CF9725D" wp14:editId="68A536D8">
            <wp:extent cx="3939540" cy="33371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72572" cy="3365166"/>
                    </a:xfrm>
                    <a:prstGeom prst="rect">
                      <a:avLst/>
                    </a:prstGeom>
                  </pic:spPr>
                </pic:pic>
              </a:graphicData>
            </a:graphic>
          </wp:inline>
        </w:drawing>
      </w:r>
    </w:p>
    <w:p w14:paraId="76838F8F" w14:textId="1E41E5FD" w:rsidR="001A2141" w:rsidRDefault="001A2141" w:rsidP="001A2141">
      <w:pPr>
        <w:pStyle w:val="Caption"/>
        <w:ind w:firstLine="450"/>
        <w:jc w:val="both"/>
        <w:rPr>
          <w:lang w:val="en-GB"/>
        </w:rPr>
      </w:pPr>
      <w:r>
        <w:t xml:space="preserve">Figure </w:t>
      </w:r>
      <w:r>
        <w:fldChar w:fldCharType="begin"/>
      </w:r>
      <w:r>
        <w:instrText xml:space="preserve"> SEQ Figure \* ARABIC </w:instrText>
      </w:r>
      <w:r>
        <w:fldChar w:fldCharType="separate"/>
      </w:r>
      <w:r w:rsidR="00902520">
        <w:rPr>
          <w:noProof/>
        </w:rPr>
        <w:t>42</w:t>
      </w:r>
      <w:r>
        <w:fldChar w:fldCharType="end"/>
      </w:r>
      <w:r>
        <w:t>:</w:t>
      </w:r>
      <w:r w:rsidRPr="00614254">
        <w:t>Name and the description of the task group</w:t>
      </w:r>
    </w:p>
    <w:p w14:paraId="30276ABE" w14:textId="77777777" w:rsidR="001A2141" w:rsidRDefault="001A2141" w:rsidP="001A2141">
      <w:pPr>
        <w:pStyle w:val="BodyText"/>
        <w:ind w:left="450"/>
        <w:rPr>
          <w:lang w:val="en-GB"/>
        </w:rPr>
      </w:pPr>
      <w:r>
        <w:rPr>
          <w:lang w:val="en-GB"/>
        </w:rPr>
        <w:t>Below are the tasks which are included in the task group</w:t>
      </w:r>
    </w:p>
    <w:p w14:paraId="7336D65C" w14:textId="77777777" w:rsidR="001A2141" w:rsidRDefault="001A2141" w:rsidP="001A2141">
      <w:pPr>
        <w:pStyle w:val="BodyText"/>
        <w:keepNext/>
        <w:ind w:left="450"/>
      </w:pPr>
      <w:r>
        <w:rPr>
          <w:noProof/>
        </w:rPr>
        <w:drawing>
          <wp:inline distT="0" distB="0" distL="0" distR="0" wp14:anchorId="2535ED3D" wp14:editId="20DAFECD">
            <wp:extent cx="5575935" cy="353441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5935" cy="3534410"/>
                    </a:xfrm>
                    <a:prstGeom prst="rect">
                      <a:avLst/>
                    </a:prstGeom>
                  </pic:spPr>
                </pic:pic>
              </a:graphicData>
            </a:graphic>
          </wp:inline>
        </w:drawing>
      </w:r>
    </w:p>
    <w:p w14:paraId="19CA7160" w14:textId="6EF037F0" w:rsidR="001A2141" w:rsidRDefault="001A2141" w:rsidP="001A2141">
      <w:pPr>
        <w:pStyle w:val="Caption"/>
        <w:ind w:firstLine="450"/>
        <w:jc w:val="both"/>
      </w:pPr>
      <w:r>
        <w:t xml:space="preserve">Figure </w:t>
      </w:r>
      <w:r>
        <w:fldChar w:fldCharType="begin"/>
      </w:r>
      <w:r>
        <w:instrText xml:space="preserve"> SEQ Figure \* ARABIC </w:instrText>
      </w:r>
      <w:r>
        <w:fldChar w:fldCharType="separate"/>
      </w:r>
      <w:r w:rsidR="00902520">
        <w:rPr>
          <w:noProof/>
        </w:rPr>
        <w:t>43</w:t>
      </w:r>
      <w:r>
        <w:fldChar w:fldCharType="end"/>
      </w:r>
      <w:r>
        <w:t>: Task group tasks for deployment process</w:t>
      </w:r>
    </w:p>
    <w:p w14:paraId="066C1D5C" w14:textId="77777777" w:rsidR="001A2141" w:rsidRDefault="001A2141" w:rsidP="00743A5B">
      <w:pPr>
        <w:pStyle w:val="BodyText"/>
        <w:numPr>
          <w:ilvl w:val="7"/>
          <w:numId w:val="4"/>
        </w:numPr>
        <w:spacing w:after="140" w:line="300" w:lineRule="atLeast"/>
        <w:jc w:val="both"/>
      </w:pPr>
      <w:r>
        <w:t>Publish PowerBI Report</w:t>
      </w:r>
    </w:p>
    <w:p w14:paraId="7CAF0FB6" w14:textId="77777777" w:rsidR="001A2141" w:rsidRDefault="001A2141" w:rsidP="001A2141">
      <w:pPr>
        <w:pStyle w:val="BodyText"/>
        <w:ind w:left="900"/>
      </w:pPr>
      <w:r>
        <w:t>Task to publish power BI report to PowerBI workspace and create a workspace if it doesn’t exist.</w:t>
      </w:r>
    </w:p>
    <w:p w14:paraId="62FAA948" w14:textId="77777777" w:rsidR="001A2141" w:rsidRDefault="001A2141" w:rsidP="001A2141">
      <w:pPr>
        <w:pStyle w:val="BodyText"/>
        <w:keepNext/>
        <w:ind w:left="900"/>
      </w:pPr>
      <w:r>
        <w:rPr>
          <w:noProof/>
        </w:rPr>
        <w:lastRenderedPageBreak/>
        <w:drawing>
          <wp:inline distT="0" distB="0" distL="0" distR="0" wp14:anchorId="0C6DB673" wp14:editId="67FD0130">
            <wp:extent cx="4046571" cy="52658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46571" cy="5265876"/>
                    </a:xfrm>
                    <a:prstGeom prst="rect">
                      <a:avLst/>
                    </a:prstGeom>
                  </pic:spPr>
                </pic:pic>
              </a:graphicData>
            </a:graphic>
          </wp:inline>
        </w:drawing>
      </w:r>
    </w:p>
    <w:p w14:paraId="453D2C36" w14:textId="10C76A79" w:rsidR="001A2141" w:rsidRDefault="001A2141" w:rsidP="001A2141">
      <w:pPr>
        <w:pStyle w:val="Caption"/>
        <w:ind w:left="191" w:firstLine="709"/>
        <w:jc w:val="both"/>
      </w:pPr>
      <w:r>
        <w:t xml:space="preserve">Figure </w:t>
      </w:r>
      <w:r>
        <w:fldChar w:fldCharType="begin"/>
      </w:r>
      <w:r>
        <w:instrText xml:space="preserve"> SEQ Figure \* ARABIC </w:instrText>
      </w:r>
      <w:r>
        <w:fldChar w:fldCharType="separate"/>
      </w:r>
      <w:r w:rsidR="00902520">
        <w:rPr>
          <w:noProof/>
        </w:rPr>
        <w:t>44</w:t>
      </w:r>
      <w:r>
        <w:fldChar w:fldCharType="end"/>
      </w:r>
      <w:r>
        <w:t>: Publish PowerBI Report Task</w:t>
      </w:r>
    </w:p>
    <w:p w14:paraId="56D5F386" w14:textId="77777777" w:rsidR="001A2141" w:rsidRPr="00DA76B2" w:rsidRDefault="001A2141" w:rsidP="00743A5B">
      <w:pPr>
        <w:pStyle w:val="BodyText"/>
        <w:numPr>
          <w:ilvl w:val="7"/>
          <w:numId w:val="4"/>
        </w:numPr>
        <w:spacing w:after="140" w:line="300" w:lineRule="atLeast"/>
        <w:jc w:val="both"/>
      </w:pPr>
      <w:r>
        <w:t xml:space="preserve">Add admin users to workspace </w:t>
      </w:r>
    </w:p>
    <w:p w14:paraId="68EC48B3" w14:textId="77777777" w:rsidR="001A2141" w:rsidRDefault="001A2141" w:rsidP="001A2141">
      <w:pPr>
        <w:pStyle w:val="BodyText"/>
        <w:keepNext/>
      </w:pPr>
      <w:r>
        <w:rPr>
          <w:lang w:val="en-GB"/>
        </w:rPr>
        <w:lastRenderedPageBreak/>
        <w:tab/>
      </w:r>
      <w:r>
        <w:rPr>
          <w:noProof/>
        </w:rPr>
        <w:drawing>
          <wp:inline distT="0" distB="0" distL="0" distR="0" wp14:anchorId="70237D1B" wp14:editId="1C835984">
            <wp:extent cx="3993226" cy="47857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3226" cy="4785775"/>
                    </a:xfrm>
                    <a:prstGeom prst="rect">
                      <a:avLst/>
                    </a:prstGeom>
                  </pic:spPr>
                </pic:pic>
              </a:graphicData>
            </a:graphic>
          </wp:inline>
        </w:drawing>
      </w:r>
    </w:p>
    <w:p w14:paraId="4BADDFE1" w14:textId="462EA173" w:rsidR="001A2141" w:rsidRDefault="001A2141" w:rsidP="001A2141">
      <w:pPr>
        <w:pStyle w:val="Caption"/>
        <w:ind w:firstLine="709"/>
        <w:jc w:val="both"/>
      </w:pPr>
      <w:r>
        <w:t xml:space="preserve">Figure </w:t>
      </w:r>
      <w:r>
        <w:fldChar w:fldCharType="begin"/>
      </w:r>
      <w:r>
        <w:instrText xml:space="preserve"> SEQ Figure \* ARABIC </w:instrText>
      </w:r>
      <w:r>
        <w:fldChar w:fldCharType="separate"/>
      </w:r>
      <w:r w:rsidR="00902520">
        <w:rPr>
          <w:noProof/>
        </w:rPr>
        <w:t>45</w:t>
      </w:r>
      <w:r>
        <w:fldChar w:fldCharType="end"/>
      </w:r>
      <w:r>
        <w:t>: Adding admin users to a workspace</w:t>
      </w:r>
    </w:p>
    <w:p w14:paraId="6872A74F" w14:textId="77777777" w:rsidR="001A2141" w:rsidRDefault="001A2141" w:rsidP="001A2141">
      <w:pPr>
        <w:pStyle w:val="BodyText"/>
        <w:ind w:left="450"/>
        <w:rPr>
          <w:lang w:val="en-GB"/>
        </w:rPr>
      </w:pPr>
    </w:p>
    <w:p w14:paraId="1B719E67" w14:textId="023E8EE5" w:rsidR="00A64D37" w:rsidRPr="007A4B04" w:rsidRDefault="00A64D37" w:rsidP="007A4B04">
      <w:pPr>
        <w:tabs>
          <w:tab w:val="left" w:pos="1569"/>
        </w:tabs>
        <w:rPr>
          <w:rFonts w:ascii="Georgia" w:hAnsi="Georgia" w:cs="Arial"/>
        </w:rPr>
      </w:pPr>
    </w:p>
    <w:sectPr w:rsidR="00A64D37" w:rsidRPr="007A4B04" w:rsidSect="00706199">
      <w:headerReference w:type="default" r:id="rId73"/>
      <w:footerReference w:type="default" r:id="rId74"/>
      <w:headerReference w:type="first" r:id="rId75"/>
      <w:pgSz w:w="11907" w:h="16840" w:code="9"/>
      <w:pgMar w:top="567" w:right="567" w:bottom="567" w:left="1134" w:header="562" w:footer="79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676F86" w14:textId="77777777" w:rsidR="00743A5B" w:rsidRDefault="00743A5B">
      <w:r>
        <w:separator/>
      </w:r>
    </w:p>
  </w:endnote>
  <w:endnote w:type="continuationSeparator" w:id="0">
    <w:p w14:paraId="3C816E77" w14:textId="77777777" w:rsidR="00743A5B" w:rsidRDefault="00743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Helv">
    <w:altName w:val="Arial"/>
    <w:panose1 w:val="020B0604020202030204"/>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notTrueType/>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1A20D" w14:textId="2E5F8BD8" w:rsidR="001E2971" w:rsidRPr="00D36744" w:rsidRDefault="001E2971" w:rsidP="00FF7EE6">
    <w:pPr>
      <w:pStyle w:val="Footer"/>
      <w:tabs>
        <w:tab w:val="left" w:pos="7230"/>
      </w:tabs>
      <w:jc w:val="center"/>
      <w:rPr>
        <w:snapToGrid w:val="0"/>
      </w:rPr>
    </w:pPr>
    <w:r w:rsidRPr="0070356E">
      <w:rPr>
        <w:lang w:val="en-GB"/>
      </w:rPr>
      <w:t>© 2019 Radiometer Medical ApS</w:t>
    </w:r>
    <w:r w:rsidRPr="00DD63F2">
      <w:tab/>
    </w:r>
    <w:r w:rsidRPr="00DD63F2">
      <w:tab/>
    </w:r>
    <w:r>
      <w:tab/>
    </w:r>
    <w:r>
      <w:t xml:space="preserve">Page </w:t>
    </w:r>
    <w:r>
      <w:rPr>
        <w:b/>
      </w:rPr>
      <w:fldChar w:fldCharType="begin"/>
    </w:r>
    <w:r>
      <w:rPr>
        <w:b/>
      </w:rPr>
      <w:instrText xml:space="preserve"> PAGE  \* Arabic  \* MERGEFORMAT </w:instrText>
    </w:r>
    <w:r>
      <w:rPr>
        <w:b/>
      </w:rPr>
      <w:fldChar w:fldCharType="separate"/>
    </w:r>
    <w:r>
      <w:rPr>
        <w:b/>
        <w:noProof/>
      </w:rPr>
      <w:t>1</w:t>
    </w:r>
    <w:r>
      <w:rPr>
        <w:b/>
      </w:rPr>
      <w:fldChar w:fldCharType="end"/>
    </w:r>
    <w:r>
      <w:t xml:space="preserve"> of </w:t>
    </w:r>
    <w:r>
      <w:rPr>
        <w:b/>
      </w:rPr>
      <w:fldChar w:fldCharType="begin"/>
    </w:r>
    <w:r>
      <w:rPr>
        <w:b/>
      </w:rPr>
      <w:instrText xml:space="preserve"> NUMPAGES  \* Arabic  \* MERGEFORMAT </w:instrText>
    </w:r>
    <w:r>
      <w:rPr>
        <w:b/>
      </w:rPr>
      <w:fldChar w:fldCharType="separate"/>
    </w:r>
    <w:r>
      <w:rPr>
        <w:b/>
        <w:noProof/>
      </w:rPr>
      <w:t>19</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F45CA" w14:textId="77777777" w:rsidR="00743A5B" w:rsidRDefault="00743A5B">
      <w:r>
        <w:separator/>
      </w:r>
    </w:p>
  </w:footnote>
  <w:footnote w:type="continuationSeparator" w:id="0">
    <w:p w14:paraId="391F209D" w14:textId="77777777" w:rsidR="00743A5B" w:rsidRDefault="00743A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1A20B" w14:textId="53371B26" w:rsidR="001E2971" w:rsidRPr="00FF7EE6" w:rsidRDefault="001E2971">
    <w:pPr>
      <w:pStyle w:val="Header"/>
      <w:rPr>
        <w:rFonts w:ascii="Calibri" w:eastAsia="Calibri" w:hAnsi="Calibri"/>
        <w:sz w:val="24"/>
        <w:szCs w:val="24"/>
      </w:rPr>
    </w:pPr>
    <w:r w:rsidRPr="00A1663E">
      <w:rPr>
        <w:bCs/>
        <w:noProof/>
        <w:color w:val="404040" w:themeColor="text1" w:themeTint="BF"/>
        <w:sz w:val="24"/>
        <w:szCs w:val="24"/>
        <w:lang w:val="en-IN" w:eastAsia="en-IN"/>
      </w:rPr>
      <w:drawing>
        <wp:anchor distT="0" distB="0" distL="114300" distR="114300" simplePos="0" relativeHeight="251659264" behindDoc="0" locked="0" layoutInCell="1" allowOverlap="1" wp14:anchorId="1B71A213" wp14:editId="1B71A214">
          <wp:simplePos x="0" y="0"/>
          <wp:positionH relativeFrom="column">
            <wp:posOffset>5347335</wp:posOffset>
          </wp:positionH>
          <wp:positionV relativeFrom="paragraph">
            <wp:posOffset>90805</wp:posOffset>
          </wp:positionV>
          <wp:extent cx="1330960" cy="436880"/>
          <wp:effectExtent l="0" t="0" r="0" b="0"/>
          <wp:wrapSquare wrapText="bothSides"/>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30960" cy="436880"/>
                  </a:xfrm>
                  <a:prstGeom prst="rect">
                    <a:avLst/>
                  </a:prstGeom>
                </pic:spPr>
              </pic:pic>
            </a:graphicData>
          </a:graphic>
        </wp:anchor>
      </w:drawing>
    </w:r>
    <w:r w:rsidRPr="00FF7EE6">
      <w:rPr>
        <w:rFonts w:ascii="Calibri" w:eastAsia="Calibri" w:hAnsi="Calibri"/>
        <w:sz w:val="24"/>
        <w:szCs w:val="24"/>
      </w:rPr>
      <w:fldChar w:fldCharType="begin"/>
    </w:r>
    <w:r w:rsidRPr="00FF7EE6">
      <w:rPr>
        <w:rFonts w:ascii="Calibri" w:eastAsia="Calibri" w:hAnsi="Calibri"/>
        <w:sz w:val="24"/>
        <w:szCs w:val="24"/>
      </w:rPr>
      <w:instrText>TITLE</w:instrText>
    </w:r>
    <w:r w:rsidRPr="00FF7EE6">
      <w:rPr>
        <w:rFonts w:ascii="Calibri" w:eastAsia="Calibri" w:hAnsi="Calibri"/>
        <w:sz w:val="24"/>
        <w:szCs w:val="24"/>
      </w:rPr>
      <w:fldChar w:fldCharType="separate"/>
    </w:r>
    <w:r>
      <w:rPr>
        <w:rFonts w:ascii="Calibri" w:eastAsia="Calibri" w:hAnsi="Calibri"/>
        <w:sz w:val="24"/>
        <w:szCs w:val="24"/>
      </w:rPr>
      <w:t xml:space="preserve">How-To-Do </w:t>
    </w:r>
    <w:r w:rsidRPr="00FF7EE6">
      <w:rPr>
        <w:rFonts w:ascii="Calibri" w:eastAsia="Calibri" w:hAnsi="Calibri"/>
        <w:sz w:val="24"/>
        <w:szCs w:val="24"/>
      </w:rPr>
      <w:fldChar w:fldCharType="end"/>
    </w:r>
    <w:r>
      <w:rPr>
        <w:rFonts w:ascii="Calibri" w:eastAsia="Calibri" w:hAnsi="Calibri"/>
        <w:sz w:val="24"/>
        <w:szCs w:val="24"/>
      </w:rPr>
      <w:t>Setup DevOps Process</w:t>
    </w:r>
  </w:p>
  <w:p w14:paraId="1B71A20C" w14:textId="77777777" w:rsidR="001E2971" w:rsidRPr="00DF03B9" w:rsidRDefault="001E29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1A20E" w14:textId="77777777" w:rsidR="001E2971" w:rsidRDefault="001E2971">
    <w:pPr>
      <w:pStyle w:val="Header"/>
    </w:pPr>
  </w:p>
  <w:p w14:paraId="1B71A20F" w14:textId="77777777" w:rsidR="001E2971" w:rsidRPr="000A6000" w:rsidRDefault="001E2971">
    <w:pPr>
      <w:pStyle w:val="Header"/>
      <w:rPr>
        <w:b/>
      </w:rPr>
    </w:pPr>
    <w:r>
      <w:rPr>
        <w:b/>
        <w:noProof/>
        <w:lang w:val="en-IN" w:eastAsia="en-IN"/>
      </w:rPr>
      <w:drawing>
        <wp:anchor distT="0" distB="0" distL="114300" distR="114300" simplePos="0" relativeHeight="251657216" behindDoc="0" locked="0" layoutInCell="1" allowOverlap="1" wp14:anchorId="1B71A215" wp14:editId="1B71A216">
          <wp:simplePos x="0" y="0"/>
          <wp:positionH relativeFrom="column">
            <wp:posOffset>5184775</wp:posOffset>
          </wp:positionH>
          <wp:positionV relativeFrom="paragraph">
            <wp:posOffset>-86360</wp:posOffset>
          </wp:positionV>
          <wp:extent cx="1327150" cy="304800"/>
          <wp:effectExtent l="0" t="0" r="6350" b="0"/>
          <wp:wrapNone/>
          <wp:docPr id="1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7150" cy="304800"/>
                  </a:xfrm>
                  <a:prstGeom prst="rect">
                    <a:avLst/>
                  </a:prstGeom>
                  <a:noFill/>
                </pic:spPr>
              </pic:pic>
            </a:graphicData>
          </a:graphic>
          <wp14:sizeRelH relativeFrom="page">
            <wp14:pctWidth>0</wp14:pctWidth>
          </wp14:sizeRelH>
          <wp14:sizeRelV relativeFrom="page">
            <wp14:pctHeight>0</wp14:pctHeight>
          </wp14:sizeRelV>
        </wp:anchor>
      </w:drawing>
    </w:r>
  </w:p>
  <w:p w14:paraId="1B71A210" w14:textId="77777777" w:rsidR="001E2971" w:rsidRDefault="001E2971">
    <w:pPr>
      <w:pStyle w:val="Header"/>
    </w:pPr>
  </w:p>
  <w:p w14:paraId="1B71A211" w14:textId="77777777" w:rsidR="001E2971" w:rsidRDefault="001E2971">
    <w:pPr>
      <w:pStyle w:val="Header"/>
    </w:pPr>
  </w:p>
  <w:p w14:paraId="1B71A212" w14:textId="77777777" w:rsidR="001E2971" w:rsidRDefault="001E2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D5A6CA62"/>
    <w:lvl w:ilvl="0">
      <w:start w:val="1"/>
      <w:numFmt w:val="bullet"/>
      <w:pStyle w:val="BodyText3"/>
      <w:lvlText w:val=""/>
      <w:lvlJc w:val="left"/>
      <w:pPr>
        <w:tabs>
          <w:tab w:val="num" w:pos="926"/>
        </w:tabs>
        <w:ind w:left="926" w:hanging="360"/>
      </w:pPr>
      <w:rPr>
        <w:rFonts w:ascii="Symbol" w:hAnsi="Symbol" w:hint="default"/>
      </w:rPr>
    </w:lvl>
  </w:abstractNum>
  <w:abstractNum w:abstractNumId="1" w15:restartNumberingAfterBreak="0">
    <w:nsid w:val="1125611B"/>
    <w:multiLevelType w:val="hybridMultilevel"/>
    <w:tmpl w:val="26E2247A"/>
    <w:lvl w:ilvl="0" w:tplc="E89AE30C">
      <w:start w:val="1"/>
      <w:numFmt w:val="bullet"/>
      <w:pStyle w:val="List21"/>
      <w:lvlText w:val=""/>
      <w:lvlJc w:val="left"/>
      <w:pPr>
        <w:tabs>
          <w:tab w:val="num" w:pos="3294"/>
        </w:tabs>
        <w:ind w:left="3294" w:hanging="360"/>
      </w:pPr>
      <w:rPr>
        <w:rFonts w:ascii="Wingdings" w:hAnsi="Wingdings" w:hint="default"/>
      </w:rPr>
    </w:lvl>
    <w:lvl w:ilvl="1" w:tplc="04070003" w:tentative="1">
      <w:start w:val="1"/>
      <w:numFmt w:val="bullet"/>
      <w:lvlText w:val="o"/>
      <w:lvlJc w:val="left"/>
      <w:pPr>
        <w:tabs>
          <w:tab w:val="num" w:pos="2574"/>
        </w:tabs>
        <w:ind w:left="2574" w:hanging="360"/>
      </w:pPr>
      <w:rPr>
        <w:rFonts w:ascii="Courier New" w:hAnsi="Courier New" w:hint="default"/>
      </w:rPr>
    </w:lvl>
    <w:lvl w:ilvl="2" w:tplc="04070005" w:tentative="1">
      <w:start w:val="1"/>
      <w:numFmt w:val="bullet"/>
      <w:lvlText w:val=""/>
      <w:lvlJc w:val="left"/>
      <w:pPr>
        <w:tabs>
          <w:tab w:val="num" w:pos="3294"/>
        </w:tabs>
        <w:ind w:left="3294" w:hanging="360"/>
      </w:pPr>
      <w:rPr>
        <w:rFonts w:ascii="Wingdings" w:hAnsi="Wingdings" w:hint="default"/>
      </w:rPr>
    </w:lvl>
    <w:lvl w:ilvl="3" w:tplc="04070001" w:tentative="1">
      <w:start w:val="1"/>
      <w:numFmt w:val="bullet"/>
      <w:lvlText w:val=""/>
      <w:lvlJc w:val="left"/>
      <w:pPr>
        <w:tabs>
          <w:tab w:val="num" w:pos="4014"/>
        </w:tabs>
        <w:ind w:left="4014" w:hanging="360"/>
      </w:pPr>
      <w:rPr>
        <w:rFonts w:ascii="Symbol" w:hAnsi="Symbol" w:hint="default"/>
      </w:rPr>
    </w:lvl>
    <w:lvl w:ilvl="4" w:tplc="04070003" w:tentative="1">
      <w:start w:val="1"/>
      <w:numFmt w:val="bullet"/>
      <w:lvlText w:val="o"/>
      <w:lvlJc w:val="left"/>
      <w:pPr>
        <w:tabs>
          <w:tab w:val="num" w:pos="4734"/>
        </w:tabs>
        <w:ind w:left="4734" w:hanging="360"/>
      </w:pPr>
      <w:rPr>
        <w:rFonts w:ascii="Courier New" w:hAnsi="Courier New" w:hint="default"/>
      </w:rPr>
    </w:lvl>
    <w:lvl w:ilvl="5" w:tplc="04070005" w:tentative="1">
      <w:start w:val="1"/>
      <w:numFmt w:val="bullet"/>
      <w:lvlText w:val=""/>
      <w:lvlJc w:val="left"/>
      <w:pPr>
        <w:tabs>
          <w:tab w:val="num" w:pos="5454"/>
        </w:tabs>
        <w:ind w:left="5454" w:hanging="360"/>
      </w:pPr>
      <w:rPr>
        <w:rFonts w:ascii="Wingdings" w:hAnsi="Wingdings" w:hint="default"/>
      </w:rPr>
    </w:lvl>
    <w:lvl w:ilvl="6" w:tplc="04070001" w:tentative="1">
      <w:start w:val="1"/>
      <w:numFmt w:val="bullet"/>
      <w:lvlText w:val=""/>
      <w:lvlJc w:val="left"/>
      <w:pPr>
        <w:tabs>
          <w:tab w:val="num" w:pos="6174"/>
        </w:tabs>
        <w:ind w:left="6174" w:hanging="360"/>
      </w:pPr>
      <w:rPr>
        <w:rFonts w:ascii="Symbol" w:hAnsi="Symbol" w:hint="default"/>
      </w:rPr>
    </w:lvl>
    <w:lvl w:ilvl="7" w:tplc="04070003" w:tentative="1">
      <w:start w:val="1"/>
      <w:numFmt w:val="bullet"/>
      <w:lvlText w:val="o"/>
      <w:lvlJc w:val="left"/>
      <w:pPr>
        <w:tabs>
          <w:tab w:val="num" w:pos="6894"/>
        </w:tabs>
        <w:ind w:left="6894" w:hanging="360"/>
      </w:pPr>
      <w:rPr>
        <w:rFonts w:ascii="Courier New" w:hAnsi="Courier New" w:hint="default"/>
      </w:rPr>
    </w:lvl>
    <w:lvl w:ilvl="8" w:tplc="04070005" w:tentative="1">
      <w:start w:val="1"/>
      <w:numFmt w:val="bullet"/>
      <w:lvlText w:val=""/>
      <w:lvlJc w:val="left"/>
      <w:pPr>
        <w:tabs>
          <w:tab w:val="num" w:pos="7614"/>
        </w:tabs>
        <w:ind w:left="7614" w:hanging="360"/>
      </w:pPr>
      <w:rPr>
        <w:rFonts w:ascii="Wingdings" w:hAnsi="Wingdings" w:hint="default"/>
      </w:rPr>
    </w:lvl>
  </w:abstractNum>
  <w:abstractNum w:abstractNumId="2" w15:restartNumberingAfterBreak="0">
    <w:nsid w:val="2C742034"/>
    <w:multiLevelType w:val="multilevel"/>
    <w:tmpl w:val="5F1A0706"/>
    <w:lvl w:ilvl="0">
      <w:start w:val="1"/>
      <w:numFmt w:val="decimal"/>
      <w:lvlRestart w:val="0"/>
      <w:pStyle w:val="Heading1"/>
      <w:lvlText w:val="%1"/>
      <w:lvlJc w:val="left"/>
      <w:pPr>
        <w:tabs>
          <w:tab w:val="num" w:pos="680"/>
        </w:tabs>
        <w:ind w:left="680" w:hanging="680"/>
      </w:pPr>
    </w:lvl>
    <w:lvl w:ilvl="1">
      <w:start w:val="1"/>
      <w:numFmt w:val="decimal"/>
      <w:pStyle w:val="Heading2"/>
      <w:lvlText w:val="%1.%2"/>
      <w:lvlJc w:val="left"/>
      <w:pPr>
        <w:tabs>
          <w:tab w:val="num" w:pos="907"/>
        </w:tabs>
        <w:ind w:left="907" w:hanging="907"/>
      </w:pPr>
      <w:rPr>
        <w:i w:val="0"/>
      </w:rPr>
    </w:lvl>
    <w:lvl w:ilvl="2">
      <w:start w:val="1"/>
      <w:numFmt w:val="decimal"/>
      <w:pStyle w:val="Heading3"/>
      <w:lvlText w:val="%1.%2.%3"/>
      <w:lvlJc w:val="left"/>
      <w:pPr>
        <w:tabs>
          <w:tab w:val="num" w:pos="1134"/>
        </w:tabs>
        <w:ind w:left="1134" w:hanging="1134"/>
      </w:pPr>
    </w:lvl>
    <w:lvl w:ilvl="3">
      <w:start w:val="1"/>
      <w:numFmt w:val="decimal"/>
      <w:lvlText w:val="%1.%2.%3.%4"/>
      <w:lvlJc w:val="left"/>
      <w:pPr>
        <w:tabs>
          <w:tab w:val="num" w:pos="1191"/>
        </w:tabs>
        <w:ind w:left="1191" w:hanging="1191"/>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389"/>
        </w:tabs>
        <w:ind w:left="1389" w:hanging="124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lowerRoman"/>
      <w:lvlText w:val="(%6)"/>
      <w:lvlJc w:val="left"/>
      <w:pPr>
        <w:tabs>
          <w:tab w:val="num" w:pos="2160"/>
        </w:tabs>
        <w:ind w:left="2160" w:hanging="360"/>
      </w:pPr>
    </w:lvl>
    <w:lvl w:ilvl="6">
      <w:start w:val="1"/>
      <w:numFmt w:val="decimal"/>
      <w:lvlText w:val="%7."/>
      <w:lvlJc w:val="left"/>
      <w:pPr>
        <w:tabs>
          <w:tab w:val="num" w:pos="450"/>
        </w:tabs>
        <w:ind w:left="450" w:hanging="360"/>
      </w:pPr>
      <w:rPr>
        <w:i w:val="0"/>
      </w:rPr>
    </w:lvl>
    <w:lvl w:ilvl="7">
      <w:start w:val="1"/>
      <w:numFmt w:val="lowerLetter"/>
      <w:lvlText w:val="%8."/>
      <w:lvlJc w:val="left"/>
      <w:pPr>
        <w:tabs>
          <w:tab w:val="num" w:pos="900"/>
        </w:tabs>
        <w:ind w:left="900" w:hanging="360"/>
      </w:pPr>
    </w:lvl>
    <w:lvl w:ilvl="8">
      <w:start w:val="1"/>
      <w:numFmt w:val="lowerRoman"/>
      <w:lvlText w:val="%9."/>
      <w:lvlJc w:val="left"/>
      <w:pPr>
        <w:tabs>
          <w:tab w:val="num" w:pos="1494"/>
        </w:tabs>
        <w:ind w:left="1494" w:hanging="360"/>
      </w:pPr>
    </w:lvl>
  </w:abstractNum>
  <w:abstractNum w:abstractNumId="3" w15:restartNumberingAfterBreak="0">
    <w:nsid w:val="57691025"/>
    <w:multiLevelType w:val="hybridMultilevel"/>
    <w:tmpl w:val="57220C22"/>
    <w:lvl w:ilvl="0" w:tplc="AC2818E2">
      <w:start w:val="1"/>
      <w:numFmt w:val="bullet"/>
      <w:pStyle w:val="List1"/>
      <w:lvlText w:val=""/>
      <w:lvlJc w:val="left"/>
      <w:pPr>
        <w:tabs>
          <w:tab w:val="num" w:pos="927"/>
        </w:tabs>
        <w:ind w:left="851" w:hanging="284"/>
      </w:pPr>
      <w:rPr>
        <w:rFonts w:ascii="Wingdings" w:hAnsi="Wingdings" w:hint="default"/>
        <w:color w:val="0099CC"/>
        <w:sz w:val="20"/>
      </w:rPr>
    </w:lvl>
    <w:lvl w:ilvl="1" w:tplc="E93E9AD8">
      <w:start w:val="1"/>
      <w:numFmt w:val="decimal"/>
      <w:lvlText w:val="%2)"/>
      <w:lvlJc w:val="left"/>
      <w:pPr>
        <w:tabs>
          <w:tab w:val="num" w:pos="2100"/>
        </w:tabs>
        <w:ind w:left="2100" w:hanging="453"/>
      </w:pPr>
      <w:rPr>
        <w:rFonts w:hint="default"/>
      </w:rPr>
    </w:lvl>
    <w:lvl w:ilvl="2" w:tplc="EC506184" w:tentative="1">
      <w:start w:val="1"/>
      <w:numFmt w:val="bullet"/>
      <w:lvlText w:val=""/>
      <w:lvlJc w:val="left"/>
      <w:pPr>
        <w:tabs>
          <w:tab w:val="num" w:pos="2727"/>
        </w:tabs>
        <w:ind w:left="2727" w:hanging="360"/>
      </w:pPr>
      <w:rPr>
        <w:rFonts w:ascii="Wingdings" w:hAnsi="Wingdings" w:hint="default"/>
      </w:rPr>
    </w:lvl>
    <w:lvl w:ilvl="3" w:tplc="805CBBD0" w:tentative="1">
      <w:start w:val="1"/>
      <w:numFmt w:val="bullet"/>
      <w:lvlText w:val=""/>
      <w:lvlJc w:val="left"/>
      <w:pPr>
        <w:tabs>
          <w:tab w:val="num" w:pos="3447"/>
        </w:tabs>
        <w:ind w:left="3447" w:hanging="360"/>
      </w:pPr>
      <w:rPr>
        <w:rFonts w:ascii="Symbol" w:hAnsi="Symbol" w:hint="default"/>
      </w:rPr>
    </w:lvl>
    <w:lvl w:ilvl="4" w:tplc="99B41808" w:tentative="1">
      <w:start w:val="1"/>
      <w:numFmt w:val="bullet"/>
      <w:lvlText w:val="o"/>
      <w:lvlJc w:val="left"/>
      <w:pPr>
        <w:tabs>
          <w:tab w:val="num" w:pos="4167"/>
        </w:tabs>
        <w:ind w:left="4167" w:hanging="360"/>
      </w:pPr>
      <w:rPr>
        <w:rFonts w:ascii="Courier New" w:hAnsi="Courier New" w:hint="default"/>
      </w:rPr>
    </w:lvl>
    <w:lvl w:ilvl="5" w:tplc="2CC6104C" w:tentative="1">
      <w:start w:val="1"/>
      <w:numFmt w:val="bullet"/>
      <w:lvlText w:val=""/>
      <w:lvlJc w:val="left"/>
      <w:pPr>
        <w:tabs>
          <w:tab w:val="num" w:pos="4887"/>
        </w:tabs>
        <w:ind w:left="4887" w:hanging="360"/>
      </w:pPr>
      <w:rPr>
        <w:rFonts w:ascii="Wingdings" w:hAnsi="Wingdings" w:hint="default"/>
      </w:rPr>
    </w:lvl>
    <w:lvl w:ilvl="6" w:tplc="9A461FA0" w:tentative="1">
      <w:start w:val="1"/>
      <w:numFmt w:val="bullet"/>
      <w:lvlText w:val=""/>
      <w:lvlJc w:val="left"/>
      <w:pPr>
        <w:tabs>
          <w:tab w:val="num" w:pos="5607"/>
        </w:tabs>
        <w:ind w:left="5607" w:hanging="360"/>
      </w:pPr>
      <w:rPr>
        <w:rFonts w:ascii="Symbol" w:hAnsi="Symbol" w:hint="default"/>
      </w:rPr>
    </w:lvl>
    <w:lvl w:ilvl="7" w:tplc="8C7E458C" w:tentative="1">
      <w:start w:val="1"/>
      <w:numFmt w:val="bullet"/>
      <w:lvlText w:val="o"/>
      <w:lvlJc w:val="left"/>
      <w:pPr>
        <w:tabs>
          <w:tab w:val="num" w:pos="6327"/>
        </w:tabs>
        <w:ind w:left="6327" w:hanging="360"/>
      </w:pPr>
      <w:rPr>
        <w:rFonts w:ascii="Courier New" w:hAnsi="Courier New" w:hint="default"/>
      </w:rPr>
    </w:lvl>
    <w:lvl w:ilvl="8" w:tplc="87845ED4"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788F4CEE"/>
    <w:multiLevelType w:val="hybridMultilevel"/>
    <w:tmpl w:val="13667A3C"/>
    <w:lvl w:ilvl="0" w:tplc="4009001B">
      <w:start w:val="1"/>
      <w:numFmt w:val="lowerRoman"/>
      <w:lvlText w:val="%1."/>
      <w:lvlJc w:val="right"/>
      <w:pPr>
        <w:ind w:left="1620" w:hanging="360"/>
      </w:pPr>
    </w:lvl>
    <w:lvl w:ilvl="1" w:tplc="40090019">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num w:numId="1">
    <w:abstractNumId w:val="3"/>
  </w:num>
  <w:num w:numId="2">
    <w:abstractNumId w:val="1"/>
  </w:num>
  <w:num w:numId="3">
    <w:abstractNumId w:val="0"/>
  </w:num>
  <w:num w:numId="4">
    <w:abstractNumId w:val="2"/>
  </w:num>
  <w:num w:numId="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7DB"/>
    <w:rsid w:val="0000076E"/>
    <w:rsid w:val="00005495"/>
    <w:rsid w:val="00007B0B"/>
    <w:rsid w:val="000151E3"/>
    <w:rsid w:val="000250DD"/>
    <w:rsid w:val="00060E1A"/>
    <w:rsid w:val="00072086"/>
    <w:rsid w:val="00072A4B"/>
    <w:rsid w:val="00096AD6"/>
    <w:rsid w:val="00097121"/>
    <w:rsid w:val="000A6000"/>
    <w:rsid w:val="000A7781"/>
    <w:rsid w:val="000C0452"/>
    <w:rsid w:val="000C571D"/>
    <w:rsid w:val="000D5FC4"/>
    <w:rsid w:val="000F2F86"/>
    <w:rsid w:val="00112E11"/>
    <w:rsid w:val="00116D9A"/>
    <w:rsid w:val="0012015E"/>
    <w:rsid w:val="00121D51"/>
    <w:rsid w:val="00126DCB"/>
    <w:rsid w:val="001417BA"/>
    <w:rsid w:val="001455F1"/>
    <w:rsid w:val="00151107"/>
    <w:rsid w:val="001514F5"/>
    <w:rsid w:val="00152139"/>
    <w:rsid w:val="001624FD"/>
    <w:rsid w:val="00164655"/>
    <w:rsid w:val="001778F7"/>
    <w:rsid w:val="00195F0D"/>
    <w:rsid w:val="001A2141"/>
    <w:rsid w:val="001A2FAC"/>
    <w:rsid w:val="001B1C72"/>
    <w:rsid w:val="001B4B70"/>
    <w:rsid w:val="001B5A24"/>
    <w:rsid w:val="001C2688"/>
    <w:rsid w:val="001C7FA0"/>
    <w:rsid w:val="001D2C9D"/>
    <w:rsid w:val="001D4CFF"/>
    <w:rsid w:val="001E2971"/>
    <w:rsid w:val="001E535F"/>
    <w:rsid w:val="001F34CE"/>
    <w:rsid w:val="00203C7B"/>
    <w:rsid w:val="0020431D"/>
    <w:rsid w:val="00207ABA"/>
    <w:rsid w:val="00207B3A"/>
    <w:rsid w:val="00241176"/>
    <w:rsid w:val="00246F5D"/>
    <w:rsid w:val="00257A85"/>
    <w:rsid w:val="002659EC"/>
    <w:rsid w:val="00291225"/>
    <w:rsid w:val="00291AF4"/>
    <w:rsid w:val="002A1918"/>
    <w:rsid w:val="002A35E7"/>
    <w:rsid w:val="002B16A4"/>
    <w:rsid w:val="002B7E5E"/>
    <w:rsid w:val="002C0909"/>
    <w:rsid w:val="002C462A"/>
    <w:rsid w:val="002D6B6B"/>
    <w:rsid w:val="002E3313"/>
    <w:rsid w:val="002F3EFF"/>
    <w:rsid w:val="003019A6"/>
    <w:rsid w:val="00305827"/>
    <w:rsid w:val="003156D7"/>
    <w:rsid w:val="00325928"/>
    <w:rsid w:val="003301F4"/>
    <w:rsid w:val="003314B8"/>
    <w:rsid w:val="003321DE"/>
    <w:rsid w:val="00332E71"/>
    <w:rsid w:val="00380A95"/>
    <w:rsid w:val="00381C39"/>
    <w:rsid w:val="00395149"/>
    <w:rsid w:val="003A0AD4"/>
    <w:rsid w:val="003A48D5"/>
    <w:rsid w:val="003B6A54"/>
    <w:rsid w:val="003E30B7"/>
    <w:rsid w:val="003E4DB0"/>
    <w:rsid w:val="003F1EDE"/>
    <w:rsid w:val="003F4102"/>
    <w:rsid w:val="003F499F"/>
    <w:rsid w:val="0040541E"/>
    <w:rsid w:val="00423BC0"/>
    <w:rsid w:val="00423CE8"/>
    <w:rsid w:val="004322D1"/>
    <w:rsid w:val="00441B39"/>
    <w:rsid w:val="00454CFB"/>
    <w:rsid w:val="004557DB"/>
    <w:rsid w:val="00460EC3"/>
    <w:rsid w:val="004849C3"/>
    <w:rsid w:val="00485E0D"/>
    <w:rsid w:val="004877D3"/>
    <w:rsid w:val="004967F3"/>
    <w:rsid w:val="0049749D"/>
    <w:rsid w:val="004B2372"/>
    <w:rsid w:val="004B3213"/>
    <w:rsid w:val="004C0867"/>
    <w:rsid w:val="004E7115"/>
    <w:rsid w:val="004F06CA"/>
    <w:rsid w:val="004F2A7E"/>
    <w:rsid w:val="00501B2C"/>
    <w:rsid w:val="005049FC"/>
    <w:rsid w:val="00507CE7"/>
    <w:rsid w:val="00514629"/>
    <w:rsid w:val="00531CA0"/>
    <w:rsid w:val="005641E8"/>
    <w:rsid w:val="00577662"/>
    <w:rsid w:val="00584D0C"/>
    <w:rsid w:val="005A39AC"/>
    <w:rsid w:val="005C398C"/>
    <w:rsid w:val="005D49A0"/>
    <w:rsid w:val="005E14B7"/>
    <w:rsid w:val="005F0536"/>
    <w:rsid w:val="005F0E6A"/>
    <w:rsid w:val="006073C6"/>
    <w:rsid w:val="006078DE"/>
    <w:rsid w:val="00614EE1"/>
    <w:rsid w:val="00617A5B"/>
    <w:rsid w:val="00630924"/>
    <w:rsid w:val="00644DB3"/>
    <w:rsid w:val="00644E9C"/>
    <w:rsid w:val="006511AE"/>
    <w:rsid w:val="00655202"/>
    <w:rsid w:val="00684459"/>
    <w:rsid w:val="006A09E2"/>
    <w:rsid w:val="006C6A68"/>
    <w:rsid w:val="006D29D8"/>
    <w:rsid w:val="006E0BB1"/>
    <w:rsid w:val="006E1170"/>
    <w:rsid w:val="006F2874"/>
    <w:rsid w:val="006F2B14"/>
    <w:rsid w:val="00706199"/>
    <w:rsid w:val="00710953"/>
    <w:rsid w:val="00712939"/>
    <w:rsid w:val="00723B9C"/>
    <w:rsid w:val="007432F4"/>
    <w:rsid w:val="00743A5B"/>
    <w:rsid w:val="0074557A"/>
    <w:rsid w:val="00746BF9"/>
    <w:rsid w:val="00760280"/>
    <w:rsid w:val="007602EC"/>
    <w:rsid w:val="007612FB"/>
    <w:rsid w:val="00761591"/>
    <w:rsid w:val="00790205"/>
    <w:rsid w:val="00791B99"/>
    <w:rsid w:val="007971EA"/>
    <w:rsid w:val="007A0437"/>
    <w:rsid w:val="007A1A86"/>
    <w:rsid w:val="007A39FB"/>
    <w:rsid w:val="007A3C0F"/>
    <w:rsid w:val="007A4B04"/>
    <w:rsid w:val="007B0A17"/>
    <w:rsid w:val="007B17F8"/>
    <w:rsid w:val="007B7A1F"/>
    <w:rsid w:val="007C1EA6"/>
    <w:rsid w:val="007E2577"/>
    <w:rsid w:val="007F07DE"/>
    <w:rsid w:val="007F262B"/>
    <w:rsid w:val="007F4EF2"/>
    <w:rsid w:val="007F6AFD"/>
    <w:rsid w:val="00800154"/>
    <w:rsid w:val="008002DF"/>
    <w:rsid w:val="008107D2"/>
    <w:rsid w:val="00811F40"/>
    <w:rsid w:val="00816571"/>
    <w:rsid w:val="0082377F"/>
    <w:rsid w:val="0083596D"/>
    <w:rsid w:val="00842A56"/>
    <w:rsid w:val="00844220"/>
    <w:rsid w:val="00854A7E"/>
    <w:rsid w:val="00856931"/>
    <w:rsid w:val="00861713"/>
    <w:rsid w:val="00863816"/>
    <w:rsid w:val="008646DE"/>
    <w:rsid w:val="008657CB"/>
    <w:rsid w:val="00873AA5"/>
    <w:rsid w:val="008754E5"/>
    <w:rsid w:val="00875BE8"/>
    <w:rsid w:val="008803C1"/>
    <w:rsid w:val="008826E1"/>
    <w:rsid w:val="0088772E"/>
    <w:rsid w:val="00887CA3"/>
    <w:rsid w:val="008A0CB8"/>
    <w:rsid w:val="008A2696"/>
    <w:rsid w:val="008A40CA"/>
    <w:rsid w:val="008B7383"/>
    <w:rsid w:val="008C404B"/>
    <w:rsid w:val="008D6742"/>
    <w:rsid w:val="008E1FA9"/>
    <w:rsid w:val="008E3E71"/>
    <w:rsid w:val="008E608F"/>
    <w:rsid w:val="008E73BB"/>
    <w:rsid w:val="008E742B"/>
    <w:rsid w:val="008F0F5B"/>
    <w:rsid w:val="008F2E47"/>
    <w:rsid w:val="008F6213"/>
    <w:rsid w:val="008F6FD0"/>
    <w:rsid w:val="008F7325"/>
    <w:rsid w:val="008F74A5"/>
    <w:rsid w:val="008F7600"/>
    <w:rsid w:val="00902520"/>
    <w:rsid w:val="00905F52"/>
    <w:rsid w:val="00906E4E"/>
    <w:rsid w:val="00910013"/>
    <w:rsid w:val="00915B0D"/>
    <w:rsid w:val="00932A83"/>
    <w:rsid w:val="00942D1E"/>
    <w:rsid w:val="009467A6"/>
    <w:rsid w:val="0095091D"/>
    <w:rsid w:val="00962EFD"/>
    <w:rsid w:val="00964663"/>
    <w:rsid w:val="009668E1"/>
    <w:rsid w:val="00971FFF"/>
    <w:rsid w:val="00980337"/>
    <w:rsid w:val="009811D0"/>
    <w:rsid w:val="00985007"/>
    <w:rsid w:val="00986B82"/>
    <w:rsid w:val="00990C1F"/>
    <w:rsid w:val="009A366C"/>
    <w:rsid w:val="009B6276"/>
    <w:rsid w:val="009B6E99"/>
    <w:rsid w:val="009C15B1"/>
    <w:rsid w:val="009C3F5C"/>
    <w:rsid w:val="009C74E7"/>
    <w:rsid w:val="009E106D"/>
    <w:rsid w:val="009E468B"/>
    <w:rsid w:val="009F4BC5"/>
    <w:rsid w:val="009F5D46"/>
    <w:rsid w:val="00A10D3D"/>
    <w:rsid w:val="00A11155"/>
    <w:rsid w:val="00A12EE2"/>
    <w:rsid w:val="00A2016D"/>
    <w:rsid w:val="00A22E90"/>
    <w:rsid w:val="00A31F2D"/>
    <w:rsid w:val="00A32091"/>
    <w:rsid w:val="00A4127D"/>
    <w:rsid w:val="00A52919"/>
    <w:rsid w:val="00A53D2F"/>
    <w:rsid w:val="00A55C7A"/>
    <w:rsid w:val="00A579A7"/>
    <w:rsid w:val="00A639BB"/>
    <w:rsid w:val="00A64D37"/>
    <w:rsid w:val="00A75BB6"/>
    <w:rsid w:val="00A76BF1"/>
    <w:rsid w:val="00A83A18"/>
    <w:rsid w:val="00A952A6"/>
    <w:rsid w:val="00AA307C"/>
    <w:rsid w:val="00AB5153"/>
    <w:rsid w:val="00AB6905"/>
    <w:rsid w:val="00AD3EDA"/>
    <w:rsid w:val="00AD64A3"/>
    <w:rsid w:val="00AD6DCD"/>
    <w:rsid w:val="00AE090D"/>
    <w:rsid w:val="00AE1D0E"/>
    <w:rsid w:val="00AF0460"/>
    <w:rsid w:val="00AF5F09"/>
    <w:rsid w:val="00B01D5F"/>
    <w:rsid w:val="00B01DBE"/>
    <w:rsid w:val="00B04C86"/>
    <w:rsid w:val="00B067A1"/>
    <w:rsid w:val="00B072E5"/>
    <w:rsid w:val="00B1132F"/>
    <w:rsid w:val="00B21A71"/>
    <w:rsid w:val="00B2723F"/>
    <w:rsid w:val="00B27E29"/>
    <w:rsid w:val="00B535F2"/>
    <w:rsid w:val="00B607D8"/>
    <w:rsid w:val="00B61EBF"/>
    <w:rsid w:val="00B664B5"/>
    <w:rsid w:val="00B67144"/>
    <w:rsid w:val="00B70E79"/>
    <w:rsid w:val="00B72612"/>
    <w:rsid w:val="00B7431A"/>
    <w:rsid w:val="00BA105F"/>
    <w:rsid w:val="00BA6DAB"/>
    <w:rsid w:val="00BB3B6A"/>
    <w:rsid w:val="00BC0DAC"/>
    <w:rsid w:val="00BD0D9B"/>
    <w:rsid w:val="00BD34EE"/>
    <w:rsid w:val="00BD66EC"/>
    <w:rsid w:val="00BE0566"/>
    <w:rsid w:val="00C07253"/>
    <w:rsid w:val="00C1385E"/>
    <w:rsid w:val="00C4166F"/>
    <w:rsid w:val="00C56B51"/>
    <w:rsid w:val="00C62903"/>
    <w:rsid w:val="00C64D08"/>
    <w:rsid w:val="00C651FF"/>
    <w:rsid w:val="00C72AD9"/>
    <w:rsid w:val="00C74BFE"/>
    <w:rsid w:val="00C7632A"/>
    <w:rsid w:val="00C76DBC"/>
    <w:rsid w:val="00C772EA"/>
    <w:rsid w:val="00C84B24"/>
    <w:rsid w:val="00C85034"/>
    <w:rsid w:val="00C93D7D"/>
    <w:rsid w:val="00CA60E2"/>
    <w:rsid w:val="00CB4516"/>
    <w:rsid w:val="00CB60C6"/>
    <w:rsid w:val="00CC3199"/>
    <w:rsid w:val="00CD7DAD"/>
    <w:rsid w:val="00CE7B17"/>
    <w:rsid w:val="00CF114D"/>
    <w:rsid w:val="00D01ACF"/>
    <w:rsid w:val="00D124F9"/>
    <w:rsid w:val="00D14456"/>
    <w:rsid w:val="00D17D7B"/>
    <w:rsid w:val="00D21327"/>
    <w:rsid w:val="00D31CC2"/>
    <w:rsid w:val="00D36744"/>
    <w:rsid w:val="00D45A0B"/>
    <w:rsid w:val="00D5102C"/>
    <w:rsid w:val="00D6398B"/>
    <w:rsid w:val="00D70BB4"/>
    <w:rsid w:val="00D72CBE"/>
    <w:rsid w:val="00D8023F"/>
    <w:rsid w:val="00D83D8C"/>
    <w:rsid w:val="00D86C24"/>
    <w:rsid w:val="00D932C5"/>
    <w:rsid w:val="00D944CA"/>
    <w:rsid w:val="00DA1110"/>
    <w:rsid w:val="00DA29DC"/>
    <w:rsid w:val="00DC08CF"/>
    <w:rsid w:val="00DC6346"/>
    <w:rsid w:val="00DD0A10"/>
    <w:rsid w:val="00DD3384"/>
    <w:rsid w:val="00DD52A0"/>
    <w:rsid w:val="00DE1627"/>
    <w:rsid w:val="00DF03B9"/>
    <w:rsid w:val="00DF4EBC"/>
    <w:rsid w:val="00DF6DB1"/>
    <w:rsid w:val="00E07453"/>
    <w:rsid w:val="00E1054B"/>
    <w:rsid w:val="00E10AD8"/>
    <w:rsid w:val="00E16E59"/>
    <w:rsid w:val="00E23E65"/>
    <w:rsid w:val="00E47ECC"/>
    <w:rsid w:val="00E5069C"/>
    <w:rsid w:val="00E66E4A"/>
    <w:rsid w:val="00E71B9D"/>
    <w:rsid w:val="00E72F70"/>
    <w:rsid w:val="00E73E10"/>
    <w:rsid w:val="00E83F7B"/>
    <w:rsid w:val="00E920B6"/>
    <w:rsid w:val="00EA1856"/>
    <w:rsid w:val="00EA550F"/>
    <w:rsid w:val="00EA64D4"/>
    <w:rsid w:val="00EB0EA0"/>
    <w:rsid w:val="00EB1DB5"/>
    <w:rsid w:val="00EC0A5F"/>
    <w:rsid w:val="00EC733C"/>
    <w:rsid w:val="00ED6CF9"/>
    <w:rsid w:val="00EE576B"/>
    <w:rsid w:val="00EF1620"/>
    <w:rsid w:val="00EF1D13"/>
    <w:rsid w:val="00EF6E88"/>
    <w:rsid w:val="00F07B9C"/>
    <w:rsid w:val="00F1166F"/>
    <w:rsid w:val="00F1596D"/>
    <w:rsid w:val="00F35EBC"/>
    <w:rsid w:val="00F4282A"/>
    <w:rsid w:val="00F579A5"/>
    <w:rsid w:val="00F7031E"/>
    <w:rsid w:val="00FA22F6"/>
    <w:rsid w:val="00FA3D19"/>
    <w:rsid w:val="00FA52A3"/>
    <w:rsid w:val="00FA7907"/>
    <w:rsid w:val="00FB2495"/>
    <w:rsid w:val="00FB60E2"/>
    <w:rsid w:val="00FB77EF"/>
    <w:rsid w:val="00FC06B8"/>
    <w:rsid w:val="00FC1F2C"/>
    <w:rsid w:val="00FC4BBE"/>
    <w:rsid w:val="00FD457B"/>
    <w:rsid w:val="00FF06BA"/>
    <w:rsid w:val="00FF2736"/>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719DD0"/>
  <w15:docId w15:val="{90CA21CC-2796-430A-9999-4CC67D487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A2141"/>
  </w:style>
  <w:style w:type="paragraph" w:styleId="Heading1">
    <w:name w:val="heading 1"/>
    <w:aliases w:val="Heading 1 Char Char,1 ghost,g,ghost,h1,Part,Heading 1 Char Char Char,Zchn Zchn3"/>
    <w:basedOn w:val="Normal"/>
    <w:next w:val="Normal"/>
    <w:link w:val="Heading1Char"/>
    <w:uiPriority w:val="9"/>
    <w:qFormat/>
    <w:rsid w:val="001A214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H2"/>
    <w:basedOn w:val="Normal"/>
    <w:next w:val="Normal"/>
    <w:link w:val="Heading2Char"/>
    <w:uiPriority w:val="9"/>
    <w:semiHidden/>
    <w:unhideWhenUsed/>
    <w:qFormat/>
    <w:rsid w:val="001A214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H3"/>
    <w:basedOn w:val="Normal"/>
    <w:next w:val="Normal"/>
    <w:link w:val="Heading3Char"/>
    <w:uiPriority w:val="9"/>
    <w:semiHidden/>
    <w:unhideWhenUsed/>
    <w:qFormat/>
    <w:rsid w:val="001A214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1A214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A214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1A2141"/>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1A214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A214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214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atz1">
    <w:name w:val="Absatz 1"/>
    <w:basedOn w:val="Normal"/>
    <w:rsid w:val="00710953"/>
    <w:pPr>
      <w:keepLines/>
    </w:pPr>
    <w:rPr>
      <w:rFonts w:cs="Arial"/>
      <w:lang w:val="en-GB"/>
    </w:rPr>
  </w:style>
  <w:style w:type="paragraph" w:styleId="DocumentMap">
    <w:name w:val="Document Map"/>
    <w:basedOn w:val="Normal"/>
    <w:semiHidden/>
    <w:pPr>
      <w:shd w:val="clear" w:color="auto" w:fill="000080"/>
    </w:pPr>
    <w:rPr>
      <w:rFonts w:ascii="Tahoma" w:hAnsi="Tahoma"/>
    </w:rPr>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rsid w:val="008803C1"/>
    <w:rPr>
      <w:rFonts w:ascii="Verdana" w:hAnsi="Verdana"/>
    </w:rPr>
  </w:style>
  <w:style w:type="paragraph" w:styleId="TOC1">
    <w:name w:val="toc 1"/>
    <w:basedOn w:val="Normal"/>
    <w:next w:val="Normal"/>
    <w:autoRedefine/>
    <w:uiPriority w:val="39"/>
    <w:qFormat/>
    <w:rsid w:val="00EA550F"/>
    <w:pPr>
      <w:spacing w:before="120"/>
    </w:pPr>
    <w:rPr>
      <w:b/>
      <w:bCs/>
      <w:smallCaps/>
    </w:rPr>
  </w:style>
  <w:style w:type="paragraph" w:styleId="TOC2">
    <w:name w:val="toc 2"/>
    <w:basedOn w:val="Normal"/>
    <w:next w:val="Normal"/>
    <w:autoRedefine/>
    <w:uiPriority w:val="39"/>
    <w:rsid w:val="00BD34EE"/>
    <w:pPr>
      <w:ind w:left="200"/>
    </w:pPr>
    <w:rPr>
      <w:smallCaps/>
    </w:rPr>
  </w:style>
  <w:style w:type="paragraph" w:styleId="TOC3">
    <w:name w:val="toc 3"/>
    <w:basedOn w:val="Normal"/>
    <w:next w:val="Normal"/>
    <w:autoRedefine/>
    <w:uiPriority w:val="39"/>
    <w:rsid w:val="00910013"/>
    <w:pPr>
      <w:ind w:left="400"/>
    </w:pPr>
    <w:rPr>
      <w:i/>
      <w:iCs/>
    </w:rPr>
  </w:style>
  <w:style w:type="paragraph" w:styleId="TOC4">
    <w:name w:val="toc 4"/>
    <w:basedOn w:val="Normal"/>
    <w:next w:val="Normal"/>
    <w:autoRedefine/>
    <w:semiHidden/>
    <w:rsid w:val="00910013"/>
    <w:pPr>
      <w:ind w:left="600"/>
    </w:pPr>
    <w:rPr>
      <w:sz w:val="18"/>
      <w:szCs w:val="18"/>
    </w:rPr>
  </w:style>
  <w:style w:type="paragraph" w:styleId="TOC5">
    <w:name w:val="toc 5"/>
    <w:basedOn w:val="Normal"/>
    <w:next w:val="Normal"/>
    <w:autoRedefine/>
    <w:semiHidden/>
    <w:rsid w:val="00910013"/>
    <w:pPr>
      <w:ind w:left="800"/>
    </w:pPr>
    <w:rPr>
      <w:sz w:val="18"/>
      <w:szCs w:val="18"/>
    </w:rPr>
  </w:style>
  <w:style w:type="paragraph" w:styleId="TOC6">
    <w:name w:val="toc 6"/>
    <w:basedOn w:val="Normal"/>
    <w:next w:val="Normal"/>
    <w:autoRedefine/>
    <w:semiHidden/>
    <w:pPr>
      <w:ind w:left="1000"/>
    </w:pPr>
    <w:rPr>
      <w:rFonts w:ascii="Times New Roman" w:hAnsi="Times New Roman"/>
      <w:sz w:val="18"/>
      <w:szCs w:val="18"/>
    </w:rPr>
  </w:style>
  <w:style w:type="paragraph" w:styleId="TOC7">
    <w:name w:val="toc 7"/>
    <w:basedOn w:val="Normal"/>
    <w:next w:val="Normal"/>
    <w:autoRedefine/>
    <w:semiHidden/>
    <w:pPr>
      <w:ind w:left="1200"/>
    </w:pPr>
    <w:rPr>
      <w:rFonts w:ascii="Times New Roman" w:hAnsi="Times New Roman"/>
      <w:sz w:val="18"/>
      <w:szCs w:val="18"/>
    </w:rPr>
  </w:style>
  <w:style w:type="paragraph" w:styleId="TOC8">
    <w:name w:val="toc 8"/>
    <w:basedOn w:val="Normal"/>
    <w:next w:val="Normal"/>
    <w:autoRedefine/>
    <w:semiHidden/>
    <w:pPr>
      <w:ind w:left="1400"/>
    </w:pPr>
    <w:rPr>
      <w:rFonts w:ascii="Times New Roman" w:hAnsi="Times New Roman"/>
      <w:sz w:val="18"/>
      <w:szCs w:val="18"/>
    </w:rPr>
  </w:style>
  <w:style w:type="paragraph" w:styleId="TOC9">
    <w:name w:val="toc 9"/>
    <w:basedOn w:val="Normal"/>
    <w:next w:val="Normal"/>
    <w:autoRedefine/>
    <w:semiHidden/>
    <w:pPr>
      <w:ind w:left="1600"/>
    </w:pPr>
    <w:rPr>
      <w:rFonts w:ascii="Times New Roman" w:hAnsi="Times New Roman"/>
      <w:sz w:val="18"/>
      <w:szCs w:val="18"/>
    </w:r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Formatvorlage1">
    <w:name w:val="Formatvorlage1"/>
    <w:basedOn w:val="Normal"/>
    <w:autoRedefine/>
    <w:pPr>
      <w:spacing w:before="120"/>
      <w:jc w:val="both"/>
    </w:pPr>
    <w:rPr>
      <w:rFonts w:ascii="Arial" w:hAnsi="Arial"/>
    </w:rPr>
  </w:style>
  <w:style w:type="character" w:styleId="FootnoteReference">
    <w:name w:val="footnote reference"/>
    <w:semiHidden/>
    <w:rPr>
      <w:vertAlign w:val="superscript"/>
    </w:rPr>
  </w:style>
  <w:style w:type="paragraph" w:styleId="FootnoteText">
    <w:name w:val="footnote text"/>
    <w:basedOn w:val="Normal"/>
    <w:semiHidden/>
    <w:pPr>
      <w:ind w:left="113" w:right="113"/>
      <w:jc w:val="both"/>
    </w:pPr>
    <w:rPr>
      <w:rFonts w:ascii="Helv" w:hAnsi="Helv"/>
    </w:rPr>
  </w:style>
  <w:style w:type="paragraph" w:customStyle="1" w:styleId="TOCSection">
    <w:name w:val="TOC Section"/>
    <w:basedOn w:val="Normal"/>
    <w:next w:val="Normal"/>
    <w:pPr>
      <w:tabs>
        <w:tab w:val="decimal" w:pos="440"/>
        <w:tab w:val="left" w:pos="980"/>
        <w:tab w:val="left" w:pos="1800"/>
        <w:tab w:val="left" w:pos="2240"/>
        <w:tab w:val="left" w:pos="3420"/>
        <w:tab w:val="left" w:pos="9899"/>
      </w:tabs>
      <w:spacing w:before="500" w:line="260" w:lineRule="atLeast"/>
      <w:ind w:left="2160" w:right="-1440"/>
      <w:jc w:val="both"/>
    </w:pPr>
    <w:rPr>
      <w:rFonts w:ascii="Helvetica" w:hAnsi="Helvetica"/>
      <w:b/>
      <w:i/>
      <w:noProof/>
      <w:color w:val="000000"/>
      <w:sz w:val="24"/>
    </w:rPr>
  </w:style>
  <w:style w:type="paragraph" w:styleId="EndnoteText">
    <w:name w:val="endnote text"/>
    <w:basedOn w:val="Normal"/>
    <w:semiHidden/>
  </w:style>
  <w:style w:type="character" w:styleId="EndnoteReference">
    <w:name w:val="endnote reference"/>
    <w:semiHidden/>
    <w:rPr>
      <w:vertAlign w:val="superscript"/>
    </w:rPr>
  </w:style>
  <w:style w:type="character" w:styleId="CommentReference">
    <w:name w:val="annotation reference"/>
    <w:semiHidden/>
    <w:rPr>
      <w:sz w:val="16"/>
    </w:rPr>
  </w:style>
  <w:style w:type="paragraph" w:styleId="CommentText">
    <w:name w:val="annotation text"/>
    <w:basedOn w:val="Normal"/>
    <w:semiHidden/>
  </w:style>
  <w:style w:type="paragraph" w:styleId="Caption">
    <w:name w:val="caption"/>
    <w:aliases w:val="TSI Beschriftung"/>
    <w:basedOn w:val="Normal"/>
    <w:next w:val="Normal"/>
    <w:link w:val="CaptionChar"/>
    <w:uiPriority w:val="35"/>
    <w:semiHidden/>
    <w:unhideWhenUsed/>
    <w:qFormat/>
    <w:rsid w:val="001A2141"/>
    <w:pPr>
      <w:spacing w:after="200" w:line="240" w:lineRule="auto"/>
    </w:pPr>
    <w:rPr>
      <w:i/>
      <w:iCs/>
      <w:color w:val="1F497D" w:themeColor="text2"/>
      <w:sz w:val="18"/>
      <w:szCs w:val="18"/>
    </w:rPr>
  </w:style>
  <w:style w:type="paragraph" w:customStyle="1" w:styleId="Absatz2">
    <w:name w:val="Absatz 2"/>
    <w:basedOn w:val="Absatz1"/>
    <w:autoRedefine/>
    <w:rsid w:val="00007B0B"/>
    <w:pPr>
      <w:ind w:left="567"/>
    </w:pPr>
  </w:style>
  <w:style w:type="paragraph" w:customStyle="1" w:styleId="Titel2">
    <w:name w:val="Titel2"/>
    <w:basedOn w:val="Normal"/>
    <w:pPr>
      <w:spacing w:after="480"/>
      <w:jc w:val="center"/>
    </w:pPr>
    <w:rPr>
      <w:rFonts w:ascii="Arial" w:hAnsi="Arial"/>
      <w:sz w:val="48"/>
    </w:rPr>
  </w:style>
  <w:style w:type="paragraph" w:customStyle="1" w:styleId="Absatz3">
    <w:name w:val="Absatz 3"/>
    <w:basedOn w:val="Absatz2"/>
    <w:autoRedefine/>
    <w:pPr>
      <w:ind w:left="1701"/>
    </w:pPr>
  </w:style>
  <w:style w:type="paragraph" w:customStyle="1" w:styleId="List1">
    <w:name w:val="List1"/>
    <w:basedOn w:val="Normal"/>
    <w:rsid w:val="00D01ACF"/>
    <w:pPr>
      <w:numPr>
        <w:numId w:val="1"/>
      </w:numPr>
      <w:tabs>
        <w:tab w:val="clear" w:pos="927"/>
        <w:tab w:val="left" w:pos="284"/>
      </w:tabs>
      <w:ind w:left="284"/>
    </w:pPr>
    <w:rPr>
      <w:rFonts w:cs="Arial"/>
      <w:lang w:val="en-GB"/>
    </w:rPr>
  </w:style>
  <w:style w:type="paragraph" w:customStyle="1" w:styleId="List21">
    <w:name w:val="List 21"/>
    <w:basedOn w:val="Absatz2"/>
    <w:rsid w:val="008803C1"/>
    <w:pPr>
      <w:numPr>
        <w:numId w:val="2"/>
      </w:numPr>
      <w:tabs>
        <w:tab w:val="clear" w:pos="3294"/>
        <w:tab w:val="num" w:pos="851"/>
      </w:tabs>
      <w:ind w:left="851" w:hanging="284"/>
    </w:pPr>
  </w:style>
  <w:style w:type="paragraph" w:customStyle="1" w:styleId="Bild">
    <w:name w:val="Bild"/>
    <w:basedOn w:val="Normal"/>
    <w:next w:val="Caption"/>
    <w:autoRedefine/>
    <w:rsid w:val="008803C1"/>
    <w:pPr>
      <w:spacing w:before="240"/>
      <w:jc w:val="center"/>
    </w:pPr>
    <w:rPr>
      <w:rFonts w:eastAsia="Arial Unicode MS"/>
    </w:rPr>
  </w:style>
  <w:style w:type="paragraph" w:customStyle="1" w:styleId="Formatvorlage2">
    <w:name w:val="Formatvorlage2"/>
    <w:basedOn w:val="Caption"/>
    <w:rPr>
      <w:b/>
      <w:bCs/>
    </w:rPr>
  </w:style>
  <w:style w:type="paragraph" w:customStyle="1" w:styleId="TemplateNote">
    <w:name w:val="Template Note"/>
    <w:basedOn w:val="Normal"/>
    <w:rsid w:val="00D01ACF"/>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cs="Arial"/>
      <w:i/>
      <w:snapToGrid w:val="0"/>
      <w:color w:val="0000FF"/>
    </w:rPr>
  </w:style>
  <w:style w:type="paragraph" w:customStyle="1" w:styleId="TOC">
    <w:name w:val="TOC"/>
    <w:basedOn w:val="Normal"/>
    <w:rsid w:val="00B70E79"/>
    <w:rPr>
      <w:rFonts w:ascii="Times New Roman" w:hAnsi="Times New Roman"/>
      <w:sz w:val="24"/>
    </w:rPr>
  </w:style>
  <w:style w:type="table" w:styleId="TableGrid">
    <w:name w:val="Table Grid"/>
    <w:basedOn w:val="TableNormal"/>
    <w:rsid w:val="00F15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Normal"/>
    <w:rsid w:val="00DA29DC"/>
    <w:pPr>
      <w:spacing w:after="180"/>
    </w:pPr>
    <w:rPr>
      <w:rFonts w:ascii="Times New Roman" w:hAnsi="Times New Roman"/>
      <w:sz w:val="24"/>
      <w:szCs w:val="24"/>
    </w:rPr>
  </w:style>
  <w:style w:type="paragraph" w:styleId="BodyText3">
    <w:name w:val="Body Text 3"/>
    <w:basedOn w:val="Normal"/>
    <w:rsid w:val="0000076E"/>
    <w:pPr>
      <w:numPr>
        <w:numId w:val="3"/>
      </w:numPr>
      <w:tabs>
        <w:tab w:val="clear" w:pos="926"/>
      </w:tabs>
      <w:spacing w:before="240" w:after="240" w:line="280" w:lineRule="exact"/>
      <w:ind w:left="0" w:firstLine="0"/>
    </w:pPr>
    <w:rPr>
      <w:rFonts w:ascii="Times New Roman" w:hAnsi="Times New Roman"/>
      <w:sz w:val="24"/>
    </w:rPr>
  </w:style>
  <w:style w:type="paragraph" w:customStyle="1" w:styleId="HelpText">
    <w:name w:val="Help Text"/>
    <w:basedOn w:val="Normal"/>
    <w:rsid w:val="0000076E"/>
    <w:pPr>
      <w:spacing w:after="0"/>
      <w:ind w:left="737" w:hanging="737"/>
    </w:pPr>
    <w:rPr>
      <w:rFonts w:ascii="Arial" w:hAnsi="Arial"/>
      <w:i/>
      <w:color w:val="0000FF"/>
    </w:rPr>
  </w:style>
  <w:style w:type="paragraph" w:customStyle="1" w:styleId="CellBody">
    <w:name w:val="CellBody"/>
    <w:basedOn w:val="Normal"/>
    <w:rsid w:val="00E5069C"/>
    <w:pPr>
      <w:spacing w:before="40" w:after="20"/>
      <w:ind w:left="57"/>
    </w:pPr>
    <w:rPr>
      <w:rFonts w:ascii="Arial" w:hAnsi="Arial"/>
    </w:rPr>
  </w:style>
  <w:style w:type="paragraph" w:customStyle="1" w:styleId="Heading20">
    <w:name w:val="Heading_2"/>
    <w:basedOn w:val="Normal"/>
    <w:rsid w:val="00E5069C"/>
    <w:pPr>
      <w:spacing w:before="360"/>
    </w:pPr>
    <w:rPr>
      <w:rFonts w:ascii="Arial" w:hAnsi="Arial"/>
      <w:b/>
      <w:sz w:val="28"/>
    </w:rPr>
  </w:style>
  <w:style w:type="paragraph" w:customStyle="1" w:styleId="HelpCont">
    <w:name w:val="Help Cont"/>
    <w:basedOn w:val="HelpText"/>
    <w:rsid w:val="00800154"/>
    <w:pPr>
      <w:ind w:firstLine="0"/>
    </w:pPr>
    <w:rPr>
      <w:rFonts w:ascii="Helvetica" w:hAnsi="Helvetica"/>
    </w:rPr>
  </w:style>
  <w:style w:type="paragraph" w:customStyle="1" w:styleId="whs1">
    <w:name w:val="whs1"/>
    <w:basedOn w:val="Normal"/>
    <w:rsid w:val="00760280"/>
    <w:pPr>
      <w:spacing w:after="180"/>
    </w:pPr>
    <w:rPr>
      <w:rFonts w:ascii="Arial" w:hAnsi="Arial" w:cs="Arial"/>
      <w:sz w:val="24"/>
      <w:szCs w:val="24"/>
    </w:rPr>
  </w:style>
  <w:style w:type="paragraph" w:customStyle="1" w:styleId="whs2">
    <w:name w:val="whs2"/>
    <w:basedOn w:val="Normal"/>
    <w:rsid w:val="00760280"/>
    <w:pPr>
      <w:spacing w:after="180"/>
    </w:pPr>
    <w:rPr>
      <w:rFonts w:ascii="Arial" w:hAnsi="Arial" w:cs="Arial"/>
      <w:sz w:val="24"/>
      <w:szCs w:val="24"/>
    </w:rPr>
  </w:style>
  <w:style w:type="paragraph" w:styleId="BalloonText">
    <w:name w:val="Balloon Text"/>
    <w:basedOn w:val="Normal"/>
    <w:semiHidden/>
    <w:rsid w:val="00C74BFE"/>
    <w:rPr>
      <w:rFonts w:ascii="Tahoma" w:hAnsi="Tahoma" w:cs="Tahoma"/>
      <w:sz w:val="16"/>
      <w:szCs w:val="16"/>
    </w:rPr>
  </w:style>
  <w:style w:type="paragraph" w:styleId="Title">
    <w:name w:val="Title"/>
    <w:basedOn w:val="Normal"/>
    <w:next w:val="Normal"/>
    <w:link w:val="TitleChar"/>
    <w:uiPriority w:val="10"/>
    <w:qFormat/>
    <w:rsid w:val="001A21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2141"/>
    <w:rPr>
      <w:rFonts w:asciiTheme="majorHAnsi" w:eastAsiaTheme="majorEastAsia" w:hAnsiTheme="majorHAnsi" w:cstheme="majorBidi"/>
      <w:spacing w:val="-10"/>
      <w:kern w:val="28"/>
      <w:sz w:val="56"/>
      <w:szCs w:val="56"/>
    </w:rPr>
  </w:style>
  <w:style w:type="character" w:customStyle="1" w:styleId="FooterChar">
    <w:name w:val="Footer Char"/>
    <w:basedOn w:val="DefaultParagraphFont"/>
    <w:link w:val="Footer"/>
    <w:uiPriority w:val="99"/>
    <w:rsid w:val="00FF7EE6"/>
    <w:rPr>
      <w:rFonts w:ascii="Verdana" w:hAnsi="Verdana"/>
      <w:lang w:val="de-DE" w:eastAsia="de-DE"/>
    </w:rPr>
  </w:style>
  <w:style w:type="character" w:customStyle="1" w:styleId="Heading1Char">
    <w:name w:val="Heading 1 Char"/>
    <w:aliases w:val="Heading 1 Char Char Char1,1 ghost Char,g Char,ghost Char,h1 Char,Part Char,Heading 1 Char Char Char Char"/>
    <w:basedOn w:val="DefaultParagraphFont"/>
    <w:link w:val="Heading1"/>
    <w:uiPriority w:val="9"/>
    <w:locked/>
    <w:rsid w:val="001A2141"/>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locked/>
    <w:rsid w:val="001A2141"/>
    <w:rPr>
      <w:rFonts w:asciiTheme="majorHAnsi" w:eastAsiaTheme="majorEastAsia" w:hAnsiTheme="majorHAnsi" w:cstheme="majorBidi"/>
      <w:color w:val="365F91" w:themeColor="accent1" w:themeShade="BF"/>
      <w:sz w:val="26"/>
      <w:szCs w:val="26"/>
    </w:rPr>
  </w:style>
  <w:style w:type="paragraph" w:styleId="TOCHeading">
    <w:name w:val="TOC Heading"/>
    <w:basedOn w:val="Heading1"/>
    <w:next w:val="Normal"/>
    <w:uiPriority w:val="39"/>
    <w:semiHidden/>
    <w:unhideWhenUsed/>
    <w:qFormat/>
    <w:rsid w:val="001A2141"/>
    <w:pPr>
      <w:outlineLvl w:val="9"/>
    </w:pPr>
  </w:style>
  <w:style w:type="paragraph" w:styleId="ListParagraph">
    <w:name w:val="List Paragraph"/>
    <w:basedOn w:val="Normal"/>
    <w:uiPriority w:val="34"/>
    <w:qFormat/>
    <w:rsid w:val="004F2A7E"/>
    <w:pPr>
      <w:ind w:left="720"/>
      <w:contextualSpacing/>
    </w:pPr>
  </w:style>
  <w:style w:type="paragraph" w:styleId="BodyText">
    <w:name w:val="Body Text"/>
    <w:basedOn w:val="Normal"/>
    <w:link w:val="BodyTextChar"/>
    <w:semiHidden/>
    <w:unhideWhenUsed/>
    <w:rsid w:val="001E2971"/>
  </w:style>
  <w:style w:type="character" w:customStyle="1" w:styleId="BodyTextChar">
    <w:name w:val="Body Text Char"/>
    <w:basedOn w:val="DefaultParagraphFont"/>
    <w:link w:val="BodyText"/>
    <w:semiHidden/>
    <w:rsid w:val="001E2971"/>
    <w:rPr>
      <w:rFonts w:ascii="Verdana" w:hAnsi="Verdana"/>
      <w:lang w:val="de-DE" w:eastAsia="de-DE"/>
    </w:rPr>
  </w:style>
  <w:style w:type="character" w:customStyle="1" w:styleId="CaptionChar">
    <w:name w:val="Caption Char"/>
    <w:aliases w:val="TSI Beschriftung Char"/>
    <w:link w:val="Caption"/>
    <w:uiPriority w:val="35"/>
    <w:semiHidden/>
    <w:rsid w:val="001A2141"/>
    <w:rPr>
      <w:i/>
      <w:iCs/>
      <w:color w:val="1F497D" w:themeColor="text2"/>
      <w:sz w:val="18"/>
      <w:szCs w:val="18"/>
    </w:rPr>
  </w:style>
  <w:style w:type="character" w:customStyle="1" w:styleId="ISHIRBody">
    <w:name w:val="ISHIR Body"/>
    <w:rsid w:val="001A2141"/>
    <w:rPr>
      <w:rFonts w:ascii="Verdana" w:hAnsi="Verdana"/>
      <w:sz w:val="20"/>
    </w:rPr>
  </w:style>
  <w:style w:type="character" w:customStyle="1" w:styleId="Heading3Char">
    <w:name w:val="Heading 3 Char"/>
    <w:basedOn w:val="DefaultParagraphFont"/>
    <w:link w:val="Heading3"/>
    <w:uiPriority w:val="9"/>
    <w:semiHidden/>
    <w:rsid w:val="001A214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1A214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1A214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1A214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1A214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1A21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2141"/>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1A214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A2141"/>
    <w:rPr>
      <w:rFonts w:eastAsiaTheme="minorEastAsia"/>
      <w:color w:val="5A5A5A" w:themeColor="text1" w:themeTint="A5"/>
      <w:spacing w:val="15"/>
    </w:rPr>
  </w:style>
  <w:style w:type="character" w:styleId="Strong">
    <w:name w:val="Strong"/>
    <w:uiPriority w:val="22"/>
    <w:qFormat/>
    <w:rsid w:val="001A2141"/>
    <w:rPr>
      <w:b/>
      <w:bCs/>
    </w:rPr>
  </w:style>
  <w:style w:type="character" w:styleId="Emphasis">
    <w:name w:val="Emphasis"/>
    <w:uiPriority w:val="20"/>
    <w:qFormat/>
    <w:rsid w:val="001A2141"/>
    <w:rPr>
      <w:i/>
      <w:iCs/>
    </w:rPr>
  </w:style>
  <w:style w:type="paragraph" w:styleId="NoSpacing">
    <w:name w:val="No Spacing"/>
    <w:uiPriority w:val="1"/>
    <w:qFormat/>
    <w:rsid w:val="001A2141"/>
    <w:pPr>
      <w:spacing w:after="0" w:line="240" w:lineRule="auto"/>
    </w:pPr>
  </w:style>
  <w:style w:type="paragraph" w:styleId="Quote">
    <w:name w:val="Quote"/>
    <w:basedOn w:val="Normal"/>
    <w:next w:val="Normal"/>
    <w:link w:val="QuoteChar"/>
    <w:uiPriority w:val="29"/>
    <w:qFormat/>
    <w:rsid w:val="001A2141"/>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A2141"/>
    <w:rPr>
      <w:i/>
      <w:iCs/>
      <w:color w:val="404040" w:themeColor="text1" w:themeTint="BF"/>
    </w:rPr>
  </w:style>
  <w:style w:type="paragraph" w:styleId="IntenseQuote">
    <w:name w:val="Intense Quote"/>
    <w:basedOn w:val="Normal"/>
    <w:next w:val="Normal"/>
    <w:link w:val="IntenseQuoteChar"/>
    <w:uiPriority w:val="30"/>
    <w:qFormat/>
    <w:rsid w:val="001A2141"/>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A2141"/>
    <w:rPr>
      <w:i/>
      <w:iCs/>
      <w:color w:val="4F81BD" w:themeColor="accent1"/>
    </w:rPr>
  </w:style>
  <w:style w:type="character" w:styleId="SubtleEmphasis">
    <w:name w:val="Subtle Emphasis"/>
    <w:uiPriority w:val="19"/>
    <w:qFormat/>
    <w:rsid w:val="001A2141"/>
    <w:rPr>
      <w:i/>
      <w:iCs/>
      <w:color w:val="404040" w:themeColor="text1" w:themeTint="BF"/>
    </w:rPr>
  </w:style>
  <w:style w:type="character" w:styleId="IntenseEmphasis">
    <w:name w:val="Intense Emphasis"/>
    <w:uiPriority w:val="21"/>
    <w:qFormat/>
    <w:rsid w:val="001A2141"/>
    <w:rPr>
      <w:i/>
      <w:iCs/>
      <w:color w:val="4F81BD" w:themeColor="accent1"/>
    </w:rPr>
  </w:style>
  <w:style w:type="character" w:styleId="SubtleReference">
    <w:name w:val="Subtle Reference"/>
    <w:uiPriority w:val="31"/>
    <w:qFormat/>
    <w:rsid w:val="001A2141"/>
    <w:rPr>
      <w:smallCaps/>
      <w:color w:val="5A5A5A" w:themeColor="text1" w:themeTint="A5"/>
    </w:rPr>
  </w:style>
  <w:style w:type="character" w:styleId="IntenseReference">
    <w:name w:val="Intense Reference"/>
    <w:uiPriority w:val="32"/>
    <w:qFormat/>
    <w:rsid w:val="001A2141"/>
    <w:rPr>
      <w:b/>
      <w:bCs/>
      <w:smallCaps/>
      <w:color w:val="4F81BD" w:themeColor="accent1"/>
      <w:spacing w:val="5"/>
    </w:rPr>
  </w:style>
  <w:style w:type="character" w:styleId="BookTitle">
    <w:name w:val="Book Title"/>
    <w:uiPriority w:val="33"/>
    <w:qFormat/>
    <w:rsid w:val="001A214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626603">
      <w:bodyDiv w:val="1"/>
      <w:marLeft w:val="0"/>
      <w:marRight w:val="0"/>
      <w:marTop w:val="0"/>
      <w:marBottom w:val="0"/>
      <w:divBdr>
        <w:top w:val="none" w:sz="0" w:space="0" w:color="auto"/>
        <w:left w:val="none" w:sz="0" w:space="0" w:color="auto"/>
        <w:bottom w:val="none" w:sz="0" w:space="0" w:color="auto"/>
        <w:right w:val="none" w:sz="0" w:space="0" w:color="auto"/>
      </w:divBdr>
      <w:divsChild>
        <w:div w:id="1144156519">
          <w:marLeft w:val="0"/>
          <w:marRight w:val="0"/>
          <w:marTop w:val="0"/>
          <w:marBottom w:val="0"/>
          <w:divBdr>
            <w:top w:val="none" w:sz="0" w:space="0" w:color="auto"/>
            <w:left w:val="none" w:sz="0" w:space="0" w:color="auto"/>
            <w:bottom w:val="none" w:sz="0" w:space="0" w:color="auto"/>
            <w:right w:val="none" w:sz="0" w:space="0" w:color="auto"/>
          </w:divBdr>
        </w:div>
      </w:divsChild>
    </w:div>
    <w:div w:id="1090469760">
      <w:bodyDiv w:val="1"/>
      <w:marLeft w:val="0"/>
      <w:marRight w:val="0"/>
      <w:marTop w:val="0"/>
      <w:marBottom w:val="0"/>
      <w:divBdr>
        <w:top w:val="none" w:sz="0" w:space="0" w:color="auto"/>
        <w:left w:val="none" w:sz="0" w:space="0" w:color="auto"/>
        <w:bottom w:val="none" w:sz="0" w:space="0" w:color="auto"/>
        <w:right w:val="none" w:sz="0" w:space="0" w:color="auto"/>
      </w:divBdr>
      <w:divsChild>
        <w:div w:id="1004211553">
          <w:marLeft w:val="0"/>
          <w:marRight w:val="0"/>
          <w:marTop w:val="0"/>
          <w:marBottom w:val="0"/>
          <w:divBdr>
            <w:top w:val="none" w:sz="0" w:space="0" w:color="auto"/>
            <w:left w:val="none" w:sz="0" w:space="0" w:color="auto"/>
            <w:bottom w:val="none" w:sz="0" w:space="0" w:color="auto"/>
            <w:right w:val="none" w:sz="0" w:space="0" w:color="auto"/>
          </w:divBdr>
        </w:div>
      </w:divsChild>
    </w:div>
    <w:div w:id="1361973271">
      <w:bodyDiv w:val="1"/>
      <w:marLeft w:val="0"/>
      <w:marRight w:val="0"/>
      <w:marTop w:val="0"/>
      <w:marBottom w:val="0"/>
      <w:divBdr>
        <w:top w:val="none" w:sz="0" w:space="0" w:color="auto"/>
        <w:left w:val="none" w:sz="0" w:space="0" w:color="auto"/>
        <w:bottom w:val="none" w:sz="0" w:space="0" w:color="auto"/>
        <w:right w:val="none" w:sz="0" w:space="0" w:color="auto"/>
      </w:divBdr>
    </w:div>
    <w:div w:id="1618100514">
      <w:bodyDiv w:val="1"/>
      <w:marLeft w:val="0"/>
      <w:marRight w:val="0"/>
      <w:marTop w:val="0"/>
      <w:marBottom w:val="0"/>
      <w:divBdr>
        <w:top w:val="none" w:sz="0" w:space="0" w:color="auto"/>
        <w:left w:val="none" w:sz="0" w:space="0" w:color="auto"/>
        <w:bottom w:val="none" w:sz="0" w:space="0" w:color="auto"/>
        <w:right w:val="none" w:sz="0" w:space="0" w:color="auto"/>
      </w:divBdr>
      <w:divsChild>
        <w:div w:id="490874668">
          <w:marLeft w:val="0"/>
          <w:marRight w:val="0"/>
          <w:marTop w:val="0"/>
          <w:marBottom w:val="0"/>
          <w:divBdr>
            <w:top w:val="none" w:sz="0" w:space="0" w:color="auto"/>
            <w:left w:val="none" w:sz="0" w:space="0" w:color="auto"/>
            <w:bottom w:val="none" w:sz="0" w:space="0" w:color="auto"/>
            <w:right w:val="none" w:sz="0" w:space="0" w:color="auto"/>
          </w:divBdr>
        </w:div>
      </w:divsChild>
    </w:div>
    <w:div w:id="1892843021">
      <w:bodyDiv w:val="1"/>
      <w:marLeft w:val="0"/>
      <w:marRight w:val="0"/>
      <w:marTop w:val="0"/>
      <w:marBottom w:val="0"/>
      <w:divBdr>
        <w:top w:val="none" w:sz="0" w:space="0" w:color="auto"/>
        <w:left w:val="none" w:sz="0" w:space="0" w:color="auto"/>
        <w:bottom w:val="none" w:sz="0" w:space="0" w:color="auto"/>
        <w:right w:val="none" w:sz="0" w:space="0" w:color="auto"/>
      </w:divBdr>
      <w:divsChild>
        <w:div w:id="884487601">
          <w:marLeft w:val="0"/>
          <w:marRight w:val="0"/>
          <w:marTop w:val="0"/>
          <w:marBottom w:val="0"/>
          <w:divBdr>
            <w:top w:val="none" w:sz="0" w:space="0" w:color="auto"/>
            <w:left w:val="none" w:sz="0" w:space="0" w:color="auto"/>
            <w:bottom w:val="none" w:sz="0" w:space="0" w:color="auto"/>
            <w:right w:val="none" w:sz="0" w:space="0" w:color="auto"/>
          </w:divBdr>
        </w:div>
      </w:divsChild>
    </w:div>
    <w:div w:id="2109622345">
      <w:bodyDiv w:val="1"/>
      <w:marLeft w:val="0"/>
      <w:marRight w:val="0"/>
      <w:marTop w:val="0"/>
      <w:marBottom w:val="0"/>
      <w:divBdr>
        <w:top w:val="none" w:sz="0" w:space="0" w:color="auto"/>
        <w:left w:val="none" w:sz="0" w:space="0" w:color="auto"/>
        <w:bottom w:val="none" w:sz="0" w:space="0" w:color="auto"/>
        <w:right w:val="none" w:sz="0" w:space="0" w:color="auto"/>
      </w:divBdr>
    </w:div>
    <w:div w:id="2143039323">
      <w:bodyDiv w:val="1"/>
      <w:marLeft w:val="0"/>
      <w:marRight w:val="0"/>
      <w:marTop w:val="0"/>
      <w:marBottom w:val="0"/>
      <w:divBdr>
        <w:top w:val="none" w:sz="0" w:space="0" w:color="auto"/>
        <w:left w:val="none" w:sz="0" w:space="0" w:color="auto"/>
        <w:bottom w:val="none" w:sz="0" w:space="0" w:color="auto"/>
        <w:right w:val="none" w:sz="0" w:space="0" w:color="auto"/>
      </w:divBdr>
      <w:divsChild>
        <w:div w:id="11051568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hyperlink" Target="https://git-scm.com/download/win" TargetMode="External"/><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docs.microsoft.com/en-us/azure/devops/pipelines/build/variables?view=azure-devops&amp;tabs=yaml" TargetMode="External"/><Relationship Id="rId55" Type="http://schemas.openxmlformats.org/officeDocument/2006/relationships/image" Target="media/image36.png"/><Relationship Id="rId63" Type="http://schemas.openxmlformats.org/officeDocument/2006/relationships/image" Target="media/image42.png"/><Relationship Id="rId68" Type="http://schemas.openxmlformats.org/officeDocument/2006/relationships/hyperlink" Target="https://docs.microsoft.com/en-us/azure/devops/pipelines/library/task-groups?view=azure-devops" TargetMode="External"/><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azure.microsoft.com/en-us/pricing/details/devops/azure-devops-services/"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oleObject" Target="embeddings/oleObject3.bin"/><Relationship Id="rId7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docs.microsoft.com/en-us/azure/devops/organizations/accounts/create-organization?view=azure-devops"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oleObject" Target="embeddings/oleObject1.bin"/><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1.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hyperlink" Target="https://docs.microsoft.com/en-us/azure/devops/pipelines/policies/retention?view=azure-devops" TargetMode="External"/><Relationship Id="rId65" Type="http://schemas.openxmlformats.org/officeDocument/2006/relationships/image" Target="media/image43.emf"/><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git-scm.com/book/en/v2/Git-Branching-Branches-in-a-Nutshell" TargetMode="External"/><Relationship Id="rId35" Type="http://schemas.openxmlformats.org/officeDocument/2006/relationships/image" Target="media/image18.emf"/><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https://docs.microsoft.com/en-us/vsts/build-release/concepts/definitions/build/variables?tabs=batch" TargetMode="External"/><Relationship Id="rId69" Type="http://schemas.openxmlformats.org/officeDocument/2006/relationships/image" Target="media/image45.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48.png"/><Relationship Id="rId3" Type="http://schemas.openxmlformats.org/officeDocument/2006/relationships/customXml" Target="../customXml/item3.xml"/><Relationship Id="rId12" Type="http://schemas.openxmlformats.org/officeDocument/2006/relationships/hyperlink" Target="https://dev.azure.com/" TargetMode="External"/><Relationship Id="rId17" Type="http://schemas.openxmlformats.org/officeDocument/2006/relationships/hyperlink" Target="https://docs.microsoft.com/en-us/azure/devops/organizations/projects/create-project?view=azure-devops"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4.png"/><Relationship Id="rId20" Type="http://schemas.openxmlformats.org/officeDocument/2006/relationships/hyperlink" Target="https://docs.microsoft.com/en-us/azure/devops/organizations/accounts/add-organization-users?view=azure-devops"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oleObject" Target="embeddings/oleObject2.bin"/><Relationship Id="rId70" Type="http://schemas.openxmlformats.org/officeDocument/2006/relationships/image" Target="media/image46.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9.png"/></Relationships>
</file>

<file path=word/_rels/header2.xml.rels><?xml version="1.0" encoding="UTF-8" standalone="yes"?>
<Relationships xmlns="http://schemas.openxmlformats.org/package/2006/relationships"><Relationship Id="rId1"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al1832\Downloads\SC-CSDP-Project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078E69B5F9F6458DD37FFF31D6AF41" ma:contentTypeVersion="9" ma:contentTypeDescription="Create a new document." ma:contentTypeScope="" ma:versionID="ffdd31b837d62c7082b1e58d42e67bbb">
  <xsd:schema xmlns:xsd="http://www.w3.org/2001/XMLSchema" xmlns:xs="http://www.w3.org/2001/XMLSchema" xmlns:p="http://schemas.microsoft.com/office/2006/metadata/properties" xmlns:ns2="494dda22-c3f0-4107-887e-c3dccc46fbb5" xmlns:ns3="761615e3-01a8-40e1-b62c-47fc18b88ee3" xmlns:ns4="0be0e6d5-be74-4ab1-9e2e-2a03a1317613" targetNamespace="http://schemas.microsoft.com/office/2006/metadata/properties" ma:root="true" ma:fieldsID="4a6d1b3444c6097a5de038e3cb54427c" ns2:_="" ns3:_="" ns4:_="">
    <xsd:import namespace="494dda22-c3f0-4107-887e-c3dccc46fbb5"/>
    <xsd:import namespace="761615e3-01a8-40e1-b62c-47fc18b88ee3"/>
    <xsd:import namespace="0be0e6d5-be74-4ab1-9e2e-2a03a1317613"/>
    <xsd:element name="properties">
      <xsd:complexType>
        <xsd:sequence>
          <xsd:element name="documentManagement">
            <xsd:complexType>
              <xsd:all>
                <xsd:element ref="ns2:SharedWithUsers" minOccurs="0"/>
                <xsd:element ref="ns2:SharingHintHash" minOccurs="0"/>
                <xsd:element ref="ns3:SharedWithDetails"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4dda22-c3f0-4107-887e-c3dccc46fbb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1615e3-01a8-40e1-b62c-47fc18b88ee3" elementFormDefault="qualified">
    <xsd:import namespace="http://schemas.microsoft.com/office/2006/documentManagement/types"/>
    <xsd:import namespace="http://schemas.microsoft.com/office/infopath/2007/PartnerControls"/>
    <xsd:element name="SharedWithDetails" ma:index="10" nillable="true" ma:displayName="Shared With Details" ma:internalName="SharedWithDetails" ma:readOnly="true">
      <xsd:simpleType>
        <xsd:restriction base="dms:Note">
          <xsd:maxLength value="255"/>
        </xsd:restriction>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0be0e6d5-be74-4ab1-9e2e-2a03a1317613"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E073A-3E34-452A-9AA8-50683BD8694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38991C2-52A1-4885-A600-7BD2D8FE25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4dda22-c3f0-4107-887e-c3dccc46fbb5"/>
    <ds:schemaRef ds:uri="761615e3-01a8-40e1-b62c-47fc18b88ee3"/>
    <ds:schemaRef ds:uri="0be0e6d5-be74-4ab1-9e2e-2a03a13176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77FFFD1-00EE-4417-8B9B-C34D01AEC848}">
  <ds:schemaRefs>
    <ds:schemaRef ds:uri="http://schemas.microsoft.com/sharepoint/v3/contenttype/forms"/>
  </ds:schemaRefs>
</ds:datastoreItem>
</file>

<file path=customXml/itemProps4.xml><?xml version="1.0" encoding="utf-8"?>
<ds:datastoreItem xmlns:ds="http://schemas.openxmlformats.org/officeDocument/2006/customXml" ds:itemID="{2043FA12-7DBD-4607-826C-441012DC6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SC-CSDP-ProjectManual.dotx</Template>
  <TotalTime>15</TotalTime>
  <Pages>28</Pages>
  <Words>2539</Words>
  <Characters>12239</Characters>
  <Application>Microsoft Office Word</Application>
  <DocSecurity>0</DocSecurity>
  <Lines>394</Lines>
  <Paragraphs>301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Manual</vt:lpstr>
      <vt:lpstr>Project Manual</vt:lpstr>
    </vt:vector>
  </TitlesOfParts>
  <Company>Nagarro AG</Company>
  <LinksUpToDate>false</LinksUpToDate>
  <CharactersWithSpaces>14477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Manual</dc:title>
  <dc:subject>Project Name</dc:subject>
  <dc:creator>Sonal Dhawan</dc:creator>
  <cp:keywords>1.1</cp:keywords>
  <cp:lastModifiedBy>Ronnie Kapoor</cp:lastModifiedBy>
  <cp:revision>27</cp:revision>
  <cp:lastPrinted>2001-10-17T15:09:00Z</cp:lastPrinted>
  <dcterms:created xsi:type="dcterms:W3CDTF">2019-02-22T14:32:00Z</dcterms:created>
  <dcterms:modified xsi:type="dcterms:W3CDTF">2019-02-22T15:06:00Z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0x01010048078E69B5F9F6458DD37FFF31D6AF41</vt:lpwstr>
  </property>
</Properties>
</file>