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Modul</w:t>
      </w:r>
      <w:r>
        <w:rPr/>
        <w:t>e</w:t>
      </w:r>
      <w:r>
        <w:rPr/>
        <w:t xml:space="preserve"> 404 – Mad-Libs Do</w:t>
      </w:r>
      <w:r>
        <w:rPr/>
        <w:t>c</w:t>
      </w:r>
      <w:r>
        <w:rPr/>
        <w:t>umentation</w:t>
      </w:r>
    </w:p>
    <w:p>
      <w:pPr>
        <w:pStyle w:val="HorizontalLine"/>
        <w:rPr/>
      </w:pPr>
      <w:r>
        <w:rPr/>
      </w:r>
    </w:p>
    <w:p>
      <w:pPr>
        <w:pStyle w:val="Heading1"/>
        <w:rPr/>
      </w:pPr>
      <w:r>
        <w:rPr/>
        <w:t>1 – Concept</w:t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  <w:t>A while ago, Julian said we should make an application that lets the user make and use Mad-Libs digitally. Mad-Libs are stories with hole in the text, that the user can fill themselves to create a different and interesting story ever time. We both thought it would be relatively simple to implement, while still remaining am interesting and fun project to complete.</w:t>
      </w:r>
    </w:p>
    <w:p>
      <w:pPr>
        <w:pStyle w:val="Heading1"/>
        <w:rPr/>
      </w:pPr>
      <w:r>
        <w:rPr/>
        <w:t>2 – Plan</w:t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  <w:t>I started off by planning how we would save the Mad-Libs as files. The concept started off quite simple: You could write a text file with a story in it, and any time you wanted to ask the user to replace elements of the text you would write a question in curly brackets.</w:t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  <w:t>Here’s an example:</w:t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51435</wp:posOffset>
                </wp:positionH>
                <wp:positionV relativeFrom="paragraph">
                  <wp:posOffset>-9525</wp:posOffset>
                </wp:positionV>
                <wp:extent cx="6220460" cy="44259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720" cy="4420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  <w:t>I was walking to the {the name of a shop} in the middle of town.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Shape1" fillcolor="#cccccc" stroked="f" style="position:absolute;margin-left:4.05pt;margin-top:-0.75pt;width:489.7pt;height:34.7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  <w:t>I was walking to the {the name of a shop} in the middle of town.</w:t>
                      </w:r>
                    </w:p>
                  </w:txbxContent>
                </v:textbox>
                <w10:wrap type="square"/>
                <v:fill o:detectmouseclick="t" type="solid" color2="#333333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51435</wp:posOffset>
                </wp:positionH>
                <wp:positionV relativeFrom="paragraph">
                  <wp:posOffset>-9525</wp:posOffset>
                </wp:positionV>
                <wp:extent cx="6220460" cy="44259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720" cy="4420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  <w:t>I was walking to the {the name of a shop} in the middle of town.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cccccc" stroked="f" style="position:absolute;margin-left:4.05pt;margin-top:-0.75pt;width:489.7pt;height:34.7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  <w:t>I was walking to the {the name of a shop} in the middle of town.</w:t>
                      </w:r>
                    </w:p>
                  </w:txbxContent>
                </v:textbox>
                <w10:wrap type="square"/>
                <v:fill o:detectmouseclick="t" type="solid" color2="#333333"/>
                <v:stroke color="black" joinstyle="round" endcap="flat"/>
              </v:shape>
            </w:pict>
          </mc:Fallback>
        </mc:AlternateContent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  <w:t xml:space="preserve">But soon I realised, this could be expanded to include some more helpful functionalities. So I added attributes, little objects at the start of the file as well as comments. Now you could also specify </w:t>
      </w:r>
      <w:r>
        <w:rPr>
          <w:rFonts w:ascii="Noto Sans" w:hAnsi="Noto Sans"/>
        </w:rPr>
        <w:t>things like the title, author and a prefix for all the questions.</w:t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  <w:t>Another example:</w:t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51435</wp:posOffset>
                </wp:positionH>
                <wp:positionV relativeFrom="paragraph">
                  <wp:posOffset>-9525</wp:posOffset>
                </wp:positionV>
                <wp:extent cx="6220460" cy="229298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720" cy="22924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  <w:t>#!format = madlibs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  <w:t># This is just a comment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  <w:t>#!title = My Mad-Lib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  <w:t>#!author = Samuel Pearce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  <w:t>#!prefix = the name of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  <w:t>I was walking to the {a shop} in the middle of town.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cccccc" stroked="f" style="position:absolute;margin-left:4.05pt;margin-top:-0.75pt;width:489.7pt;height:180.4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  <w:t>#!format = madlibs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  <w:t># This is just a comment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  <w:t>#!title = My Mad-Lib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  <w:t>#!author = Samuel Pearce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  <w:t>#!prefix = the name of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  <w:t>I was walking to the {a shop} in the middle of town.</w:t>
                      </w:r>
                    </w:p>
                  </w:txbxContent>
                </v:textbox>
                <w10:wrap type="square"/>
                <v:fill o:detectmouseclick="t" type="solid" color2="#333333"/>
                <v:stroke color="black" joinstyle="round" endcap="flat"/>
              </v:shape>
            </w:pict>
          </mc:Fallback>
        </mc:AlternateContent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  <w:t>Now, because the format was specified as an attribute, the application could recognize a file as being in madlibs format, even if it doesn’t have the ‘.mdlb’ file ending.</w:t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  <w:t>Finally I wanted to add a way to reuse the answer of one question for many places in the story. For this I created preset questions. To create a preset question you add it onto the ‘presets’ attribute and then create an attribute with the preset name. Once you’ve defined a question to set this preset, you can use it anywhere in the text by surrounding it with percent symbols (%). If you want multiple presets, you seperate the names in the presets attribute with commas.</w:t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  <w:t>Here is a full example using the presets:</w:t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41910</wp:posOffset>
                </wp:positionH>
                <wp:positionV relativeFrom="paragraph">
                  <wp:posOffset>-53975</wp:posOffset>
                </wp:positionV>
                <wp:extent cx="6220460" cy="229298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720" cy="22924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  <w:t>#!format = madlibs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  <w:t>#!presets = friend, game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  <w:t>#!friend = the name of your friend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  <w:t>#!game = the name of your favourite game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  <w:t>Yesterday me and %friend% went to the game store to buy %game%.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Source Code Pro Medium" w:hAnsi="Source Code Pro Medium"/>
                              </w:rPr>
                              <w:t>When we got back to %friend%’s house, we spent hours playing %game%.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cccccc" stroked="f" style="position:absolute;margin-left:3.3pt;margin-top:-4.25pt;width:489.7pt;height:180.4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  <w:t>#!format = madlibs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  <w:t>#!presets = friend, game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  <w:t>#!friend = the name of your friend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  <w:t>#!game = the name of your favourite game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  <w:t>Yesterday me and %friend% went to the game store to buy %game%.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Source Code Pro Medium" w:hAnsi="Source Code Pro Medium"/>
                        </w:rPr>
                        <w:t>When we got back to %friend%’s house, we spent hours playing %game%.</w:t>
                      </w:r>
                    </w:p>
                  </w:txbxContent>
                </v:textbox>
                <w10:wrap type="square"/>
                <v:fill o:detectmouseclick="t" type="solid" color2="#333333"/>
                <v:stroke color="black" joinstyle="round" endcap="flat"/>
              </v:shape>
            </w:pict>
          </mc:Fallback>
        </mc:AlternateContent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TextBody"/>
        <w:rPr>
          <w:rFonts w:ascii="Noto Sans" w:hAnsi="Noto Sans"/>
        </w:rPr>
      </w:pPr>
      <w:r>
        <w:rPr>
          <w:rFonts w:ascii="Noto Sans" w:hAnsi="Noto Sans"/>
        </w:rPr>
        <w:t xml:space="preserve">For any extra information and the source code for the project, see my repository on github: </w:t>
      </w:r>
      <w:hyperlink r:id="rId2">
        <w:r>
          <w:rPr>
            <w:rStyle w:val="InternetLink"/>
            <w:rFonts w:ascii="Noto Sans" w:hAnsi="Noto Sans"/>
          </w:rPr>
          <w:t>https://github.com/Sam36502/Mad-Libs</w:t>
        </w:r>
      </w:hyperlink>
    </w:p>
    <w:p>
      <w:pPr>
        <w:pStyle w:val="Heading1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314325</wp:posOffset>
            </wp:positionH>
            <wp:positionV relativeFrom="paragraph">
              <wp:posOffset>2686685</wp:posOffset>
            </wp:positionV>
            <wp:extent cx="6332220" cy="805688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5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 – Activity diagram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swiss"/>
    <w:pitch w:val="variable"/>
  </w:font>
  <w:font w:name="Source Code Pro Medium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m36502/Mad-Libs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374</TotalTime>
  <Application>LibreOffice/6.1.6.3$Linux_X86_64 LibreOffice_project/10$Build-3</Application>
  <Pages>3</Pages>
  <Words>318</Words>
  <Characters>1512</Characters>
  <CharactersWithSpaces>1821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2019-07-07T03:00:28Z</dcterms:created>
  <dc:creator/>
  <dc:description/>
  <dc:language>en-GB</dc:language>
  <cp:lastModifiedBy/>
  <dcterms:modified xsi:type="dcterms:W3CDTF">2019-07-08T00:07:42Z</dcterms:modified>
  <cp:revision>2</cp:revision>
  <dc:subject/>
  <dc:title/>
</cp:coreProperties>
</file>