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B42B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Rédaction</w:t>
      </w:r>
    </w:p>
    <w:p w:rsidR="00000000" w:rsidRDefault="000B42B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jeudi 24 septembre 2020</w:t>
      </w:r>
    </w:p>
    <w:p w:rsidR="00000000" w:rsidRDefault="000B42B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09:38</w:t>
      </w:r>
    </w:p>
    <w:p w:rsidR="00000000" w:rsidRDefault="000B42B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B42B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Nous allons voir ici comment les hommes se pardonnent tout mais rien aux autres hommes.</w:t>
      </w:r>
    </w:p>
    <w:p w:rsidR="00000000" w:rsidRDefault="000B42B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C'est relativement </w:t>
      </w:r>
      <w:r>
        <w:rPr>
          <w:rFonts w:ascii="Calibri" w:hAnsi="Calibri" w:cs="Calibri"/>
          <w:sz w:val="28"/>
          <w:szCs w:val="28"/>
        </w:rPr>
        <w:t>étonnant quand on y pense, une espèce aussi évoluée que l'Homme et qui vit dans une communauté géante peut tout se pardonner mais pas à ses autres congénères. C'est un cas rare dans le monde des animaux, en effet les autres animaux tels que les chevaux son</w:t>
      </w:r>
      <w:r>
        <w:rPr>
          <w:rFonts w:ascii="Calibri" w:hAnsi="Calibri" w:cs="Calibri"/>
          <w:sz w:val="28"/>
          <w:szCs w:val="28"/>
        </w:rPr>
        <w:t>t toujours en groupe et ne séparent pas à cause de leur défauts et vont même plus loin, ils s'entraident!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C"/>
    <w:rsid w:val="000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ACF60-91E3-4163-A22E-AC9052FD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</cp:revision>
  <dcterms:created xsi:type="dcterms:W3CDTF">2020-09-24T07:39:00Z</dcterms:created>
  <dcterms:modified xsi:type="dcterms:W3CDTF">2020-09-24T07:39:00Z</dcterms:modified>
</cp:coreProperties>
</file>