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F73D" w14:textId="24478A19" w:rsidR="007A70F6" w:rsidRDefault="007A70F6" w:rsidP="007A70F6">
      <w:pPr>
        <w:spacing w:before="360" w:after="120"/>
        <w:jc w:val="center"/>
        <w:outlineLvl w:val="3"/>
        <w:rPr>
          <w:rFonts w:ascii="Calibri Light" w:hAnsi="Calibri Light" w:cs="Calibri Light"/>
          <w:b/>
          <w:bCs/>
          <w:color w:val="223C50"/>
          <w:sz w:val="32"/>
          <w:szCs w:val="32"/>
        </w:rPr>
      </w:pPr>
      <w:r>
        <w:rPr>
          <w:rFonts w:ascii="Calibri Light" w:hAnsi="Calibri Light" w:cs="Calibri Light"/>
          <w:b/>
          <w:bCs/>
          <w:color w:val="223C50"/>
          <w:sz w:val="32"/>
          <w:szCs w:val="32"/>
        </w:rPr>
        <w:t>Answers 6.1</w:t>
      </w:r>
    </w:p>
    <w:p w14:paraId="27FD569E" w14:textId="77777777" w:rsidR="007A70F6" w:rsidRPr="007A70F6" w:rsidRDefault="007A70F6" w:rsidP="007A70F6">
      <w:pPr>
        <w:spacing w:before="360" w:after="120"/>
        <w:jc w:val="center"/>
        <w:outlineLvl w:val="3"/>
        <w:rPr>
          <w:rFonts w:ascii="Calibri Light" w:hAnsi="Calibri Light" w:cs="Calibri Light"/>
          <w:b/>
          <w:bCs/>
          <w:color w:val="223C50"/>
          <w:sz w:val="32"/>
          <w:szCs w:val="32"/>
        </w:rPr>
      </w:pPr>
    </w:p>
    <w:p w14:paraId="2D81F93B" w14:textId="77777777" w:rsidR="00C567F6" w:rsidRPr="00CB29B8" w:rsidRDefault="00BD2FA1" w:rsidP="00C567F6">
      <w:pPr>
        <w:spacing w:before="360" w:after="120"/>
        <w:outlineLvl w:val="3"/>
        <w:rPr>
          <w:rFonts w:ascii="Calibri Light" w:hAnsi="Calibri Light" w:cs="Calibri Light"/>
          <w:b/>
          <w:bCs/>
          <w:color w:val="223C50"/>
          <w:sz w:val="28"/>
          <w:szCs w:val="28"/>
        </w:rPr>
      </w:pPr>
      <w:r w:rsidRPr="00BD2FA1">
        <w:rPr>
          <w:rFonts w:ascii="Calibri Light" w:hAnsi="Calibri Light" w:cs="Calibri Light"/>
          <w:b/>
          <w:bCs/>
          <w:color w:val="223C50"/>
          <w:sz w:val="28"/>
          <w:szCs w:val="28"/>
        </w:rPr>
        <w:t>Data Sourcing</w:t>
      </w:r>
      <w:r w:rsidR="007A70F6" w:rsidRPr="00CB29B8">
        <w:rPr>
          <w:rFonts w:ascii="Calibri Light" w:hAnsi="Calibri Light" w:cs="Calibri Light"/>
          <w:b/>
          <w:bCs/>
          <w:color w:val="223C50"/>
          <w:sz w:val="28"/>
          <w:szCs w:val="28"/>
        </w:rPr>
        <w:t>:</w:t>
      </w:r>
      <w:r w:rsidR="00C567F6" w:rsidRPr="00CB29B8">
        <w:rPr>
          <w:rFonts w:ascii="Calibri Light" w:hAnsi="Calibri Light" w:cs="Calibri Light"/>
          <w:b/>
          <w:bCs/>
          <w:color w:val="223C50"/>
          <w:sz w:val="28"/>
          <w:szCs w:val="28"/>
        </w:rPr>
        <w:t xml:space="preserve"> </w:t>
      </w:r>
    </w:p>
    <w:p w14:paraId="0FC3362F" w14:textId="7A595DC4" w:rsidR="00BD2FA1" w:rsidRPr="00DE3DE2" w:rsidRDefault="00C567F6" w:rsidP="00C567F6">
      <w:pPr>
        <w:spacing w:before="360" w:after="120"/>
        <w:outlineLvl w:val="3"/>
        <w:rPr>
          <w:rFonts w:ascii="Calibri Light" w:hAnsi="Calibri Light" w:cs="Calibri Light"/>
          <w:color w:val="223C50"/>
          <w:sz w:val="22"/>
          <w:szCs w:val="22"/>
        </w:rPr>
      </w:pPr>
      <w:r w:rsidRPr="00DE3DE2">
        <w:rPr>
          <w:rFonts w:ascii="Calibri Light" w:hAnsi="Calibri Light" w:cs="Calibri Light"/>
          <w:color w:val="223C50"/>
          <w:sz w:val="22"/>
          <w:szCs w:val="22"/>
        </w:rPr>
        <w:t>The Statistical Performance Indicators dataset was developed</w:t>
      </w:r>
      <w:r w:rsidR="001675CC" w:rsidRPr="00DE3DE2">
        <w:rPr>
          <w:rFonts w:ascii="Calibri Light" w:hAnsi="Calibri Light" w:cs="Calibri Light"/>
          <w:color w:val="223C50"/>
          <w:sz w:val="22"/>
          <w:szCs w:val="22"/>
        </w:rPr>
        <w:t xml:space="preserve"> internally by the World Bank Group</w:t>
      </w:r>
      <w:r w:rsidRPr="00DE3DE2">
        <w:rPr>
          <w:rFonts w:ascii="Calibri Light" w:hAnsi="Calibri Light" w:cs="Calibri Light"/>
          <w:color w:val="223C50"/>
          <w:sz w:val="22"/>
          <w:szCs w:val="22"/>
        </w:rPr>
        <w:t xml:space="preserve">. </w:t>
      </w:r>
      <w:hyperlink r:id="rId5" w:history="1">
        <w:r w:rsidRPr="00DE3DE2">
          <w:rPr>
            <w:rStyle w:val="Hyperlink"/>
            <w:rFonts w:ascii="Calibri Light" w:hAnsi="Calibri Light" w:cs="Calibri Light"/>
            <w:sz w:val="22"/>
            <w:szCs w:val="22"/>
          </w:rPr>
          <w:t>https://datacatalog.worldbank.org/search/dataset/0037996/Statistical-Performance-Indicators</w:t>
        </w:r>
      </w:hyperlink>
      <w:r w:rsidRPr="00DE3DE2">
        <w:rPr>
          <w:rFonts w:ascii="Calibri Light" w:hAnsi="Calibri Light" w:cs="Calibri Light"/>
          <w:color w:val="223C50"/>
          <w:sz w:val="22"/>
          <w:szCs w:val="22"/>
        </w:rPr>
        <w:t xml:space="preserve">. </w:t>
      </w:r>
    </w:p>
    <w:p w14:paraId="5F7D3AFB" w14:textId="6C8D9819" w:rsidR="00C567F6" w:rsidRPr="00DE3DE2" w:rsidRDefault="00C567F6" w:rsidP="00C567F6">
      <w:pPr>
        <w:spacing w:before="360" w:after="120"/>
        <w:outlineLvl w:val="3"/>
        <w:rPr>
          <w:rFonts w:ascii="Calibri Light" w:hAnsi="Calibri Light" w:cs="Calibri Light"/>
          <w:color w:val="223C50"/>
          <w:sz w:val="22"/>
          <w:szCs w:val="22"/>
        </w:rPr>
      </w:pPr>
      <w:r w:rsidRPr="00DE3DE2">
        <w:rPr>
          <w:rFonts w:ascii="Calibri Light" w:hAnsi="Calibri Light" w:cs="Calibri Light"/>
          <w:sz w:val="22"/>
          <w:szCs w:val="22"/>
          <w:shd w:val="clear" w:color="auto" w:fill="FFFFFF"/>
        </w:rPr>
        <w:t>National statistical systems are facing significant challenges. These challenges arise from increasing demands for high quality and trustworthy data to guide decision making, coupled with the rapidly changing landscape of the data revolution. To help create a mechanism for learning amongst national statistical systems, the World Bank has developed improved Statistical Performance Indicators (SPI) to monitor the statistical performance of countries. The SPI focuses on five key dimensions of a country’s statistical performance: (</w:t>
      </w:r>
      <w:proofErr w:type="spellStart"/>
      <w:r w:rsidRPr="00DE3DE2">
        <w:rPr>
          <w:rFonts w:ascii="Calibri Light" w:hAnsi="Calibri Light" w:cs="Calibri Light"/>
          <w:sz w:val="22"/>
          <w:szCs w:val="22"/>
          <w:shd w:val="clear" w:color="auto" w:fill="FFFFFF"/>
        </w:rPr>
        <w:t>i</w:t>
      </w:r>
      <w:proofErr w:type="spellEnd"/>
      <w:r w:rsidRPr="00DE3DE2">
        <w:rPr>
          <w:rFonts w:ascii="Calibri Light" w:hAnsi="Calibri Light" w:cs="Calibri Light"/>
          <w:sz w:val="22"/>
          <w:szCs w:val="22"/>
          <w:shd w:val="clear" w:color="auto" w:fill="FFFFFF"/>
        </w:rPr>
        <w:t xml:space="preserve">) data use, (ii) data services, (iii) data products, (iv) data sources, and (v) data infrastructure. </w:t>
      </w:r>
    </w:p>
    <w:p w14:paraId="079A0171" w14:textId="525F99C2" w:rsidR="00BD2FA1" w:rsidRPr="00BD2FA1" w:rsidRDefault="00BD2FA1" w:rsidP="00BD2FA1">
      <w:pPr>
        <w:spacing w:before="360" w:after="120"/>
        <w:outlineLvl w:val="3"/>
        <w:rPr>
          <w:rFonts w:ascii="Calibri Light" w:hAnsi="Calibri Light" w:cs="Calibri Light"/>
          <w:b/>
          <w:bCs/>
          <w:color w:val="223C50"/>
          <w:sz w:val="28"/>
          <w:szCs w:val="28"/>
        </w:rPr>
      </w:pPr>
      <w:r w:rsidRPr="00BD2FA1">
        <w:rPr>
          <w:rFonts w:ascii="Calibri Light" w:hAnsi="Calibri Light" w:cs="Calibri Light"/>
          <w:b/>
          <w:bCs/>
          <w:color w:val="223C50"/>
          <w:sz w:val="28"/>
          <w:szCs w:val="28"/>
        </w:rPr>
        <w:t>Data Collection Method</w:t>
      </w:r>
      <w:r w:rsidR="00C567F6" w:rsidRPr="00CB29B8">
        <w:rPr>
          <w:rFonts w:ascii="Calibri Light" w:hAnsi="Calibri Light" w:cs="Calibri Light"/>
          <w:b/>
          <w:bCs/>
          <w:color w:val="223C50"/>
          <w:sz w:val="28"/>
          <w:szCs w:val="28"/>
        </w:rPr>
        <w:t>:</w:t>
      </w:r>
    </w:p>
    <w:p w14:paraId="29745596" w14:textId="60A66328" w:rsidR="00BD2FA1" w:rsidRPr="00DE3DE2" w:rsidRDefault="00C567F6">
      <w:pPr>
        <w:rPr>
          <w:rFonts w:ascii="Calibri Light" w:hAnsi="Calibri Light" w:cs="Calibri Light"/>
          <w:sz w:val="22"/>
          <w:szCs w:val="22"/>
        </w:rPr>
      </w:pPr>
      <w:r w:rsidRPr="00DE3DE2">
        <w:rPr>
          <w:rFonts w:ascii="Calibri Light" w:hAnsi="Calibri Light" w:cs="Calibri Light"/>
          <w:sz w:val="22"/>
          <w:szCs w:val="22"/>
        </w:rPr>
        <w:t xml:space="preserve">The data collection method is administrative. </w:t>
      </w:r>
      <w:r w:rsidRPr="00DE3DE2">
        <w:rPr>
          <w:rFonts w:ascii="Calibri Light" w:hAnsi="Calibri Light" w:cs="Calibri Light"/>
          <w:sz w:val="22"/>
          <w:szCs w:val="22"/>
          <w:shd w:val="clear" w:color="auto" w:fill="FFFFFF"/>
        </w:rPr>
        <w:t>The SPI contain</w:t>
      </w:r>
      <w:r w:rsidRPr="00DE3DE2">
        <w:rPr>
          <w:rFonts w:ascii="Calibri Light" w:hAnsi="Calibri Light" w:cs="Calibri Light"/>
          <w:sz w:val="22"/>
          <w:szCs w:val="22"/>
          <w:shd w:val="clear" w:color="auto" w:fill="FFFFFF"/>
        </w:rPr>
        <w:t>s</w:t>
      </w:r>
      <w:r w:rsidRPr="00DE3DE2">
        <w:rPr>
          <w:rFonts w:ascii="Calibri Light" w:hAnsi="Calibri Light" w:cs="Calibri Light"/>
          <w:sz w:val="22"/>
          <w:szCs w:val="22"/>
          <w:shd w:val="clear" w:color="auto" w:fill="FFFFFF"/>
        </w:rPr>
        <w:t xml:space="preserve"> indicators along five dimensions: data use, data services, data products, data sources, and data infrastructure. Each dimension of the five pillars incorporates several indicators. These Statistical Performance Indicators embody the granular measures of performance. They are aggregated </w:t>
      </w:r>
      <w:r w:rsidRPr="00DE3DE2">
        <w:rPr>
          <w:rFonts w:ascii="Calibri Light" w:hAnsi="Calibri Light" w:cs="Calibri Light"/>
          <w:sz w:val="22"/>
          <w:szCs w:val="22"/>
          <w:shd w:val="clear" w:color="auto" w:fill="FFFFFF"/>
        </w:rPr>
        <w:t>into</w:t>
      </w:r>
      <w:r w:rsidRPr="00DE3DE2">
        <w:rPr>
          <w:rFonts w:ascii="Calibri Light" w:hAnsi="Calibri Light" w:cs="Calibri Light"/>
          <w:sz w:val="22"/>
          <w:szCs w:val="22"/>
          <w:shd w:val="clear" w:color="auto" w:fill="FFFFFF"/>
        </w:rPr>
        <w:t xml:space="preserve"> levels of dimensions and pillars, and finally to an overall performance score to get a higher level or a more general perspective of a country’s performance.</w:t>
      </w:r>
      <w:r w:rsidRPr="00DE3DE2">
        <w:rPr>
          <w:rFonts w:ascii="Calibri Light" w:hAnsi="Calibri Light" w:cs="Calibri Light"/>
          <w:sz w:val="22"/>
          <w:szCs w:val="22"/>
          <w:shd w:val="clear" w:color="auto" w:fill="FFFFFF"/>
        </w:rPr>
        <w:t xml:space="preserve"> The data is to p</w:t>
      </w:r>
      <w:r w:rsidRPr="00DE3DE2">
        <w:rPr>
          <w:rFonts w:ascii="Calibri Light" w:hAnsi="Calibri Light" w:cs="Calibri Light"/>
          <w:sz w:val="22"/>
          <w:szCs w:val="22"/>
          <w:shd w:val="clear" w:color="auto" w:fill="FFFFFF"/>
        </w:rPr>
        <w:t>rovide an objective, justifiable assessment of country statistical capacity over time with comprehensive, up-to-date information; 2) Provide guidance to the W</w:t>
      </w:r>
      <w:r w:rsidRPr="00DE3DE2">
        <w:rPr>
          <w:rFonts w:ascii="Calibri Light" w:hAnsi="Calibri Light" w:cs="Calibri Light"/>
          <w:sz w:val="22"/>
          <w:szCs w:val="22"/>
          <w:shd w:val="clear" w:color="auto" w:fill="FFFFFF"/>
        </w:rPr>
        <w:t>orld Bank</w:t>
      </w:r>
      <w:r w:rsidRPr="00DE3DE2">
        <w:rPr>
          <w:rFonts w:ascii="Calibri Light" w:hAnsi="Calibri Light" w:cs="Calibri Light"/>
          <w:sz w:val="22"/>
          <w:szCs w:val="22"/>
          <w:shd w:val="clear" w:color="auto" w:fill="FFFFFF"/>
        </w:rPr>
        <w:t xml:space="preserve"> teams in assessing the progress and sustainability of the Bank supported projects; 3) Inform Systematic Country Diagnostics; 4) Provide a monitoring tool for countries’ SDGs data production capacity.</w:t>
      </w:r>
    </w:p>
    <w:p w14:paraId="2E8F1601" w14:textId="5F8B6216" w:rsidR="00BD2FA1" w:rsidRPr="00CB29B8" w:rsidRDefault="00C567F6">
      <w:pPr>
        <w:rPr>
          <w:rFonts w:ascii="Calibri Light" w:hAnsi="Calibri Light" w:cs="Calibri Light"/>
          <w:b/>
          <w:bCs/>
          <w:sz w:val="28"/>
          <w:szCs w:val="28"/>
        </w:rPr>
      </w:pPr>
      <w:r w:rsidRPr="00CB29B8">
        <w:rPr>
          <w:rFonts w:ascii="Calibri Light" w:hAnsi="Calibri Light" w:cs="Calibri Light"/>
          <w:b/>
          <w:bCs/>
          <w:sz w:val="28"/>
          <w:szCs w:val="28"/>
        </w:rPr>
        <w:t xml:space="preserve">Data </w:t>
      </w:r>
      <w:r w:rsidR="00BD2FA1" w:rsidRPr="00CB29B8">
        <w:rPr>
          <w:rFonts w:ascii="Calibri Light" w:hAnsi="Calibri Light" w:cs="Calibri Light"/>
          <w:b/>
          <w:bCs/>
          <w:sz w:val="28"/>
          <w:szCs w:val="28"/>
        </w:rPr>
        <w:t>Limitations</w:t>
      </w:r>
      <w:r w:rsidRPr="00CB29B8">
        <w:rPr>
          <w:rFonts w:ascii="Calibri Light" w:hAnsi="Calibri Light" w:cs="Calibri Light"/>
          <w:b/>
          <w:bCs/>
          <w:sz w:val="28"/>
          <w:szCs w:val="28"/>
        </w:rPr>
        <w:t>:</w:t>
      </w:r>
    </w:p>
    <w:p w14:paraId="553C8FFB" w14:textId="0A7147BF" w:rsidR="00C567F6" w:rsidRPr="00DE3DE2" w:rsidRDefault="001675CC">
      <w:pPr>
        <w:rPr>
          <w:rFonts w:ascii="Calibri Light" w:hAnsi="Calibri Light" w:cs="Calibri Light"/>
          <w:sz w:val="22"/>
          <w:szCs w:val="22"/>
        </w:rPr>
      </w:pPr>
      <w:r w:rsidRPr="00DE3DE2">
        <w:rPr>
          <w:rFonts w:ascii="Calibri Light" w:hAnsi="Calibri Light" w:cs="Calibri Light"/>
          <w:sz w:val="22"/>
          <w:szCs w:val="22"/>
        </w:rPr>
        <w:t>The limitation of the dataset is that it is published annually, thus potentially creating a time lag depending on when the data is being analyzed.</w:t>
      </w:r>
    </w:p>
    <w:p w14:paraId="0495BED7" w14:textId="478891F1" w:rsidR="00BD2FA1" w:rsidRPr="00CB29B8" w:rsidRDefault="001675CC">
      <w:pPr>
        <w:rPr>
          <w:rFonts w:ascii="Calibri Light" w:hAnsi="Calibri Light" w:cs="Calibri Light"/>
          <w:b/>
          <w:bCs/>
          <w:sz w:val="28"/>
          <w:szCs w:val="28"/>
        </w:rPr>
      </w:pPr>
      <w:r w:rsidRPr="00CB29B8">
        <w:rPr>
          <w:rFonts w:ascii="Calibri Light" w:hAnsi="Calibri Light" w:cs="Calibri Light"/>
          <w:b/>
          <w:bCs/>
          <w:sz w:val="28"/>
          <w:szCs w:val="28"/>
        </w:rPr>
        <w:t xml:space="preserve">Data </w:t>
      </w:r>
      <w:r w:rsidR="00BD2FA1" w:rsidRPr="00CB29B8">
        <w:rPr>
          <w:rFonts w:ascii="Calibri Light" w:hAnsi="Calibri Light" w:cs="Calibri Light"/>
          <w:b/>
          <w:bCs/>
          <w:sz w:val="28"/>
          <w:szCs w:val="28"/>
        </w:rPr>
        <w:t>Contents</w:t>
      </w:r>
      <w:r w:rsidRPr="00CB29B8">
        <w:rPr>
          <w:rFonts w:ascii="Calibri Light" w:hAnsi="Calibri Light" w:cs="Calibri Light"/>
          <w:b/>
          <w:bCs/>
          <w:sz w:val="28"/>
          <w:szCs w:val="28"/>
        </w:rPr>
        <w:t>:</w:t>
      </w:r>
    </w:p>
    <w:p w14:paraId="66B2CACD" w14:textId="726E30B1" w:rsidR="00561B8C" w:rsidRPr="00DE3DE2" w:rsidRDefault="001675CC" w:rsidP="00561B8C">
      <w:pPr>
        <w:rPr>
          <w:rFonts w:ascii="Calibri Light" w:hAnsi="Calibri Light" w:cs="Calibri Light"/>
          <w:sz w:val="22"/>
          <w:szCs w:val="22"/>
          <w:shd w:val="clear" w:color="auto" w:fill="FFFFFF"/>
        </w:rPr>
      </w:pPr>
      <w:r w:rsidRPr="00DE3DE2">
        <w:rPr>
          <w:rFonts w:ascii="Calibri Light" w:hAnsi="Calibri Light" w:cs="Calibri Light"/>
          <w:sz w:val="22"/>
          <w:szCs w:val="22"/>
        </w:rPr>
        <w:t xml:space="preserve">The SPI dataset consists of 4141 rows and 79 columns. </w:t>
      </w:r>
      <w:r w:rsidR="00561B8C" w:rsidRPr="00DE3DE2">
        <w:rPr>
          <w:rFonts w:ascii="Calibri Light" w:hAnsi="Calibri Light" w:cs="Calibri Light"/>
          <w:sz w:val="22"/>
          <w:szCs w:val="22"/>
          <w:shd w:val="clear" w:color="auto" w:fill="FFFFFF"/>
        </w:rPr>
        <w:t xml:space="preserve">The SPI </w:t>
      </w:r>
      <w:r w:rsidR="00561B8C" w:rsidRPr="00DE3DE2">
        <w:rPr>
          <w:rFonts w:ascii="Calibri Light" w:hAnsi="Calibri Light" w:cs="Calibri Light"/>
          <w:sz w:val="22"/>
          <w:szCs w:val="22"/>
          <w:shd w:val="clear" w:color="auto" w:fill="FFFFFF"/>
        </w:rPr>
        <w:t>focuses</w:t>
      </w:r>
      <w:r w:rsidR="00561B8C" w:rsidRPr="00DE3DE2">
        <w:rPr>
          <w:rFonts w:ascii="Calibri Light" w:hAnsi="Calibri Light" w:cs="Calibri Light"/>
          <w:sz w:val="22"/>
          <w:szCs w:val="22"/>
          <w:shd w:val="clear" w:color="auto" w:fill="FFFFFF"/>
        </w:rPr>
        <w:t xml:space="preserve"> on five key pillars of a country’s statistical performance: (</w:t>
      </w:r>
      <w:proofErr w:type="spellStart"/>
      <w:r w:rsidR="00561B8C" w:rsidRPr="00DE3DE2">
        <w:rPr>
          <w:rFonts w:ascii="Calibri Light" w:hAnsi="Calibri Light" w:cs="Calibri Light"/>
          <w:sz w:val="22"/>
          <w:szCs w:val="22"/>
          <w:shd w:val="clear" w:color="auto" w:fill="FFFFFF"/>
        </w:rPr>
        <w:t>i</w:t>
      </w:r>
      <w:proofErr w:type="spellEnd"/>
      <w:r w:rsidR="00561B8C" w:rsidRPr="00DE3DE2">
        <w:rPr>
          <w:rFonts w:ascii="Calibri Light" w:hAnsi="Calibri Light" w:cs="Calibri Light"/>
          <w:sz w:val="22"/>
          <w:szCs w:val="22"/>
          <w:shd w:val="clear" w:color="auto" w:fill="FFFFFF"/>
        </w:rPr>
        <w:t xml:space="preserve">) data use, (ii) data services, (iii) data products, (iv) data sources, and (v) data infrastructure. The SPI </w:t>
      </w:r>
      <w:proofErr w:type="gramStart"/>
      <w:r w:rsidR="00561B8C" w:rsidRPr="00DE3DE2">
        <w:rPr>
          <w:rFonts w:ascii="Calibri Light" w:hAnsi="Calibri Light" w:cs="Calibri Light"/>
          <w:sz w:val="22"/>
          <w:szCs w:val="22"/>
          <w:shd w:val="clear" w:color="auto" w:fill="FFFFFF"/>
        </w:rPr>
        <w:t>are</w:t>
      </w:r>
      <w:proofErr w:type="gramEnd"/>
      <w:r w:rsidR="00561B8C" w:rsidRPr="00DE3DE2">
        <w:rPr>
          <w:rFonts w:ascii="Calibri Light" w:hAnsi="Calibri Light" w:cs="Calibri Light"/>
          <w:sz w:val="22"/>
          <w:szCs w:val="22"/>
          <w:shd w:val="clear" w:color="auto" w:fill="FFFFFF"/>
        </w:rPr>
        <w:t xml:space="preserve"> composed of more than 50 indicators and contain data for 186 countries. This set of countries covers 99 percent of the world population. The data </w:t>
      </w:r>
      <w:r w:rsidR="00561B8C" w:rsidRPr="00DE3DE2">
        <w:rPr>
          <w:rFonts w:ascii="Calibri Light" w:hAnsi="Calibri Light" w:cs="Calibri Light"/>
          <w:sz w:val="22"/>
          <w:szCs w:val="22"/>
          <w:shd w:val="clear" w:color="auto" w:fill="FFFFFF"/>
        </w:rPr>
        <w:t>extends</w:t>
      </w:r>
      <w:r w:rsidR="00561B8C" w:rsidRPr="00DE3DE2">
        <w:rPr>
          <w:rFonts w:ascii="Calibri Light" w:hAnsi="Calibri Light" w:cs="Calibri Light"/>
          <w:sz w:val="22"/>
          <w:szCs w:val="22"/>
          <w:shd w:val="clear" w:color="auto" w:fill="FFFFFF"/>
        </w:rPr>
        <w:t xml:space="preserve"> from 2016-2022, with some indicators going back to 2004.</w:t>
      </w:r>
    </w:p>
    <w:p w14:paraId="5F5C9DC5" w14:textId="77777777" w:rsidR="00DE3DE2" w:rsidRPr="00CB29B8" w:rsidRDefault="00771569" w:rsidP="00DE3DE2">
      <w:pPr>
        <w:rPr>
          <w:rFonts w:ascii="Calibri Light" w:hAnsi="Calibri Light" w:cs="Calibri Light"/>
          <w:b/>
          <w:bCs/>
          <w:sz w:val="28"/>
          <w:szCs w:val="28"/>
        </w:rPr>
      </w:pPr>
      <w:r w:rsidRPr="00CB29B8">
        <w:rPr>
          <w:rFonts w:ascii="Calibri Light" w:hAnsi="Calibri Light" w:cs="Calibri Light"/>
          <w:b/>
          <w:bCs/>
          <w:sz w:val="28"/>
          <w:szCs w:val="28"/>
        </w:rPr>
        <w:t>Data Relevance:</w:t>
      </w:r>
    </w:p>
    <w:p w14:paraId="37E4B9BE" w14:textId="77777777" w:rsidR="00DE3DE2" w:rsidRPr="00DE3DE2" w:rsidRDefault="00771569" w:rsidP="00DE3DE2">
      <w:pPr>
        <w:rPr>
          <w:rFonts w:ascii="Calibri Light" w:hAnsi="Calibri Light" w:cs="Calibri Light"/>
          <w:b/>
          <w:bCs/>
          <w:sz w:val="22"/>
          <w:szCs w:val="22"/>
        </w:rPr>
      </w:pPr>
      <w:r w:rsidRPr="00DE3DE2">
        <w:rPr>
          <w:rFonts w:ascii="Calibri Light" w:hAnsi="Calibri Light" w:cs="Calibri Light"/>
          <w:sz w:val="22"/>
          <w:szCs w:val="22"/>
        </w:rPr>
        <w:t>The dataset is developed by</w:t>
      </w:r>
      <w:r w:rsidR="00DE3DE2" w:rsidRPr="00DE3DE2">
        <w:rPr>
          <w:rFonts w:ascii="Calibri Light" w:hAnsi="Calibri Light" w:cs="Calibri Light"/>
          <w:sz w:val="22"/>
          <w:szCs w:val="22"/>
          <w:shd w:val="clear" w:color="auto" w:fill="FFFFFF"/>
        </w:rPr>
        <w:t xml:space="preserve"> </w:t>
      </w:r>
      <w:proofErr w:type="gramStart"/>
      <w:r w:rsidR="00DE3DE2" w:rsidRPr="00DE3DE2">
        <w:rPr>
          <w:rFonts w:ascii="Calibri Light" w:hAnsi="Calibri Light" w:cs="Calibri Light"/>
          <w:sz w:val="22"/>
          <w:szCs w:val="22"/>
          <w:shd w:val="clear" w:color="auto" w:fill="FFFFFF"/>
        </w:rPr>
        <w:t>World</w:t>
      </w:r>
      <w:proofErr w:type="gramEnd"/>
      <w:r w:rsidRPr="00DE3DE2">
        <w:rPr>
          <w:rFonts w:ascii="Calibri Light" w:hAnsi="Calibri Light" w:cs="Calibri Light"/>
          <w:sz w:val="22"/>
          <w:szCs w:val="22"/>
          <w:shd w:val="clear" w:color="auto" w:fill="FFFFFF"/>
        </w:rPr>
        <w:t xml:space="preserve"> Bank to monitor the statistical performance of countries. The SPI focuses on five key dimensions of a country’s statistical performance: (</w:t>
      </w:r>
      <w:proofErr w:type="spellStart"/>
      <w:r w:rsidRPr="00DE3DE2">
        <w:rPr>
          <w:rFonts w:ascii="Calibri Light" w:hAnsi="Calibri Light" w:cs="Calibri Light"/>
          <w:sz w:val="22"/>
          <w:szCs w:val="22"/>
          <w:shd w:val="clear" w:color="auto" w:fill="FFFFFF"/>
        </w:rPr>
        <w:t>i</w:t>
      </w:r>
      <w:proofErr w:type="spellEnd"/>
      <w:r w:rsidRPr="00DE3DE2">
        <w:rPr>
          <w:rFonts w:ascii="Calibri Light" w:hAnsi="Calibri Light" w:cs="Calibri Light"/>
          <w:sz w:val="22"/>
          <w:szCs w:val="22"/>
          <w:shd w:val="clear" w:color="auto" w:fill="FFFFFF"/>
        </w:rPr>
        <w:t xml:space="preserve">) data use, (ii) data services, (iii) data products, (iv) data sources, and (v) data infrastructure. </w:t>
      </w:r>
      <w:r w:rsidRPr="00DE3DE2">
        <w:rPr>
          <w:rFonts w:ascii="Calibri Light" w:hAnsi="Calibri Light" w:cs="Calibri Light"/>
          <w:sz w:val="22"/>
          <w:szCs w:val="22"/>
          <w:shd w:val="clear" w:color="auto" w:fill="FFFFFF"/>
        </w:rPr>
        <w:t>It represents data from 2004 to 2022 updated annually. Being collected and developed internally by a reputable government organization, the dataset can be considered reliable and trustworthy.</w:t>
      </w:r>
    </w:p>
    <w:p w14:paraId="63F11C7D" w14:textId="77777777" w:rsidR="00CB29B8" w:rsidRDefault="00CB29B8" w:rsidP="00DE3DE2">
      <w:pPr>
        <w:spacing w:after="160" w:line="278" w:lineRule="auto"/>
        <w:rPr>
          <w:rFonts w:ascii="Calibri Light" w:hAnsi="Calibri Light" w:cs="Calibri Light"/>
          <w:b/>
          <w:bCs/>
          <w:sz w:val="28"/>
          <w:szCs w:val="28"/>
          <w:shd w:val="clear" w:color="auto" w:fill="FFFFFF"/>
        </w:rPr>
      </w:pPr>
    </w:p>
    <w:p w14:paraId="70C501B0" w14:textId="3E051486" w:rsidR="00771569" w:rsidRPr="001F4DB3" w:rsidRDefault="00771569" w:rsidP="00DE3DE2">
      <w:pPr>
        <w:spacing w:after="160" w:line="278" w:lineRule="auto"/>
        <w:rPr>
          <w:rFonts w:ascii="Calibri Light" w:eastAsiaTheme="minorHAnsi" w:hAnsi="Calibri Light" w:cs="Calibri Light"/>
          <w:b/>
          <w:bCs/>
          <w:kern w:val="2"/>
          <w:sz w:val="28"/>
          <w:szCs w:val="28"/>
          <w14:ligatures w14:val="standardContextual"/>
        </w:rPr>
      </w:pPr>
      <w:r w:rsidRPr="001F4DB3">
        <w:rPr>
          <w:rFonts w:ascii="Calibri Light" w:hAnsi="Calibri Light" w:cs="Calibri Light"/>
          <w:b/>
          <w:bCs/>
          <w:sz w:val="28"/>
          <w:szCs w:val="28"/>
          <w:shd w:val="clear" w:color="auto" w:fill="FFFFFF"/>
        </w:rPr>
        <w:t>Data Profile:</w:t>
      </w:r>
    </w:p>
    <w:p w14:paraId="13BA17AE" w14:textId="34F0D4C6" w:rsidR="00771569" w:rsidRDefault="00771569">
      <w:pPr>
        <w:rPr>
          <w:rFonts w:ascii="Calibri Light" w:hAnsi="Calibri Light" w:cs="Calibri Light"/>
        </w:rPr>
      </w:pPr>
    </w:p>
    <w:tbl>
      <w:tblPr>
        <w:tblStyle w:val="TableGrid"/>
        <w:tblW w:w="11970" w:type="dxa"/>
        <w:tblInd w:w="-1265" w:type="dxa"/>
        <w:tblLook w:val="04A0" w:firstRow="1" w:lastRow="0" w:firstColumn="1" w:lastColumn="0" w:noHBand="0" w:noVBand="1"/>
      </w:tblPr>
      <w:tblGrid>
        <w:gridCol w:w="3135"/>
        <w:gridCol w:w="1870"/>
        <w:gridCol w:w="1870"/>
        <w:gridCol w:w="1870"/>
        <w:gridCol w:w="3225"/>
      </w:tblGrid>
      <w:tr w:rsidR="00771569" w14:paraId="45DCEAD1" w14:textId="77777777" w:rsidTr="00771569">
        <w:tc>
          <w:tcPr>
            <w:tcW w:w="3135" w:type="dxa"/>
          </w:tcPr>
          <w:p w14:paraId="732460DB" w14:textId="674E20DA" w:rsidR="00771569" w:rsidRPr="00771569" w:rsidRDefault="00771569">
            <w:pPr>
              <w:rPr>
                <w:rFonts w:ascii="Calibri Light" w:hAnsi="Calibri Light" w:cs="Calibri Light"/>
                <w:b/>
                <w:bCs/>
              </w:rPr>
            </w:pPr>
            <w:r w:rsidRPr="00771569">
              <w:rPr>
                <w:rFonts w:ascii="Calibri Light" w:hAnsi="Calibri Light" w:cs="Calibri Light"/>
                <w:b/>
                <w:bCs/>
              </w:rPr>
              <w:t xml:space="preserve">Variables </w:t>
            </w:r>
          </w:p>
        </w:tc>
        <w:tc>
          <w:tcPr>
            <w:tcW w:w="1870" w:type="dxa"/>
          </w:tcPr>
          <w:p w14:paraId="55A4AF10" w14:textId="4D56AD6B" w:rsidR="00771569" w:rsidRPr="00771569" w:rsidRDefault="00771569">
            <w:pPr>
              <w:rPr>
                <w:rFonts w:ascii="Calibri Light" w:hAnsi="Calibri Light" w:cs="Calibri Light"/>
                <w:b/>
                <w:bCs/>
              </w:rPr>
            </w:pPr>
            <w:r w:rsidRPr="00771569">
              <w:rPr>
                <w:rFonts w:ascii="Calibri Light" w:hAnsi="Calibri Light" w:cs="Calibri Light"/>
                <w:b/>
                <w:bCs/>
              </w:rPr>
              <w:t>Time-variant / - invariant</w:t>
            </w:r>
          </w:p>
        </w:tc>
        <w:tc>
          <w:tcPr>
            <w:tcW w:w="1870" w:type="dxa"/>
          </w:tcPr>
          <w:p w14:paraId="29DCDC3E" w14:textId="5583A81D" w:rsidR="00771569" w:rsidRPr="00771569" w:rsidRDefault="00771569">
            <w:pPr>
              <w:rPr>
                <w:rFonts w:ascii="Calibri Light" w:hAnsi="Calibri Light" w:cs="Calibri Light"/>
                <w:b/>
                <w:bCs/>
              </w:rPr>
            </w:pPr>
            <w:r w:rsidRPr="00771569">
              <w:rPr>
                <w:rFonts w:ascii="Calibri Light" w:hAnsi="Calibri Light" w:cs="Calibri Light"/>
                <w:b/>
                <w:bCs/>
              </w:rPr>
              <w:t>Structured / Unstructured</w:t>
            </w:r>
          </w:p>
        </w:tc>
        <w:tc>
          <w:tcPr>
            <w:tcW w:w="1870" w:type="dxa"/>
          </w:tcPr>
          <w:p w14:paraId="18FA11CA" w14:textId="05D8AC2E" w:rsidR="00771569" w:rsidRPr="00771569" w:rsidRDefault="00771569">
            <w:pPr>
              <w:rPr>
                <w:rFonts w:ascii="Calibri Light" w:hAnsi="Calibri Light" w:cs="Calibri Light"/>
                <w:b/>
                <w:bCs/>
              </w:rPr>
            </w:pPr>
            <w:r w:rsidRPr="00771569">
              <w:rPr>
                <w:rFonts w:ascii="Calibri Light" w:hAnsi="Calibri Light" w:cs="Calibri Light"/>
                <w:b/>
                <w:bCs/>
              </w:rPr>
              <w:t>Qualitative / Quantitative</w:t>
            </w:r>
          </w:p>
        </w:tc>
        <w:tc>
          <w:tcPr>
            <w:tcW w:w="3225" w:type="dxa"/>
          </w:tcPr>
          <w:p w14:paraId="4C892F00" w14:textId="3D4A6E18" w:rsidR="00771569" w:rsidRPr="00771569" w:rsidRDefault="00771569">
            <w:pPr>
              <w:rPr>
                <w:rFonts w:ascii="Calibri Light" w:hAnsi="Calibri Light" w:cs="Calibri Light"/>
                <w:b/>
                <w:bCs/>
              </w:rPr>
            </w:pPr>
            <w:r w:rsidRPr="00771569">
              <w:rPr>
                <w:rFonts w:ascii="Calibri Light" w:hAnsi="Calibri Light" w:cs="Calibri Light"/>
                <w:b/>
                <w:bCs/>
              </w:rPr>
              <w:t>Qualitative: Nominal / Ordinal Quantitative: Discrete / Continuous</w:t>
            </w:r>
          </w:p>
        </w:tc>
      </w:tr>
      <w:tr w:rsidR="00771569" w14:paraId="205473F9" w14:textId="77777777" w:rsidTr="00DE3DE2">
        <w:trPr>
          <w:trHeight w:val="413"/>
        </w:trPr>
        <w:tc>
          <w:tcPr>
            <w:tcW w:w="3135" w:type="dxa"/>
          </w:tcPr>
          <w:p w14:paraId="22F3F243"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country</w:t>
            </w:r>
          </w:p>
          <w:p w14:paraId="5DD46B5E" w14:textId="77777777" w:rsidR="00771569" w:rsidRPr="00771569" w:rsidRDefault="00771569">
            <w:pPr>
              <w:rPr>
                <w:rFonts w:ascii="Calibri Light" w:hAnsi="Calibri Light" w:cs="Calibri Light"/>
                <w:b/>
                <w:bCs/>
              </w:rPr>
            </w:pPr>
          </w:p>
        </w:tc>
        <w:tc>
          <w:tcPr>
            <w:tcW w:w="1870" w:type="dxa"/>
          </w:tcPr>
          <w:p w14:paraId="3927D402" w14:textId="67FDC0F9" w:rsidR="00771569" w:rsidRPr="00DE3DE2" w:rsidRDefault="00DE3DE2">
            <w:pPr>
              <w:rPr>
                <w:rFonts w:ascii="Calibri Light" w:hAnsi="Calibri Light" w:cs="Calibri Light"/>
              </w:rPr>
            </w:pPr>
            <w:r>
              <w:rPr>
                <w:rFonts w:ascii="Calibri Light" w:hAnsi="Calibri Light" w:cs="Calibri Light"/>
              </w:rPr>
              <w:t>Time-invariant</w:t>
            </w:r>
          </w:p>
        </w:tc>
        <w:tc>
          <w:tcPr>
            <w:tcW w:w="1870" w:type="dxa"/>
          </w:tcPr>
          <w:p w14:paraId="47FD28EB" w14:textId="46B2FB0D" w:rsidR="00771569" w:rsidRPr="00DE3DE2" w:rsidRDefault="00DE3DE2">
            <w:pPr>
              <w:rPr>
                <w:rFonts w:ascii="Calibri Light" w:hAnsi="Calibri Light" w:cs="Calibri Light"/>
              </w:rPr>
            </w:pPr>
            <w:r>
              <w:rPr>
                <w:rFonts w:ascii="Calibri Light" w:hAnsi="Calibri Light" w:cs="Calibri Light"/>
              </w:rPr>
              <w:t>Structured</w:t>
            </w:r>
          </w:p>
        </w:tc>
        <w:tc>
          <w:tcPr>
            <w:tcW w:w="1870" w:type="dxa"/>
          </w:tcPr>
          <w:p w14:paraId="56179131" w14:textId="70E10CC6" w:rsidR="00771569" w:rsidRPr="00DE3DE2" w:rsidRDefault="00DE3DE2">
            <w:pPr>
              <w:rPr>
                <w:rFonts w:ascii="Calibri Light" w:hAnsi="Calibri Light" w:cs="Calibri Light"/>
              </w:rPr>
            </w:pPr>
            <w:r w:rsidRPr="00DE3DE2">
              <w:rPr>
                <w:rFonts w:ascii="Calibri Light" w:hAnsi="Calibri Light" w:cs="Calibri Light"/>
              </w:rPr>
              <w:t>Qualitative</w:t>
            </w:r>
          </w:p>
        </w:tc>
        <w:tc>
          <w:tcPr>
            <w:tcW w:w="3225" w:type="dxa"/>
          </w:tcPr>
          <w:p w14:paraId="6129EC20" w14:textId="4DF2E3F5" w:rsidR="00771569" w:rsidRPr="00DE3DE2" w:rsidRDefault="00DE3DE2">
            <w:pPr>
              <w:rPr>
                <w:rFonts w:ascii="Calibri Light" w:hAnsi="Calibri Light" w:cs="Calibri Light"/>
              </w:rPr>
            </w:pPr>
            <w:r w:rsidRPr="00DE3DE2">
              <w:rPr>
                <w:rFonts w:ascii="Calibri Light" w:hAnsi="Calibri Light" w:cs="Calibri Light"/>
              </w:rPr>
              <w:t>Nominal</w:t>
            </w:r>
          </w:p>
        </w:tc>
      </w:tr>
      <w:tr w:rsidR="00FD139C" w14:paraId="1CEAC86A" w14:textId="77777777" w:rsidTr="00771569">
        <w:tc>
          <w:tcPr>
            <w:tcW w:w="3135" w:type="dxa"/>
          </w:tcPr>
          <w:p w14:paraId="2525670C"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iso3c</w:t>
            </w:r>
          </w:p>
          <w:p w14:paraId="7FE133E5" w14:textId="77777777" w:rsidR="00FD139C" w:rsidRPr="00771569" w:rsidRDefault="00FD139C">
            <w:pPr>
              <w:rPr>
                <w:rFonts w:ascii="Calibri Light" w:hAnsi="Calibri Light" w:cs="Calibri Light"/>
                <w:b/>
                <w:bCs/>
              </w:rPr>
            </w:pPr>
          </w:p>
        </w:tc>
        <w:tc>
          <w:tcPr>
            <w:tcW w:w="1870" w:type="dxa"/>
          </w:tcPr>
          <w:p w14:paraId="7D90DFBC" w14:textId="76894BC6" w:rsidR="00FD139C" w:rsidRPr="00DE3DE2" w:rsidRDefault="00DE3DE2">
            <w:pPr>
              <w:rPr>
                <w:rFonts w:ascii="Calibri Light" w:hAnsi="Calibri Light" w:cs="Calibri Light"/>
              </w:rPr>
            </w:pPr>
            <w:r>
              <w:rPr>
                <w:rFonts w:ascii="Calibri Light" w:hAnsi="Calibri Light" w:cs="Calibri Light"/>
              </w:rPr>
              <w:t>Time-invariant</w:t>
            </w:r>
          </w:p>
        </w:tc>
        <w:tc>
          <w:tcPr>
            <w:tcW w:w="1870" w:type="dxa"/>
          </w:tcPr>
          <w:p w14:paraId="39E41FC4" w14:textId="6DED005B"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7FA36E67" w14:textId="04B40A3C"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3BCF5B35" w14:textId="2352A1F9" w:rsidR="00FD139C" w:rsidRPr="00771569" w:rsidRDefault="00DE3DE2">
            <w:pPr>
              <w:rPr>
                <w:rFonts w:ascii="Calibri Light" w:hAnsi="Calibri Light" w:cs="Calibri Light"/>
                <w:b/>
                <w:bCs/>
              </w:rPr>
            </w:pPr>
            <w:r w:rsidRPr="00DE3DE2">
              <w:rPr>
                <w:rFonts w:ascii="Calibri Light" w:hAnsi="Calibri Light" w:cs="Calibri Light"/>
              </w:rPr>
              <w:t>Nominal</w:t>
            </w:r>
          </w:p>
        </w:tc>
      </w:tr>
      <w:tr w:rsidR="00FD139C" w14:paraId="7BA31614" w14:textId="77777777" w:rsidTr="00771569">
        <w:tc>
          <w:tcPr>
            <w:tcW w:w="3135" w:type="dxa"/>
          </w:tcPr>
          <w:p w14:paraId="7E6BB504"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date</w:t>
            </w:r>
          </w:p>
          <w:p w14:paraId="014B79C9" w14:textId="77777777" w:rsidR="00FD139C" w:rsidRPr="00771569" w:rsidRDefault="00FD139C">
            <w:pPr>
              <w:rPr>
                <w:rFonts w:ascii="Calibri Light" w:hAnsi="Calibri Light" w:cs="Calibri Light"/>
                <w:b/>
                <w:bCs/>
              </w:rPr>
            </w:pPr>
          </w:p>
        </w:tc>
        <w:tc>
          <w:tcPr>
            <w:tcW w:w="1870" w:type="dxa"/>
          </w:tcPr>
          <w:p w14:paraId="478BCC71" w14:textId="73B76C25" w:rsidR="00FD139C" w:rsidRPr="00DE3DE2" w:rsidRDefault="00DE3DE2">
            <w:pPr>
              <w:rPr>
                <w:rFonts w:ascii="Calibri Light" w:hAnsi="Calibri Light" w:cs="Calibri Light"/>
              </w:rPr>
            </w:pPr>
            <w:r>
              <w:rPr>
                <w:rFonts w:ascii="Calibri Light" w:hAnsi="Calibri Light" w:cs="Calibri Light"/>
              </w:rPr>
              <w:t>Time-variant</w:t>
            </w:r>
          </w:p>
        </w:tc>
        <w:tc>
          <w:tcPr>
            <w:tcW w:w="1870" w:type="dxa"/>
          </w:tcPr>
          <w:p w14:paraId="592EDC46" w14:textId="383392C7"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75C54AD5" w14:textId="20BC8D2B" w:rsidR="00FD139C" w:rsidRPr="00DE3DE2" w:rsidRDefault="00DE3DE2">
            <w:pPr>
              <w:rPr>
                <w:rFonts w:ascii="Calibri Light" w:hAnsi="Calibri Light" w:cs="Calibri Light"/>
              </w:rPr>
            </w:pPr>
            <w:r w:rsidRPr="00DE3DE2">
              <w:rPr>
                <w:rFonts w:ascii="Calibri Light" w:hAnsi="Calibri Light" w:cs="Calibri Light"/>
              </w:rPr>
              <w:t xml:space="preserve">Quantitative </w:t>
            </w:r>
          </w:p>
        </w:tc>
        <w:tc>
          <w:tcPr>
            <w:tcW w:w="3225" w:type="dxa"/>
          </w:tcPr>
          <w:p w14:paraId="2CD4D2AE" w14:textId="0E2D0BDB" w:rsidR="00FD139C" w:rsidRPr="00DE3DE2" w:rsidRDefault="00C76830">
            <w:pPr>
              <w:rPr>
                <w:rFonts w:ascii="Calibri Light" w:hAnsi="Calibri Light" w:cs="Calibri Light"/>
              </w:rPr>
            </w:pPr>
            <w:r>
              <w:rPr>
                <w:rFonts w:ascii="Calibri Light" w:hAnsi="Calibri Light" w:cs="Calibri Light"/>
              </w:rPr>
              <w:t>Continuous</w:t>
            </w:r>
          </w:p>
        </w:tc>
      </w:tr>
      <w:tr w:rsidR="00FD139C" w14:paraId="3FC7F4FC" w14:textId="77777777" w:rsidTr="00771569">
        <w:tc>
          <w:tcPr>
            <w:tcW w:w="3135" w:type="dxa"/>
          </w:tcPr>
          <w:p w14:paraId="03DA5DEF" w14:textId="77777777" w:rsidR="00FD139C" w:rsidRDefault="00FD139C" w:rsidP="00FD139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1</w:t>
            </w:r>
          </w:p>
          <w:p w14:paraId="4CFBB01E" w14:textId="77777777" w:rsidR="00FD139C" w:rsidRPr="00771569" w:rsidRDefault="00FD139C">
            <w:pPr>
              <w:rPr>
                <w:rFonts w:ascii="Calibri Light" w:hAnsi="Calibri Light" w:cs="Calibri Light"/>
                <w:b/>
                <w:bCs/>
              </w:rPr>
            </w:pPr>
          </w:p>
        </w:tc>
        <w:tc>
          <w:tcPr>
            <w:tcW w:w="1870" w:type="dxa"/>
          </w:tcPr>
          <w:p w14:paraId="6EA047B0" w14:textId="528F5D60"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15EB0E25" w14:textId="2D92AF8A"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758A67CC" w14:textId="3B2D193D"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59BCEC74" w14:textId="12A6C80F" w:rsidR="00FD139C" w:rsidRPr="00DE3DE2" w:rsidRDefault="00DE3DE2">
            <w:pPr>
              <w:rPr>
                <w:rFonts w:ascii="Calibri Light" w:hAnsi="Calibri Light" w:cs="Calibri Light"/>
                <w:b/>
                <w:bCs/>
              </w:rPr>
            </w:pPr>
            <w:r w:rsidRPr="00DE3DE2">
              <w:rPr>
                <w:rFonts w:ascii="Calibri Light" w:hAnsi="Calibri Light" w:cs="Calibri Light"/>
              </w:rPr>
              <w:t>Ordinal</w:t>
            </w:r>
          </w:p>
        </w:tc>
      </w:tr>
      <w:tr w:rsidR="00FD139C" w14:paraId="5DCB8851" w14:textId="77777777" w:rsidTr="00771569">
        <w:tc>
          <w:tcPr>
            <w:tcW w:w="3135" w:type="dxa"/>
          </w:tcPr>
          <w:p w14:paraId="67ECE630" w14:textId="77777777" w:rsidR="00FD139C" w:rsidRDefault="00FD139C" w:rsidP="00FD139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2</w:t>
            </w:r>
          </w:p>
          <w:p w14:paraId="1ADB55C0" w14:textId="77777777" w:rsidR="00FD139C" w:rsidRPr="00771569" w:rsidRDefault="00FD139C">
            <w:pPr>
              <w:rPr>
                <w:rFonts w:ascii="Calibri Light" w:hAnsi="Calibri Light" w:cs="Calibri Light"/>
                <w:b/>
                <w:bCs/>
              </w:rPr>
            </w:pPr>
          </w:p>
        </w:tc>
        <w:tc>
          <w:tcPr>
            <w:tcW w:w="1870" w:type="dxa"/>
          </w:tcPr>
          <w:p w14:paraId="6B757007" w14:textId="60FE0C28"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1357AF1D" w14:textId="6F651367"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25E594AC" w14:textId="64AF2ADB"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7385599B" w14:textId="2355ACC3"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75A88098" w14:textId="77777777" w:rsidTr="00771569">
        <w:tc>
          <w:tcPr>
            <w:tcW w:w="3135" w:type="dxa"/>
          </w:tcPr>
          <w:p w14:paraId="0E9EDD77" w14:textId="77777777" w:rsidR="00FD139C" w:rsidRDefault="00FD139C" w:rsidP="00FD139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3</w:t>
            </w:r>
          </w:p>
          <w:p w14:paraId="54C09EA4" w14:textId="77777777" w:rsidR="00FD139C" w:rsidRPr="00771569" w:rsidRDefault="00FD139C">
            <w:pPr>
              <w:rPr>
                <w:rFonts w:ascii="Calibri Light" w:hAnsi="Calibri Light" w:cs="Calibri Light"/>
                <w:b/>
                <w:bCs/>
              </w:rPr>
            </w:pPr>
          </w:p>
        </w:tc>
        <w:tc>
          <w:tcPr>
            <w:tcW w:w="1870" w:type="dxa"/>
          </w:tcPr>
          <w:p w14:paraId="7C92D630" w14:textId="0D254409"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282FDCC2" w14:textId="13A64132"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4F34D8EA" w14:textId="2F0BF198"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39726C10" w14:textId="28D168FE"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2F555D3D" w14:textId="77777777" w:rsidTr="00771569">
        <w:tc>
          <w:tcPr>
            <w:tcW w:w="3135" w:type="dxa"/>
          </w:tcPr>
          <w:p w14:paraId="62DB9304" w14:textId="77777777" w:rsidR="00FD139C" w:rsidRDefault="00FD139C" w:rsidP="00FD139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4</w:t>
            </w:r>
          </w:p>
          <w:p w14:paraId="6B0770CB" w14:textId="77777777" w:rsidR="00FD139C" w:rsidRPr="00771569" w:rsidRDefault="00FD139C">
            <w:pPr>
              <w:rPr>
                <w:rFonts w:ascii="Calibri Light" w:hAnsi="Calibri Light" w:cs="Calibri Light"/>
                <w:b/>
                <w:bCs/>
              </w:rPr>
            </w:pPr>
          </w:p>
        </w:tc>
        <w:tc>
          <w:tcPr>
            <w:tcW w:w="1870" w:type="dxa"/>
          </w:tcPr>
          <w:p w14:paraId="177F0061" w14:textId="69AFB727"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7E3E3A9D" w14:textId="6C1FC87E"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345B8DC6" w14:textId="78402C7B"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375ABEC5" w14:textId="04B59BF0"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23900748" w14:textId="77777777" w:rsidTr="00771569">
        <w:tc>
          <w:tcPr>
            <w:tcW w:w="3135" w:type="dxa"/>
          </w:tcPr>
          <w:p w14:paraId="319FFC05" w14:textId="77777777" w:rsidR="00FD139C" w:rsidRDefault="00FD139C" w:rsidP="00FD139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5</w:t>
            </w:r>
          </w:p>
          <w:p w14:paraId="042B1276" w14:textId="77777777" w:rsidR="00FD139C" w:rsidRPr="00771569" w:rsidRDefault="00FD139C">
            <w:pPr>
              <w:rPr>
                <w:rFonts w:ascii="Calibri Light" w:hAnsi="Calibri Light" w:cs="Calibri Light"/>
                <w:b/>
                <w:bCs/>
              </w:rPr>
            </w:pPr>
          </w:p>
        </w:tc>
        <w:tc>
          <w:tcPr>
            <w:tcW w:w="1870" w:type="dxa"/>
          </w:tcPr>
          <w:p w14:paraId="036FDE7C" w14:textId="1512419D"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75B6F590" w14:textId="1A5B85DB"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06F79033" w14:textId="50F769D6"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6263A3CE" w14:textId="462BFA7D"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581BA68E" w14:textId="77777777" w:rsidTr="00771569">
        <w:tc>
          <w:tcPr>
            <w:tcW w:w="3135" w:type="dxa"/>
          </w:tcPr>
          <w:p w14:paraId="3A6862E9"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SPI.INDEX</w:t>
            </w:r>
          </w:p>
          <w:p w14:paraId="38DF6A3B" w14:textId="77777777" w:rsidR="00FD139C" w:rsidRPr="00771569" w:rsidRDefault="00FD139C">
            <w:pPr>
              <w:rPr>
                <w:rFonts w:ascii="Calibri Light" w:hAnsi="Calibri Light" w:cs="Calibri Light"/>
                <w:b/>
                <w:bCs/>
              </w:rPr>
            </w:pPr>
          </w:p>
        </w:tc>
        <w:tc>
          <w:tcPr>
            <w:tcW w:w="1870" w:type="dxa"/>
          </w:tcPr>
          <w:p w14:paraId="6DFB3717" w14:textId="786BF3D5"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597D6F81" w14:textId="442AF49B"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3C2B9556" w14:textId="4C2E0117"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6F0CC62D" w14:textId="20355F02"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649A932D" w14:textId="77777777" w:rsidTr="00771569">
        <w:tc>
          <w:tcPr>
            <w:tcW w:w="3135" w:type="dxa"/>
          </w:tcPr>
          <w:p w14:paraId="3EFA6943" w14:textId="19A1876F" w:rsidR="00FD139C" w:rsidRDefault="00FD139C" w:rsidP="00FD139C">
            <w:pPr>
              <w:rPr>
                <w:rFonts w:ascii="Aptos Narrow" w:hAnsi="Aptos Narrow"/>
                <w:color w:val="000000"/>
                <w:sz w:val="22"/>
                <w:szCs w:val="22"/>
              </w:rPr>
            </w:pPr>
            <w:r>
              <w:rPr>
                <w:rFonts w:ascii="Aptos Narrow" w:hAnsi="Aptos Narrow"/>
                <w:color w:val="000000"/>
                <w:sz w:val="22"/>
                <w:szCs w:val="22"/>
              </w:rPr>
              <w:t>SPI.DIM1.</w:t>
            </w:r>
            <w:proofErr w:type="gramStart"/>
            <w:r>
              <w:rPr>
                <w:rFonts w:ascii="Aptos Narrow" w:hAnsi="Aptos Narrow"/>
                <w:color w:val="000000"/>
                <w:sz w:val="22"/>
                <w:szCs w:val="22"/>
              </w:rPr>
              <w:t>5.INDEX</w:t>
            </w:r>
            <w:proofErr w:type="gramEnd"/>
            <w:r>
              <w:rPr>
                <w:rFonts w:ascii="Aptos Narrow" w:hAnsi="Aptos Narrow"/>
                <w:color w:val="000000"/>
                <w:sz w:val="22"/>
                <w:szCs w:val="22"/>
              </w:rPr>
              <w:t xml:space="preserve"> to </w:t>
            </w:r>
          </w:p>
          <w:p w14:paraId="6E7BE10C" w14:textId="4D8F4FD0" w:rsidR="00FD139C" w:rsidRDefault="00FD139C" w:rsidP="00FD139C">
            <w:pPr>
              <w:rPr>
                <w:rFonts w:ascii="Aptos Narrow" w:hAnsi="Aptos Narrow"/>
                <w:color w:val="000000"/>
                <w:sz w:val="22"/>
                <w:szCs w:val="22"/>
              </w:rPr>
            </w:pPr>
            <w:r>
              <w:rPr>
                <w:rFonts w:ascii="Aptos Narrow" w:hAnsi="Aptos Narrow"/>
                <w:color w:val="000000"/>
                <w:sz w:val="22"/>
                <w:szCs w:val="22"/>
              </w:rPr>
              <w:t>SPI.D5.</w:t>
            </w:r>
            <w:proofErr w:type="gramStart"/>
            <w:r>
              <w:rPr>
                <w:rFonts w:ascii="Aptos Narrow" w:hAnsi="Aptos Narrow"/>
                <w:color w:val="000000"/>
                <w:sz w:val="22"/>
                <w:szCs w:val="22"/>
              </w:rPr>
              <w:t>5.DIFI</w:t>
            </w:r>
            <w:proofErr w:type="gramEnd"/>
            <w:r w:rsidR="00C76830">
              <w:rPr>
                <w:rFonts w:ascii="Aptos Narrow" w:hAnsi="Aptos Narrow"/>
                <w:color w:val="000000"/>
                <w:sz w:val="22"/>
                <w:szCs w:val="22"/>
              </w:rPr>
              <w:t xml:space="preserve"> (66 total columns)</w:t>
            </w:r>
          </w:p>
          <w:p w14:paraId="245D6493" w14:textId="77777777" w:rsidR="00FD139C" w:rsidRDefault="00FD139C" w:rsidP="00FD139C">
            <w:pPr>
              <w:rPr>
                <w:rFonts w:ascii="Aptos Narrow" w:hAnsi="Aptos Narrow"/>
                <w:color w:val="000000"/>
                <w:sz w:val="22"/>
                <w:szCs w:val="22"/>
              </w:rPr>
            </w:pPr>
          </w:p>
        </w:tc>
        <w:tc>
          <w:tcPr>
            <w:tcW w:w="1870" w:type="dxa"/>
          </w:tcPr>
          <w:p w14:paraId="2DE82A74" w14:textId="60761D60"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3EB16FD2" w14:textId="3EF6B42D"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381B904D" w14:textId="1BECB795"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147B989E" w14:textId="3A8AA226"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181CE379" w14:textId="77777777" w:rsidTr="00771569">
        <w:tc>
          <w:tcPr>
            <w:tcW w:w="3135" w:type="dxa"/>
          </w:tcPr>
          <w:p w14:paraId="0AF5F9DA"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income</w:t>
            </w:r>
          </w:p>
          <w:p w14:paraId="252BBA3C" w14:textId="77777777" w:rsidR="00FD139C" w:rsidRDefault="00FD139C" w:rsidP="00FD139C">
            <w:pPr>
              <w:rPr>
                <w:rFonts w:ascii="Aptos Narrow" w:hAnsi="Aptos Narrow"/>
                <w:color w:val="000000"/>
                <w:sz w:val="22"/>
                <w:szCs w:val="22"/>
              </w:rPr>
            </w:pPr>
          </w:p>
        </w:tc>
        <w:tc>
          <w:tcPr>
            <w:tcW w:w="1870" w:type="dxa"/>
          </w:tcPr>
          <w:p w14:paraId="19944FCA" w14:textId="2E51D467"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69C5B080" w14:textId="196B0255"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60112093" w14:textId="634B9C01"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0C1B8DD5" w14:textId="737B5E26"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29E3EDA1" w14:textId="77777777" w:rsidTr="00771569">
        <w:tc>
          <w:tcPr>
            <w:tcW w:w="3135" w:type="dxa"/>
          </w:tcPr>
          <w:p w14:paraId="041A510B"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region</w:t>
            </w:r>
          </w:p>
          <w:p w14:paraId="1118E0F6" w14:textId="77777777" w:rsidR="00FD139C" w:rsidRDefault="00FD139C" w:rsidP="00FD139C">
            <w:pPr>
              <w:rPr>
                <w:rFonts w:ascii="Aptos Narrow" w:hAnsi="Aptos Narrow"/>
                <w:color w:val="000000"/>
                <w:sz w:val="22"/>
                <w:szCs w:val="22"/>
              </w:rPr>
            </w:pPr>
          </w:p>
        </w:tc>
        <w:tc>
          <w:tcPr>
            <w:tcW w:w="1870" w:type="dxa"/>
          </w:tcPr>
          <w:p w14:paraId="027AED40" w14:textId="307F77EB" w:rsidR="00FD139C" w:rsidRPr="00771569" w:rsidRDefault="00DE3DE2">
            <w:pPr>
              <w:rPr>
                <w:rFonts w:ascii="Calibri Light" w:hAnsi="Calibri Light" w:cs="Calibri Light"/>
                <w:b/>
                <w:bCs/>
              </w:rPr>
            </w:pPr>
            <w:r>
              <w:rPr>
                <w:rFonts w:ascii="Calibri Light" w:hAnsi="Calibri Light" w:cs="Calibri Light"/>
              </w:rPr>
              <w:t>Time-</w:t>
            </w:r>
            <w:r>
              <w:rPr>
                <w:rFonts w:ascii="Calibri Light" w:hAnsi="Calibri Light" w:cs="Calibri Light"/>
              </w:rPr>
              <w:t>in</w:t>
            </w:r>
            <w:r>
              <w:rPr>
                <w:rFonts w:ascii="Calibri Light" w:hAnsi="Calibri Light" w:cs="Calibri Light"/>
              </w:rPr>
              <w:t>variant</w:t>
            </w:r>
          </w:p>
        </w:tc>
        <w:tc>
          <w:tcPr>
            <w:tcW w:w="1870" w:type="dxa"/>
          </w:tcPr>
          <w:p w14:paraId="40EC6659" w14:textId="39454481"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481F43B8" w14:textId="66ACBA23"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7275BD16" w14:textId="659A6871" w:rsidR="00FD139C" w:rsidRPr="00DE3DE2" w:rsidRDefault="00DE3DE2">
            <w:pPr>
              <w:rPr>
                <w:rFonts w:ascii="Calibri Light" w:hAnsi="Calibri Light" w:cs="Calibri Light"/>
              </w:rPr>
            </w:pPr>
            <w:r w:rsidRPr="00DE3DE2">
              <w:rPr>
                <w:rFonts w:ascii="Calibri Light" w:hAnsi="Calibri Light" w:cs="Calibri Light"/>
              </w:rPr>
              <w:t>Nominal</w:t>
            </w:r>
          </w:p>
        </w:tc>
      </w:tr>
      <w:tr w:rsidR="00FD139C" w14:paraId="7CC6C30C" w14:textId="77777777" w:rsidTr="00771569">
        <w:tc>
          <w:tcPr>
            <w:tcW w:w="3135" w:type="dxa"/>
          </w:tcPr>
          <w:p w14:paraId="2F8FA201"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weights</w:t>
            </w:r>
          </w:p>
          <w:p w14:paraId="31F2C629" w14:textId="77777777" w:rsidR="00FD139C" w:rsidRDefault="00FD139C" w:rsidP="00FD139C">
            <w:pPr>
              <w:rPr>
                <w:rFonts w:ascii="Aptos Narrow" w:hAnsi="Aptos Narrow"/>
                <w:color w:val="000000"/>
                <w:sz w:val="22"/>
                <w:szCs w:val="22"/>
              </w:rPr>
            </w:pPr>
          </w:p>
        </w:tc>
        <w:tc>
          <w:tcPr>
            <w:tcW w:w="1870" w:type="dxa"/>
          </w:tcPr>
          <w:p w14:paraId="49A8F307" w14:textId="25283E6D"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71802F1A" w14:textId="3161E999"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5D9BF74C" w14:textId="0B6DC083" w:rsidR="00FD139C" w:rsidRPr="00771569" w:rsidRDefault="00DE3DE2">
            <w:pPr>
              <w:rPr>
                <w:rFonts w:ascii="Calibri Light" w:hAnsi="Calibri Light" w:cs="Calibri Light"/>
                <w:b/>
                <w:bCs/>
              </w:rPr>
            </w:pPr>
            <w:r w:rsidRPr="00DE3DE2">
              <w:rPr>
                <w:rFonts w:ascii="Calibri Light" w:hAnsi="Calibri Light" w:cs="Calibri Light"/>
              </w:rPr>
              <w:t>Qualitative</w:t>
            </w:r>
          </w:p>
        </w:tc>
        <w:tc>
          <w:tcPr>
            <w:tcW w:w="3225" w:type="dxa"/>
          </w:tcPr>
          <w:p w14:paraId="436B0C61" w14:textId="6FA5A5DE" w:rsidR="00FD139C" w:rsidRPr="00771569" w:rsidRDefault="00DE3DE2">
            <w:pPr>
              <w:rPr>
                <w:rFonts w:ascii="Calibri Light" w:hAnsi="Calibri Light" w:cs="Calibri Light"/>
                <w:b/>
                <w:bCs/>
              </w:rPr>
            </w:pPr>
            <w:r w:rsidRPr="00DE3DE2">
              <w:rPr>
                <w:rFonts w:ascii="Calibri Light" w:hAnsi="Calibri Light" w:cs="Calibri Light"/>
              </w:rPr>
              <w:t>Ordinal</w:t>
            </w:r>
          </w:p>
        </w:tc>
      </w:tr>
      <w:tr w:rsidR="00FD139C" w14:paraId="281A6CB4" w14:textId="77777777" w:rsidTr="00771569">
        <w:tc>
          <w:tcPr>
            <w:tcW w:w="3135" w:type="dxa"/>
          </w:tcPr>
          <w:p w14:paraId="7C3D5470" w14:textId="77777777" w:rsidR="00FD139C" w:rsidRDefault="00FD139C" w:rsidP="00FD139C">
            <w:pPr>
              <w:rPr>
                <w:rFonts w:ascii="Aptos Narrow" w:hAnsi="Aptos Narrow"/>
                <w:color w:val="000000"/>
                <w:sz w:val="22"/>
                <w:szCs w:val="22"/>
              </w:rPr>
            </w:pPr>
            <w:r>
              <w:rPr>
                <w:rFonts w:ascii="Aptos Narrow" w:hAnsi="Aptos Narrow"/>
                <w:color w:val="000000"/>
                <w:sz w:val="22"/>
                <w:szCs w:val="22"/>
              </w:rPr>
              <w:t>population</w:t>
            </w:r>
          </w:p>
          <w:p w14:paraId="424326F5" w14:textId="77777777" w:rsidR="00FD139C" w:rsidRDefault="00FD139C" w:rsidP="00FD139C">
            <w:pPr>
              <w:rPr>
                <w:rFonts w:ascii="Aptos Narrow" w:hAnsi="Aptos Narrow"/>
                <w:color w:val="000000"/>
                <w:sz w:val="22"/>
                <w:szCs w:val="22"/>
              </w:rPr>
            </w:pPr>
          </w:p>
        </w:tc>
        <w:tc>
          <w:tcPr>
            <w:tcW w:w="1870" w:type="dxa"/>
          </w:tcPr>
          <w:p w14:paraId="253A6956" w14:textId="13EF9D17" w:rsidR="00FD139C" w:rsidRPr="00771569" w:rsidRDefault="00DE3DE2">
            <w:pPr>
              <w:rPr>
                <w:rFonts w:ascii="Calibri Light" w:hAnsi="Calibri Light" w:cs="Calibri Light"/>
                <w:b/>
                <w:bCs/>
              </w:rPr>
            </w:pPr>
            <w:r>
              <w:rPr>
                <w:rFonts w:ascii="Calibri Light" w:hAnsi="Calibri Light" w:cs="Calibri Light"/>
              </w:rPr>
              <w:t>Time-variant</w:t>
            </w:r>
          </w:p>
        </w:tc>
        <w:tc>
          <w:tcPr>
            <w:tcW w:w="1870" w:type="dxa"/>
          </w:tcPr>
          <w:p w14:paraId="4CE7C409" w14:textId="144B592B" w:rsidR="00FD139C" w:rsidRPr="00771569" w:rsidRDefault="00DE3DE2">
            <w:pPr>
              <w:rPr>
                <w:rFonts w:ascii="Calibri Light" w:hAnsi="Calibri Light" w:cs="Calibri Light"/>
                <w:b/>
                <w:bCs/>
              </w:rPr>
            </w:pPr>
            <w:r>
              <w:rPr>
                <w:rFonts w:ascii="Calibri Light" w:hAnsi="Calibri Light" w:cs="Calibri Light"/>
              </w:rPr>
              <w:t>Structured</w:t>
            </w:r>
          </w:p>
        </w:tc>
        <w:tc>
          <w:tcPr>
            <w:tcW w:w="1870" w:type="dxa"/>
          </w:tcPr>
          <w:p w14:paraId="72586528" w14:textId="0A26A231" w:rsidR="00FD139C" w:rsidRPr="00771569" w:rsidRDefault="00DE3DE2">
            <w:pPr>
              <w:rPr>
                <w:rFonts w:ascii="Calibri Light" w:hAnsi="Calibri Light" w:cs="Calibri Light"/>
                <w:b/>
                <w:bCs/>
              </w:rPr>
            </w:pPr>
            <w:r w:rsidRPr="00DE3DE2">
              <w:rPr>
                <w:rFonts w:ascii="Calibri Light" w:hAnsi="Calibri Light" w:cs="Calibri Light"/>
              </w:rPr>
              <w:t>Qua</w:t>
            </w:r>
            <w:r>
              <w:rPr>
                <w:rFonts w:ascii="Calibri Light" w:hAnsi="Calibri Light" w:cs="Calibri Light"/>
              </w:rPr>
              <w:t>ntitative</w:t>
            </w:r>
          </w:p>
        </w:tc>
        <w:tc>
          <w:tcPr>
            <w:tcW w:w="3225" w:type="dxa"/>
          </w:tcPr>
          <w:p w14:paraId="442DB235" w14:textId="6E741B83" w:rsidR="00FD139C" w:rsidRPr="00DE3DE2" w:rsidRDefault="00DE3DE2">
            <w:pPr>
              <w:rPr>
                <w:rFonts w:ascii="Calibri Light" w:hAnsi="Calibri Light" w:cs="Calibri Light"/>
              </w:rPr>
            </w:pPr>
            <w:r w:rsidRPr="00DE3DE2">
              <w:rPr>
                <w:rFonts w:ascii="Calibri Light" w:hAnsi="Calibri Light" w:cs="Calibri Light"/>
              </w:rPr>
              <w:t>Discrete</w:t>
            </w:r>
          </w:p>
        </w:tc>
      </w:tr>
    </w:tbl>
    <w:p w14:paraId="1D8E8F9C" w14:textId="76937B26" w:rsidR="00771569" w:rsidRDefault="00771569">
      <w:pPr>
        <w:rPr>
          <w:rFonts w:ascii="Calibri Light" w:hAnsi="Calibri Light" w:cs="Calibri Light"/>
        </w:rPr>
      </w:pPr>
    </w:p>
    <w:p w14:paraId="3396881F" w14:textId="77777777" w:rsidR="00C76830" w:rsidRDefault="00C76830">
      <w:pPr>
        <w:rPr>
          <w:rFonts w:ascii="Calibri Light" w:hAnsi="Calibri Light" w:cs="Calibri Light"/>
          <w:b/>
          <w:bCs/>
          <w:sz w:val="22"/>
          <w:szCs w:val="22"/>
        </w:rPr>
      </w:pPr>
    </w:p>
    <w:p w14:paraId="296C1C76" w14:textId="7287FD00" w:rsidR="00C76830" w:rsidRPr="001F4DB3" w:rsidRDefault="00C76830">
      <w:pPr>
        <w:rPr>
          <w:rFonts w:ascii="Calibri Light" w:hAnsi="Calibri Light" w:cs="Calibri Light"/>
          <w:b/>
          <w:bCs/>
          <w:sz w:val="28"/>
          <w:szCs w:val="28"/>
        </w:rPr>
      </w:pPr>
      <w:r w:rsidRPr="001F4DB3">
        <w:rPr>
          <w:rFonts w:ascii="Calibri Light" w:hAnsi="Calibri Light" w:cs="Calibri Light"/>
          <w:b/>
          <w:bCs/>
          <w:sz w:val="28"/>
          <w:szCs w:val="28"/>
        </w:rPr>
        <w:t>Data Consistency Checks:</w:t>
      </w:r>
    </w:p>
    <w:tbl>
      <w:tblPr>
        <w:tblStyle w:val="TableGrid"/>
        <w:tblW w:w="11970" w:type="dxa"/>
        <w:tblInd w:w="-1265" w:type="dxa"/>
        <w:tblLook w:val="04A0" w:firstRow="1" w:lastRow="0" w:firstColumn="1" w:lastColumn="0" w:noHBand="0" w:noVBand="1"/>
      </w:tblPr>
      <w:tblGrid>
        <w:gridCol w:w="4381"/>
        <w:gridCol w:w="3117"/>
        <w:gridCol w:w="4472"/>
      </w:tblGrid>
      <w:tr w:rsidR="00C76830" w:rsidRPr="00C76830" w14:paraId="236C1A5B" w14:textId="77777777" w:rsidTr="00C76830">
        <w:tc>
          <w:tcPr>
            <w:tcW w:w="4381" w:type="dxa"/>
          </w:tcPr>
          <w:p w14:paraId="15588D7D" w14:textId="2C56F9EA" w:rsidR="00C76830" w:rsidRPr="00C76830" w:rsidRDefault="00C76830">
            <w:pPr>
              <w:rPr>
                <w:rFonts w:ascii="Calibri Light" w:hAnsi="Calibri Light" w:cs="Calibri Light"/>
                <w:b/>
                <w:bCs/>
                <w:sz w:val="22"/>
                <w:szCs w:val="22"/>
              </w:rPr>
            </w:pPr>
            <w:r w:rsidRPr="00C76830">
              <w:rPr>
                <w:b/>
                <w:bCs/>
              </w:rPr>
              <w:t>Missing Values</w:t>
            </w:r>
          </w:p>
        </w:tc>
        <w:tc>
          <w:tcPr>
            <w:tcW w:w="3117" w:type="dxa"/>
          </w:tcPr>
          <w:p w14:paraId="0138A44B" w14:textId="30E1A2BB" w:rsidR="00C76830" w:rsidRPr="00C76830" w:rsidRDefault="00C76830">
            <w:pPr>
              <w:rPr>
                <w:rFonts w:ascii="Calibri Light" w:hAnsi="Calibri Light" w:cs="Calibri Light"/>
                <w:b/>
                <w:bCs/>
                <w:sz w:val="22"/>
                <w:szCs w:val="22"/>
              </w:rPr>
            </w:pPr>
            <w:r w:rsidRPr="00C76830">
              <w:rPr>
                <w:b/>
                <w:bCs/>
              </w:rPr>
              <w:t>Duplicates</w:t>
            </w:r>
          </w:p>
        </w:tc>
        <w:tc>
          <w:tcPr>
            <w:tcW w:w="4472" w:type="dxa"/>
          </w:tcPr>
          <w:p w14:paraId="75038757" w14:textId="686927B2" w:rsidR="00C76830" w:rsidRPr="00C76830" w:rsidRDefault="00C76830">
            <w:pPr>
              <w:rPr>
                <w:rFonts w:ascii="Calibri Light" w:hAnsi="Calibri Light" w:cs="Calibri Light"/>
                <w:b/>
                <w:bCs/>
                <w:sz w:val="22"/>
                <w:szCs w:val="22"/>
              </w:rPr>
            </w:pPr>
            <w:r w:rsidRPr="00C76830">
              <w:rPr>
                <w:b/>
                <w:bCs/>
              </w:rPr>
              <w:t>Mixed Data Types</w:t>
            </w:r>
          </w:p>
        </w:tc>
      </w:tr>
      <w:tr w:rsidR="00C76830" w14:paraId="65166E6F" w14:textId="77777777" w:rsidTr="00C76830">
        <w:tc>
          <w:tcPr>
            <w:tcW w:w="4381" w:type="dxa"/>
          </w:tcPr>
          <w:p w14:paraId="6208FDDB" w14:textId="77777777" w:rsidR="00E21230" w:rsidRPr="001F4DB3" w:rsidRDefault="00E21230" w:rsidP="00E21230">
            <w:pPr>
              <w:rPr>
                <w:rFonts w:ascii="Aptos Narrow" w:hAnsi="Aptos Narrow"/>
                <w:b/>
                <w:bCs/>
                <w:color w:val="000000"/>
                <w:sz w:val="22"/>
                <w:szCs w:val="22"/>
              </w:rPr>
            </w:pPr>
            <w:r w:rsidRPr="001F4DB3">
              <w:rPr>
                <w:rFonts w:ascii="Aptos Narrow" w:hAnsi="Aptos Narrow"/>
                <w:b/>
                <w:bCs/>
                <w:color w:val="000000"/>
                <w:sz w:val="22"/>
                <w:szCs w:val="22"/>
              </w:rPr>
              <w:t xml:space="preserve">Pillar </w:t>
            </w:r>
            <w:proofErr w:type="gramStart"/>
            <w:r w:rsidRPr="001F4DB3">
              <w:rPr>
                <w:rFonts w:ascii="Aptos Narrow" w:hAnsi="Aptos Narrow"/>
                <w:b/>
                <w:bCs/>
                <w:color w:val="000000"/>
                <w:sz w:val="22"/>
                <w:szCs w:val="22"/>
              </w:rPr>
              <w:t>1  -</w:t>
            </w:r>
            <w:proofErr w:type="gramEnd"/>
            <w:r w:rsidRPr="001F4DB3">
              <w:rPr>
                <w:rFonts w:ascii="Aptos Narrow" w:hAnsi="Aptos Narrow"/>
                <w:b/>
                <w:bCs/>
                <w:color w:val="000000"/>
                <w:sz w:val="22"/>
                <w:szCs w:val="22"/>
              </w:rPr>
              <w:t xml:space="preserve"> Data Use – Score </w:t>
            </w:r>
          </w:p>
          <w:p w14:paraId="0DFFAEA0" w14:textId="77777777" w:rsidR="00E21230" w:rsidRPr="00E21230" w:rsidRDefault="00E21230" w:rsidP="00E21230">
            <w:pPr>
              <w:rPr>
                <w:rFonts w:ascii="Aptos Narrow" w:hAnsi="Aptos Narrow"/>
                <w:color w:val="000000"/>
                <w:sz w:val="22"/>
                <w:szCs w:val="22"/>
              </w:rPr>
            </w:pPr>
            <w:r w:rsidRPr="00E21230">
              <w:rPr>
                <w:rFonts w:ascii="Aptos Narrow" w:hAnsi="Aptos Narrow"/>
                <w:color w:val="000000"/>
                <w:sz w:val="22"/>
                <w:szCs w:val="22"/>
              </w:rPr>
              <w:t xml:space="preserve">1 value replaced with avg </w:t>
            </w:r>
            <w:proofErr w:type="gramStart"/>
            <w:r w:rsidRPr="00E21230">
              <w:rPr>
                <w:rFonts w:ascii="Aptos Narrow" w:hAnsi="Aptos Narrow"/>
                <w:color w:val="000000"/>
                <w:sz w:val="22"/>
                <w:szCs w:val="22"/>
              </w:rPr>
              <w:t>51.01</w:t>
            </w:r>
            <w:proofErr w:type="gramEnd"/>
          </w:p>
          <w:p w14:paraId="62C423A3" w14:textId="1A1CE850" w:rsidR="00C76830" w:rsidRDefault="00C76830"/>
        </w:tc>
        <w:tc>
          <w:tcPr>
            <w:tcW w:w="3117" w:type="dxa"/>
          </w:tcPr>
          <w:p w14:paraId="19980CBE" w14:textId="00AB2B02" w:rsidR="00C76830" w:rsidRDefault="00C76830">
            <w:r>
              <w:t>No duplicates</w:t>
            </w:r>
          </w:p>
        </w:tc>
        <w:tc>
          <w:tcPr>
            <w:tcW w:w="4472" w:type="dxa"/>
          </w:tcPr>
          <w:p w14:paraId="792D9768" w14:textId="6F0E40DF" w:rsidR="00C76830" w:rsidRDefault="00C76830">
            <w:r>
              <w:t>No mixed type variables</w:t>
            </w:r>
          </w:p>
        </w:tc>
      </w:tr>
      <w:tr w:rsidR="00E21230" w14:paraId="1C2B2E81" w14:textId="77777777" w:rsidTr="00C76830">
        <w:tc>
          <w:tcPr>
            <w:tcW w:w="4381" w:type="dxa"/>
          </w:tcPr>
          <w:p w14:paraId="6B9745CF" w14:textId="69FA2C83" w:rsidR="001F4DB3" w:rsidRDefault="001F4DB3" w:rsidP="001F4DB3">
            <w:pPr>
              <w:rPr>
                <w:rFonts w:ascii="Aptos Narrow" w:hAnsi="Aptos Narrow"/>
                <w:b/>
                <w:bCs/>
                <w:color w:val="000000"/>
                <w:sz w:val="22"/>
                <w:szCs w:val="22"/>
              </w:rPr>
            </w:pPr>
            <w:r>
              <w:rPr>
                <w:rFonts w:ascii="Aptos Narrow" w:hAnsi="Aptos Narrow"/>
                <w:b/>
                <w:bCs/>
                <w:color w:val="000000"/>
                <w:sz w:val="22"/>
                <w:szCs w:val="22"/>
              </w:rPr>
              <w:t xml:space="preserve">Pillar 2 - Data Services </w:t>
            </w:r>
            <w:r>
              <w:rPr>
                <w:rFonts w:ascii="Aptos Narrow" w:hAnsi="Aptos Narrow"/>
                <w:b/>
                <w:bCs/>
                <w:color w:val="000000"/>
                <w:sz w:val="22"/>
                <w:szCs w:val="22"/>
              </w:rPr>
              <w:t>–</w:t>
            </w:r>
            <w:r>
              <w:rPr>
                <w:rFonts w:ascii="Aptos Narrow" w:hAnsi="Aptos Narrow"/>
                <w:b/>
                <w:bCs/>
                <w:color w:val="000000"/>
                <w:sz w:val="22"/>
                <w:szCs w:val="22"/>
              </w:rPr>
              <w:t xml:space="preserve"> Score</w:t>
            </w:r>
          </w:p>
          <w:p w14:paraId="2529A39E" w14:textId="4E729076" w:rsidR="001F4DB3" w:rsidRPr="001F4DB3" w:rsidRDefault="001F4DB3" w:rsidP="001F4DB3">
            <w:pPr>
              <w:rPr>
                <w:rFonts w:ascii="Aptos Narrow" w:hAnsi="Aptos Narrow"/>
                <w:color w:val="000000"/>
                <w:sz w:val="22"/>
                <w:szCs w:val="22"/>
              </w:rPr>
            </w:pPr>
            <w:r w:rsidRPr="001F4DB3">
              <w:rPr>
                <w:rFonts w:ascii="Aptos Narrow" w:hAnsi="Aptos Narrow"/>
                <w:color w:val="000000"/>
                <w:sz w:val="22"/>
                <w:szCs w:val="22"/>
              </w:rPr>
              <w:lastRenderedPageBreak/>
              <w:t>2896 values</w:t>
            </w:r>
          </w:p>
          <w:p w14:paraId="6755AE80" w14:textId="77777777" w:rsidR="00E21230" w:rsidRDefault="00E21230" w:rsidP="00E21230"/>
        </w:tc>
        <w:tc>
          <w:tcPr>
            <w:tcW w:w="3117" w:type="dxa"/>
          </w:tcPr>
          <w:p w14:paraId="5D144BD3" w14:textId="77777777" w:rsidR="00E21230" w:rsidRDefault="00E21230"/>
        </w:tc>
        <w:tc>
          <w:tcPr>
            <w:tcW w:w="4472" w:type="dxa"/>
          </w:tcPr>
          <w:p w14:paraId="6EADC9FF" w14:textId="77777777" w:rsidR="00E21230" w:rsidRDefault="00E21230"/>
        </w:tc>
      </w:tr>
      <w:tr w:rsidR="00E21230" w14:paraId="0DCF8329" w14:textId="77777777" w:rsidTr="00C76830">
        <w:tc>
          <w:tcPr>
            <w:tcW w:w="4381" w:type="dxa"/>
          </w:tcPr>
          <w:p w14:paraId="4035D8E6" w14:textId="77777777" w:rsidR="001F4DB3" w:rsidRDefault="001F4DB3" w:rsidP="001F4DB3">
            <w:pPr>
              <w:rPr>
                <w:rFonts w:ascii="Aptos Narrow" w:hAnsi="Aptos Narrow"/>
                <w:b/>
                <w:bCs/>
                <w:color w:val="000000"/>
                <w:sz w:val="22"/>
                <w:szCs w:val="22"/>
              </w:rPr>
            </w:pPr>
            <w:r>
              <w:rPr>
                <w:rFonts w:ascii="Aptos Narrow" w:hAnsi="Aptos Narrow"/>
                <w:b/>
                <w:bCs/>
                <w:color w:val="000000"/>
                <w:sz w:val="22"/>
                <w:szCs w:val="22"/>
              </w:rPr>
              <w:t>Pillar 3 - Data Products - Score</w:t>
            </w:r>
          </w:p>
          <w:p w14:paraId="0C4B0304" w14:textId="07985FFD" w:rsidR="00E21230" w:rsidRDefault="001F4DB3">
            <w:r>
              <w:t>272 values</w:t>
            </w:r>
          </w:p>
        </w:tc>
        <w:tc>
          <w:tcPr>
            <w:tcW w:w="3117" w:type="dxa"/>
          </w:tcPr>
          <w:p w14:paraId="34BF7577" w14:textId="77777777" w:rsidR="00E21230" w:rsidRDefault="00E21230"/>
        </w:tc>
        <w:tc>
          <w:tcPr>
            <w:tcW w:w="4472" w:type="dxa"/>
          </w:tcPr>
          <w:p w14:paraId="300A14DF" w14:textId="77777777" w:rsidR="00E21230" w:rsidRDefault="00E21230"/>
        </w:tc>
      </w:tr>
      <w:tr w:rsidR="00E21230" w14:paraId="24267CCC" w14:textId="77777777" w:rsidTr="00C76830">
        <w:tc>
          <w:tcPr>
            <w:tcW w:w="4381" w:type="dxa"/>
          </w:tcPr>
          <w:p w14:paraId="41E911AA" w14:textId="3E6D2AE1" w:rsidR="001F4DB3" w:rsidRDefault="001F4DB3" w:rsidP="001F4DB3">
            <w:pPr>
              <w:rPr>
                <w:rFonts w:ascii="Aptos Narrow" w:hAnsi="Aptos Narrow"/>
                <w:b/>
                <w:bCs/>
                <w:color w:val="000000"/>
                <w:sz w:val="22"/>
                <w:szCs w:val="22"/>
              </w:rPr>
            </w:pPr>
            <w:r>
              <w:rPr>
                <w:rFonts w:ascii="Aptos Narrow" w:hAnsi="Aptos Narrow"/>
                <w:b/>
                <w:bCs/>
                <w:color w:val="000000"/>
                <w:sz w:val="22"/>
                <w:szCs w:val="22"/>
              </w:rPr>
              <w:t xml:space="preserve">Pillar 4 - Data Sources </w:t>
            </w:r>
            <w:r>
              <w:rPr>
                <w:rFonts w:ascii="Aptos Narrow" w:hAnsi="Aptos Narrow"/>
                <w:b/>
                <w:bCs/>
                <w:color w:val="000000"/>
                <w:sz w:val="22"/>
                <w:szCs w:val="22"/>
              </w:rPr>
              <w:t>–</w:t>
            </w:r>
            <w:r>
              <w:rPr>
                <w:rFonts w:ascii="Aptos Narrow" w:hAnsi="Aptos Narrow"/>
                <w:b/>
                <w:bCs/>
                <w:color w:val="000000"/>
                <w:sz w:val="22"/>
                <w:szCs w:val="22"/>
              </w:rPr>
              <w:t xml:space="preserve"> Score</w:t>
            </w:r>
          </w:p>
          <w:p w14:paraId="541B1FA8" w14:textId="7E8791B5" w:rsidR="001F4DB3" w:rsidRPr="001F4DB3" w:rsidRDefault="001F4DB3" w:rsidP="001F4DB3">
            <w:pPr>
              <w:rPr>
                <w:rFonts w:ascii="Aptos Narrow" w:hAnsi="Aptos Narrow"/>
                <w:color w:val="000000"/>
                <w:sz w:val="22"/>
                <w:szCs w:val="22"/>
              </w:rPr>
            </w:pPr>
            <w:r w:rsidRPr="001F4DB3">
              <w:rPr>
                <w:rFonts w:ascii="Aptos Narrow" w:hAnsi="Aptos Narrow"/>
                <w:color w:val="000000"/>
                <w:sz w:val="22"/>
                <w:szCs w:val="22"/>
              </w:rPr>
              <w:t>2903 values</w:t>
            </w:r>
          </w:p>
          <w:p w14:paraId="4B73C299" w14:textId="0A88AACF" w:rsidR="00E21230" w:rsidRDefault="00E21230"/>
        </w:tc>
        <w:tc>
          <w:tcPr>
            <w:tcW w:w="3117" w:type="dxa"/>
          </w:tcPr>
          <w:p w14:paraId="32FD3D3A" w14:textId="77777777" w:rsidR="00E21230" w:rsidRDefault="00E21230"/>
        </w:tc>
        <w:tc>
          <w:tcPr>
            <w:tcW w:w="4472" w:type="dxa"/>
          </w:tcPr>
          <w:p w14:paraId="3822A526" w14:textId="77777777" w:rsidR="00E21230" w:rsidRDefault="00E21230"/>
        </w:tc>
      </w:tr>
      <w:tr w:rsidR="00E21230" w14:paraId="7B68EA8A" w14:textId="77777777" w:rsidTr="00C76830">
        <w:tc>
          <w:tcPr>
            <w:tcW w:w="4381" w:type="dxa"/>
          </w:tcPr>
          <w:p w14:paraId="72987A1A" w14:textId="77777777" w:rsidR="001F4DB3" w:rsidRDefault="001F4DB3" w:rsidP="001F4DB3">
            <w:pPr>
              <w:rPr>
                <w:rFonts w:ascii="Aptos Narrow" w:hAnsi="Aptos Narrow"/>
                <w:b/>
                <w:bCs/>
                <w:color w:val="000000"/>
                <w:sz w:val="22"/>
                <w:szCs w:val="22"/>
              </w:rPr>
            </w:pPr>
            <w:r>
              <w:rPr>
                <w:rFonts w:ascii="Aptos Narrow" w:hAnsi="Aptos Narrow"/>
                <w:b/>
                <w:bCs/>
                <w:color w:val="000000"/>
                <w:sz w:val="22"/>
                <w:szCs w:val="22"/>
              </w:rPr>
              <w:t>Pillar 5 - Data Infrastructure - Score</w:t>
            </w:r>
          </w:p>
          <w:p w14:paraId="1E4B48FA" w14:textId="4D24E627" w:rsidR="00E21230" w:rsidRDefault="001F4DB3">
            <w:r>
              <w:t>2814 values</w:t>
            </w:r>
          </w:p>
        </w:tc>
        <w:tc>
          <w:tcPr>
            <w:tcW w:w="3117" w:type="dxa"/>
          </w:tcPr>
          <w:p w14:paraId="493B6999" w14:textId="77777777" w:rsidR="00E21230" w:rsidRDefault="00E21230"/>
        </w:tc>
        <w:tc>
          <w:tcPr>
            <w:tcW w:w="4472" w:type="dxa"/>
          </w:tcPr>
          <w:p w14:paraId="074EF711" w14:textId="77777777" w:rsidR="00E21230" w:rsidRDefault="00E21230"/>
        </w:tc>
      </w:tr>
      <w:tr w:rsidR="00E21230" w14:paraId="2F43440E" w14:textId="77777777" w:rsidTr="00C76830">
        <w:tc>
          <w:tcPr>
            <w:tcW w:w="4381" w:type="dxa"/>
          </w:tcPr>
          <w:p w14:paraId="21AF0EB0" w14:textId="77777777" w:rsidR="001F4DB3" w:rsidRDefault="001F4DB3" w:rsidP="001F4DB3">
            <w:pPr>
              <w:rPr>
                <w:rFonts w:ascii="Aptos Narrow" w:hAnsi="Aptos Narrow"/>
                <w:b/>
                <w:bCs/>
                <w:color w:val="000000"/>
                <w:sz w:val="22"/>
                <w:szCs w:val="22"/>
              </w:rPr>
            </w:pPr>
            <w:r>
              <w:rPr>
                <w:rFonts w:ascii="Aptos Narrow" w:hAnsi="Aptos Narrow"/>
                <w:b/>
                <w:bCs/>
                <w:color w:val="000000"/>
                <w:sz w:val="22"/>
                <w:szCs w:val="22"/>
              </w:rPr>
              <w:t>SPI Overall Score</w:t>
            </w:r>
          </w:p>
          <w:p w14:paraId="1A0ACA35" w14:textId="2E19F20B" w:rsidR="00E21230" w:rsidRDefault="001F4DB3">
            <w:r>
              <w:t>2905 values</w:t>
            </w:r>
          </w:p>
        </w:tc>
        <w:tc>
          <w:tcPr>
            <w:tcW w:w="3117" w:type="dxa"/>
          </w:tcPr>
          <w:p w14:paraId="2AFC1A5D" w14:textId="77777777" w:rsidR="00E21230" w:rsidRDefault="00E21230"/>
        </w:tc>
        <w:tc>
          <w:tcPr>
            <w:tcW w:w="4472" w:type="dxa"/>
          </w:tcPr>
          <w:p w14:paraId="248C23B9" w14:textId="77777777" w:rsidR="00E21230" w:rsidRDefault="00E21230"/>
        </w:tc>
      </w:tr>
      <w:tr w:rsidR="00E21230" w14:paraId="0466586B" w14:textId="77777777" w:rsidTr="00C76830">
        <w:tc>
          <w:tcPr>
            <w:tcW w:w="4381" w:type="dxa"/>
          </w:tcPr>
          <w:p w14:paraId="11E4CA57" w14:textId="77777777" w:rsidR="00E21230" w:rsidRPr="001F4DB3" w:rsidRDefault="001F4DB3">
            <w:pPr>
              <w:rPr>
                <w:b/>
                <w:bCs/>
              </w:rPr>
            </w:pPr>
            <w:r w:rsidRPr="001F4DB3">
              <w:rPr>
                <w:b/>
                <w:bCs/>
              </w:rPr>
              <w:t xml:space="preserve">Population </w:t>
            </w:r>
          </w:p>
          <w:p w14:paraId="56A86DF5" w14:textId="773D8AD7" w:rsidR="001F4DB3" w:rsidRPr="001F4DB3" w:rsidRDefault="001F4DB3">
            <w:r w:rsidRPr="001F4DB3">
              <w:t>19 values</w:t>
            </w:r>
          </w:p>
        </w:tc>
        <w:tc>
          <w:tcPr>
            <w:tcW w:w="3117" w:type="dxa"/>
          </w:tcPr>
          <w:p w14:paraId="168F3F20" w14:textId="77777777" w:rsidR="00E21230" w:rsidRDefault="00E21230"/>
        </w:tc>
        <w:tc>
          <w:tcPr>
            <w:tcW w:w="4472" w:type="dxa"/>
          </w:tcPr>
          <w:p w14:paraId="1075706A" w14:textId="77777777" w:rsidR="00E21230" w:rsidRDefault="00E21230"/>
        </w:tc>
      </w:tr>
    </w:tbl>
    <w:p w14:paraId="26C79988" w14:textId="77777777" w:rsidR="00C76830" w:rsidRDefault="00C76830">
      <w:pPr>
        <w:rPr>
          <w:rFonts w:ascii="Calibri Light" w:hAnsi="Calibri Light" w:cs="Calibri Light"/>
          <w:b/>
          <w:bCs/>
          <w:sz w:val="22"/>
          <w:szCs w:val="22"/>
        </w:rPr>
      </w:pPr>
    </w:p>
    <w:p w14:paraId="54C3000E" w14:textId="7588F5FD" w:rsidR="00C76830" w:rsidRPr="001F4DB3" w:rsidRDefault="00C76830">
      <w:pPr>
        <w:rPr>
          <w:rFonts w:ascii="Calibri Light" w:hAnsi="Calibri Light" w:cs="Calibri Light"/>
          <w:b/>
          <w:bCs/>
          <w:sz w:val="28"/>
          <w:szCs w:val="28"/>
        </w:rPr>
      </w:pPr>
      <w:r w:rsidRPr="001F4DB3">
        <w:rPr>
          <w:rFonts w:ascii="Calibri Light" w:hAnsi="Calibri Light" w:cs="Calibri Light"/>
          <w:b/>
          <w:bCs/>
          <w:sz w:val="28"/>
          <w:szCs w:val="28"/>
        </w:rPr>
        <w:t>Data Wrangling:</w:t>
      </w:r>
    </w:p>
    <w:tbl>
      <w:tblPr>
        <w:tblStyle w:val="TableGrid"/>
        <w:tblW w:w="11970" w:type="dxa"/>
        <w:tblInd w:w="-1265" w:type="dxa"/>
        <w:tblLook w:val="04A0" w:firstRow="1" w:lastRow="0" w:firstColumn="1" w:lastColumn="0" w:noHBand="0" w:noVBand="1"/>
      </w:tblPr>
      <w:tblGrid>
        <w:gridCol w:w="3602"/>
        <w:gridCol w:w="2337"/>
        <w:gridCol w:w="2338"/>
        <w:gridCol w:w="3693"/>
      </w:tblGrid>
      <w:tr w:rsidR="00C76830" w14:paraId="5729FD07" w14:textId="77777777" w:rsidTr="00C76830">
        <w:tc>
          <w:tcPr>
            <w:tcW w:w="3602" w:type="dxa"/>
          </w:tcPr>
          <w:p w14:paraId="3EB0B57F" w14:textId="0623ADC1" w:rsidR="00C76830" w:rsidRDefault="00C76830">
            <w:pPr>
              <w:rPr>
                <w:rFonts w:ascii="Calibri Light" w:hAnsi="Calibri Light" w:cs="Calibri Light"/>
                <w:b/>
                <w:bCs/>
                <w:sz w:val="22"/>
                <w:szCs w:val="22"/>
              </w:rPr>
            </w:pPr>
            <w:r>
              <w:rPr>
                <w:rFonts w:ascii="Calibri Light" w:hAnsi="Calibri Light" w:cs="Calibri Light"/>
                <w:b/>
                <w:bCs/>
                <w:sz w:val="22"/>
                <w:szCs w:val="22"/>
              </w:rPr>
              <w:t>Column Renamed</w:t>
            </w:r>
          </w:p>
        </w:tc>
        <w:tc>
          <w:tcPr>
            <w:tcW w:w="2337" w:type="dxa"/>
          </w:tcPr>
          <w:p w14:paraId="1C2FAFB7" w14:textId="722347E3" w:rsidR="00C76830" w:rsidRDefault="00C76830">
            <w:pPr>
              <w:rPr>
                <w:rFonts w:ascii="Calibri Light" w:hAnsi="Calibri Light" w:cs="Calibri Light"/>
                <w:b/>
                <w:bCs/>
                <w:sz w:val="22"/>
                <w:szCs w:val="22"/>
              </w:rPr>
            </w:pPr>
            <w:r>
              <w:rPr>
                <w:rFonts w:ascii="Calibri Light" w:hAnsi="Calibri Light" w:cs="Calibri Light"/>
                <w:b/>
                <w:bCs/>
                <w:sz w:val="22"/>
                <w:szCs w:val="22"/>
              </w:rPr>
              <w:t>Column Dropped</w:t>
            </w:r>
          </w:p>
        </w:tc>
        <w:tc>
          <w:tcPr>
            <w:tcW w:w="2338" w:type="dxa"/>
          </w:tcPr>
          <w:p w14:paraId="6C74CC81" w14:textId="44ABD961" w:rsidR="00C76830" w:rsidRDefault="00C76830">
            <w:pPr>
              <w:rPr>
                <w:rFonts w:ascii="Calibri Light" w:hAnsi="Calibri Light" w:cs="Calibri Light"/>
                <w:b/>
                <w:bCs/>
                <w:sz w:val="22"/>
                <w:szCs w:val="22"/>
              </w:rPr>
            </w:pPr>
            <w:r>
              <w:rPr>
                <w:rFonts w:ascii="Calibri Light" w:hAnsi="Calibri Light" w:cs="Calibri Light"/>
                <w:b/>
                <w:bCs/>
                <w:sz w:val="22"/>
                <w:szCs w:val="22"/>
              </w:rPr>
              <w:t>Column Type Changed</w:t>
            </w:r>
          </w:p>
        </w:tc>
        <w:tc>
          <w:tcPr>
            <w:tcW w:w="3693" w:type="dxa"/>
          </w:tcPr>
          <w:p w14:paraId="57D66693" w14:textId="223C6E0A" w:rsidR="00C76830" w:rsidRDefault="00C76830">
            <w:pPr>
              <w:rPr>
                <w:rFonts w:ascii="Calibri Light" w:hAnsi="Calibri Light" w:cs="Calibri Light"/>
                <w:b/>
                <w:bCs/>
                <w:sz w:val="22"/>
                <w:szCs w:val="22"/>
              </w:rPr>
            </w:pPr>
            <w:r>
              <w:rPr>
                <w:rFonts w:ascii="Calibri Light" w:hAnsi="Calibri Light" w:cs="Calibri Light"/>
                <w:b/>
                <w:bCs/>
                <w:sz w:val="22"/>
                <w:szCs w:val="22"/>
              </w:rPr>
              <w:t>Comments</w:t>
            </w:r>
          </w:p>
        </w:tc>
      </w:tr>
      <w:tr w:rsidR="00C76830" w14:paraId="4002BF82" w14:textId="77777777" w:rsidTr="00C76830">
        <w:tc>
          <w:tcPr>
            <w:tcW w:w="3602" w:type="dxa"/>
          </w:tcPr>
          <w:p w14:paraId="62701E70" w14:textId="77777777" w:rsidR="00DD1EFC" w:rsidRDefault="00DD1EFC" w:rsidP="00DD1EF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1</w:t>
            </w:r>
          </w:p>
          <w:p w14:paraId="5BBAD061" w14:textId="77777777" w:rsidR="00C76830" w:rsidRDefault="00C76830">
            <w:pPr>
              <w:rPr>
                <w:rFonts w:ascii="Calibri Light" w:hAnsi="Calibri Light" w:cs="Calibri Light"/>
                <w:b/>
                <w:bCs/>
                <w:sz w:val="22"/>
                <w:szCs w:val="22"/>
              </w:rPr>
            </w:pPr>
          </w:p>
        </w:tc>
        <w:tc>
          <w:tcPr>
            <w:tcW w:w="2337" w:type="dxa"/>
          </w:tcPr>
          <w:p w14:paraId="28D9067C" w14:textId="77777777" w:rsidR="00C76830" w:rsidRDefault="00C76830">
            <w:pPr>
              <w:rPr>
                <w:rFonts w:ascii="Calibri Light" w:hAnsi="Calibri Light" w:cs="Calibri Light"/>
                <w:b/>
                <w:bCs/>
                <w:sz w:val="22"/>
                <w:szCs w:val="22"/>
              </w:rPr>
            </w:pPr>
          </w:p>
        </w:tc>
        <w:tc>
          <w:tcPr>
            <w:tcW w:w="2338" w:type="dxa"/>
          </w:tcPr>
          <w:p w14:paraId="28DA9672" w14:textId="77777777" w:rsidR="00C76830" w:rsidRDefault="00C76830">
            <w:pPr>
              <w:rPr>
                <w:rFonts w:ascii="Calibri Light" w:hAnsi="Calibri Light" w:cs="Calibri Light"/>
                <w:b/>
                <w:bCs/>
                <w:sz w:val="22"/>
                <w:szCs w:val="22"/>
              </w:rPr>
            </w:pPr>
          </w:p>
        </w:tc>
        <w:tc>
          <w:tcPr>
            <w:tcW w:w="3693" w:type="dxa"/>
          </w:tcPr>
          <w:p w14:paraId="0E86F2C1"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 xml:space="preserve">Pillar </w:t>
            </w:r>
            <w:proofErr w:type="gramStart"/>
            <w:r>
              <w:rPr>
                <w:rFonts w:ascii="Aptos Narrow" w:hAnsi="Aptos Narrow"/>
                <w:color w:val="000000"/>
                <w:sz w:val="22"/>
                <w:szCs w:val="22"/>
              </w:rPr>
              <w:t>1  -</w:t>
            </w:r>
            <w:proofErr w:type="gramEnd"/>
            <w:r>
              <w:rPr>
                <w:rFonts w:ascii="Aptos Narrow" w:hAnsi="Aptos Narrow"/>
                <w:color w:val="000000"/>
                <w:sz w:val="22"/>
                <w:szCs w:val="22"/>
              </w:rPr>
              <w:t xml:space="preserve"> Data Use - Score</w:t>
            </w:r>
          </w:p>
          <w:p w14:paraId="64CA4D42" w14:textId="77777777" w:rsidR="00C76830" w:rsidRDefault="00C76830">
            <w:pPr>
              <w:rPr>
                <w:rFonts w:ascii="Calibri Light" w:hAnsi="Calibri Light" w:cs="Calibri Light"/>
                <w:b/>
                <w:bCs/>
                <w:sz w:val="22"/>
                <w:szCs w:val="22"/>
              </w:rPr>
            </w:pPr>
          </w:p>
        </w:tc>
      </w:tr>
      <w:tr w:rsidR="00DD1EFC" w14:paraId="3E7421AC" w14:textId="77777777" w:rsidTr="00C76830">
        <w:tc>
          <w:tcPr>
            <w:tcW w:w="3602" w:type="dxa"/>
          </w:tcPr>
          <w:p w14:paraId="2F1B1B65" w14:textId="77777777" w:rsidR="00DD1EFC" w:rsidRDefault="00DD1EFC" w:rsidP="00DD1EF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2</w:t>
            </w:r>
          </w:p>
          <w:p w14:paraId="64744B8A" w14:textId="77777777" w:rsidR="00DD1EFC" w:rsidRDefault="00DD1EFC" w:rsidP="00DD1EFC">
            <w:pPr>
              <w:rPr>
                <w:rFonts w:ascii="Aptos Narrow" w:hAnsi="Aptos Narrow"/>
                <w:color w:val="000000"/>
                <w:sz w:val="22"/>
                <w:szCs w:val="22"/>
              </w:rPr>
            </w:pPr>
          </w:p>
        </w:tc>
        <w:tc>
          <w:tcPr>
            <w:tcW w:w="2337" w:type="dxa"/>
          </w:tcPr>
          <w:p w14:paraId="5C82DCD9" w14:textId="77777777" w:rsidR="00DD1EFC" w:rsidRDefault="00DD1EFC">
            <w:pPr>
              <w:rPr>
                <w:rFonts w:ascii="Calibri Light" w:hAnsi="Calibri Light" w:cs="Calibri Light"/>
                <w:b/>
                <w:bCs/>
                <w:sz w:val="22"/>
                <w:szCs w:val="22"/>
              </w:rPr>
            </w:pPr>
          </w:p>
        </w:tc>
        <w:tc>
          <w:tcPr>
            <w:tcW w:w="2338" w:type="dxa"/>
          </w:tcPr>
          <w:p w14:paraId="235F6A5E" w14:textId="77777777" w:rsidR="00DD1EFC" w:rsidRDefault="00DD1EFC">
            <w:pPr>
              <w:rPr>
                <w:rFonts w:ascii="Calibri Light" w:hAnsi="Calibri Light" w:cs="Calibri Light"/>
                <w:b/>
                <w:bCs/>
                <w:sz w:val="22"/>
                <w:szCs w:val="22"/>
              </w:rPr>
            </w:pPr>
          </w:p>
        </w:tc>
        <w:tc>
          <w:tcPr>
            <w:tcW w:w="3693" w:type="dxa"/>
          </w:tcPr>
          <w:p w14:paraId="603FADCA"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Pillar 2 - Data Services - Score</w:t>
            </w:r>
          </w:p>
          <w:p w14:paraId="1E806374" w14:textId="77777777" w:rsidR="00DD1EFC" w:rsidRDefault="00DD1EFC" w:rsidP="00DD1EFC">
            <w:pPr>
              <w:rPr>
                <w:rFonts w:ascii="Aptos Narrow" w:hAnsi="Aptos Narrow"/>
                <w:color w:val="000000"/>
                <w:sz w:val="22"/>
                <w:szCs w:val="22"/>
              </w:rPr>
            </w:pPr>
          </w:p>
        </w:tc>
      </w:tr>
      <w:tr w:rsidR="00DD1EFC" w14:paraId="7CCB6607" w14:textId="77777777" w:rsidTr="00C76830">
        <w:tc>
          <w:tcPr>
            <w:tcW w:w="3602" w:type="dxa"/>
          </w:tcPr>
          <w:p w14:paraId="61B36C1F" w14:textId="77777777" w:rsidR="00DD1EFC" w:rsidRDefault="00DD1EFC" w:rsidP="00DD1EF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3</w:t>
            </w:r>
          </w:p>
          <w:p w14:paraId="0D364C2B" w14:textId="77777777" w:rsidR="00DD1EFC" w:rsidRDefault="00DD1EFC" w:rsidP="00DD1EFC">
            <w:pPr>
              <w:rPr>
                <w:rFonts w:ascii="Aptos Narrow" w:hAnsi="Aptos Narrow"/>
                <w:color w:val="000000"/>
                <w:sz w:val="22"/>
                <w:szCs w:val="22"/>
              </w:rPr>
            </w:pPr>
          </w:p>
        </w:tc>
        <w:tc>
          <w:tcPr>
            <w:tcW w:w="2337" w:type="dxa"/>
          </w:tcPr>
          <w:p w14:paraId="7714B435" w14:textId="77777777" w:rsidR="00DD1EFC" w:rsidRDefault="00DD1EFC">
            <w:pPr>
              <w:rPr>
                <w:rFonts w:ascii="Calibri Light" w:hAnsi="Calibri Light" w:cs="Calibri Light"/>
                <w:b/>
                <w:bCs/>
                <w:sz w:val="22"/>
                <w:szCs w:val="22"/>
              </w:rPr>
            </w:pPr>
          </w:p>
        </w:tc>
        <w:tc>
          <w:tcPr>
            <w:tcW w:w="2338" w:type="dxa"/>
          </w:tcPr>
          <w:p w14:paraId="705243FF" w14:textId="77777777" w:rsidR="00DD1EFC" w:rsidRDefault="00DD1EFC">
            <w:pPr>
              <w:rPr>
                <w:rFonts w:ascii="Calibri Light" w:hAnsi="Calibri Light" w:cs="Calibri Light"/>
                <w:b/>
                <w:bCs/>
                <w:sz w:val="22"/>
                <w:szCs w:val="22"/>
              </w:rPr>
            </w:pPr>
          </w:p>
        </w:tc>
        <w:tc>
          <w:tcPr>
            <w:tcW w:w="3693" w:type="dxa"/>
          </w:tcPr>
          <w:p w14:paraId="31ACD75F"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Pillar 3 - Data Products - Score</w:t>
            </w:r>
          </w:p>
          <w:p w14:paraId="1F077976" w14:textId="77777777" w:rsidR="00DD1EFC" w:rsidRDefault="00DD1EFC" w:rsidP="00DD1EFC">
            <w:pPr>
              <w:rPr>
                <w:rFonts w:ascii="Aptos Narrow" w:hAnsi="Aptos Narrow"/>
                <w:color w:val="000000"/>
                <w:sz w:val="22"/>
                <w:szCs w:val="22"/>
              </w:rPr>
            </w:pPr>
          </w:p>
        </w:tc>
      </w:tr>
      <w:tr w:rsidR="00DD1EFC" w14:paraId="735CCE35" w14:textId="77777777" w:rsidTr="00C76830">
        <w:tc>
          <w:tcPr>
            <w:tcW w:w="3602" w:type="dxa"/>
          </w:tcPr>
          <w:p w14:paraId="264730E6" w14:textId="77777777" w:rsidR="00DD1EFC" w:rsidRDefault="00DD1EFC" w:rsidP="00DD1EF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4</w:t>
            </w:r>
          </w:p>
          <w:p w14:paraId="755B8E7A" w14:textId="77777777" w:rsidR="00DD1EFC" w:rsidRDefault="00DD1EFC" w:rsidP="00DD1EFC">
            <w:pPr>
              <w:rPr>
                <w:rFonts w:ascii="Aptos Narrow" w:hAnsi="Aptos Narrow"/>
                <w:color w:val="000000"/>
                <w:sz w:val="22"/>
                <w:szCs w:val="22"/>
              </w:rPr>
            </w:pPr>
          </w:p>
        </w:tc>
        <w:tc>
          <w:tcPr>
            <w:tcW w:w="2337" w:type="dxa"/>
          </w:tcPr>
          <w:p w14:paraId="5475C92B" w14:textId="77777777" w:rsidR="00DD1EFC" w:rsidRDefault="00DD1EFC">
            <w:pPr>
              <w:rPr>
                <w:rFonts w:ascii="Calibri Light" w:hAnsi="Calibri Light" w:cs="Calibri Light"/>
                <w:b/>
                <w:bCs/>
                <w:sz w:val="22"/>
                <w:szCs w:val="22"/>
              </w:rPr>
            </w:pPr>
          </w:p>
        </w:tc>
        <w:tc>
          <w:tcPr>
            <w:tcW w:w="2338" w:type="dxa"/>
          </w:tcPr>
          <w:p w14:paraId="45B3515C" w14:textId="77777777" w:rsidR="00DD1EFC" w:rsidRDefault="00DD1EFC">
            <w:pPr>
              <w:rPr>
                <w:rFonts w:ascii="Calibri Light" w:hAnsi="Calibri Light" w:cs="Calibri Light"/>
                <w:b/>
                <w:bCs/>
                <w:sz w:val="22"/>
                <w:szCs w:val="22"/>
              </w:rPr>
            </w:pPr>
          </w:p>
        </w:tc>
        <w:tc>
          <w:tcPr>
            <w:tcW w:w="3693" w:type="dxa"/>
          </w:tcPr>
          <w:p w14:paraId="722632E1"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Pillar 4 - Data Sources - Score</w:t>
            </w:r>
          </w:p>
          <w:p w14:paraId="0B450EFE" w14:textId="77777777" w:rsidR="00DD1EFC" w:rsidRDefault="00DD1EFC" w:rsidP="00DD1EFC">
            <w:pPr>
              <w:rPr>
                <w:rFonts w:ascii="Aptos Narrow" w:hAnsi="Aptos Narrow"/>
                <w:color w:val="000000"/>
                <w:sz w:val="22"/>
                <w:szCs w:val="22"/>
              </w:rPr>
            </w:pPr>
          </w:p>
        </w:tc>
      </w:tr>
      <w:tr w:rsidR="00DD1EFC" w14:paraId="20995DF9" w14:textId="77777777" w:rsidTr="00C76830">
        <w:tc>
          <w:tcPr>
            <w:tcW w:w="3602" w:type="dxa"/>
          </w:tcPr>
          <w:p w14:paraId="6B572330" w14:textId="77777777" w:rsidR="00DD1EFC" w:rsidRDefault="00DD1EFC" w:rsidP="00DD1EFC">
            <w:pPr>
              <w:rPr>
                <w:rFonts w:ascii="Aptos Narrow" w:hAnsi="Aptos Narrow"/>
                <w:color w:val="000000"/>
                <w:sz w:val="22"/>
                <w:szCs w:val="22"/>
              </w:rPr>
            </w:pPr>
            <w:proofErr w:type="gramStart"/>
            <w:r>
              <w:rPr>
                <w:rFonts w:ascii="Aptos Narrow" w:hAnsi="Aptos Narrow"/>
                <w:color w:val="000000"/>
                <w:sz w:val="22"/>
                <w:szCs w:val="22"/>
              </w:rPr>
              <w:t>SPI.INDEX.PIL</w:t>
            </w:r>
            <w:proofErr w:type="gramEnd"/>
            <w:r>
              <w:rPr>
                <w:rFonts w:ascii="Aptos Narrow" w:hAnsi="Aptos Narrow"/>
                <w:color w:val="000000"/>
                <w:sz w:val="22"/>
                <w:szCs w:val="22"/>
              </w:rPr>
              <w:t>5</w:t>
            </w:r>
          </w:p>
          <w:p w14:paraId="19005C3F" w14:textId="77777777" w:rsidR="00DD1EFC" w:rsidRDefault="00DD1EFC" w:rsidP="00DD1EFC">
            <w:pPr>
              <w:rPr>
                <w:rFonts w:ascii="Aptos Narrow" w:hAnsi="Aptos Narrow"/>
                <w:color w:val="000000"/>
                <w:sz w:val="22"/>
                <w:szCs w:val="22"/>
              </w:rPr>
            </w:pPr>
          </w:p>
        </w:tc>
        <w:tc>
          <w:tcPr>
            <w:tcW w:w="2337" w:type="dxa"/>
          </w:tcPr>
          <w:p w14:paraId="3DDF9F59" w14:textId="77777777" w:rsidR="00DD1EFC" w:rsidRDefault="00DD1EFC">
            <w:pPr>
              <w:rPr>
                <w:rFonts w:ascii="Calibri Light" w:hAnsi="Calibri Light" w:cs="Calibri Light"/>
                <w:b/>
                <w:bCs/>
                <w:sz w:val="22"/>
                <w:szCs w:val="22"/>
              </w:rPr>
            </w:pPr>
          </w:p>
        </w:tc>
        <w:tc>
          <w:tcPr>
            <w:tcW w:w="2338" w:type="dxa"/>
          </w:tcPr>
          <w:p w14:paraId="46F0F797" w14:textId="77777777" w:rsidR="00DD1EFC" w:rsidRDefault="00DD1EFC">
            <w:pPr>
              <w:rPr>
                <w:rFonts w:ascii="Calibri Light" w:hAnsi="Calibri Light" w:cs="Calibri Light"/>
                <w:b/>
                <w:bCs/>
                <w:sz w:val="22"/>
                <w:szCs w:val="22"/>
              </w:rPr>
            </w:pPr>
          </w:p>
        </w:tc>
        <w:tc>
          <w:tcPr>
            <w:tcW w:w="3693" w:type="dxa"/>
          </w:tcPr>
          <w:p w14:paraId="7E423B5B"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Pillar 5 - Data Infrastructure - Score</w:t>
            </w:r>
          </w:p>
          <w:p w14:paraId="25574907" w14:textId="77777777" w:rsidR="00DD1EFC" w:rsidRDefault="00DD1EFC" w:rsidP="00DD1EFC">
            <w:pPr>
              <w:rPr>
                <w:rFonts w:ascii="Aptos Narrow" w:hAnsi="Aptos Narrow"/>
                <w:color w:val="000000"/>
                <w:sz w:val="22"/>
                <w:szCs w:val="22"/>
              </w:rPr>
            </w:pPr>
          </w:p>
        </w:tc>
      </w:tr>
      <w:tr w:rsidR="00DD1EFC" w14:paraId="2B41E61B" w14:textId="77777777" w:rsidTr="00C76830">
        <w:tc>
          <w:tcPr>
            <w:tcW w:w="3602" w:type="dxa"/>
          </w:tcPr>
          <w:p w14:paraId="4AC22335"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SPI.INDEX</w:t>
            </w:r>
          </w:p>
          <w:p w14:paraId="4A7EACF6" w14:textId="77777777" w:rsidR="00DD1EFC" w:rsidRDefault="00DD1EFC" w:rsidP="00DD1EFC">
            <w:pPr>
              <w:rPr>
                <w:rFonts w:ascii="Aptos Narrow" w:hAnsi="Aptos Narrow"/>
                <w:color w:val="000000"/>
                <w:sz w:val="22"/>
                <w:szCs w:val="22"/>
              </w:rPr>
            </w:pPr>
          </w:p>
        </w:tc>
        <w:tc>
          <w:tcPr>
            <w:tcW w:w="2337" w:type="dxa"/>
          </w:tcPr>
          <w:p w14:paraId="78BE3FF1" w14:textId="77777777" w:rsidR="00DD1EFC" w:rsidRDefault="00DD1EFC">
            <w:pPr>
              <w:rPr>
                <w:rFonts w:ascii="Calibri Light" w:hAnsi="Calibri Light" w:cs="Calibri Light"/>
                <w:b/>
                <w:bCs/>
                <w:sz w:val="22"/>
                <w:szCs w:val="22"/>
              </w:rPr>
            </w:pPr>
          </w:p>
        </w:tc>
        <w:tc>
          <w:tcPr>
            <w:tcW w:w="2338" w:type="dxa"/>
          </w:tcPr>
          <w:p w14:paraId="35A7F3F1" w14:textId="77777777" w:rsidR="00DD1EFC" w:rsidRDefault="00DD1EFC">
            <w:pPr>
              <w:rPr>
                <w:rFonts w:ascii="Calibri Light" w:hAnsi="Calibri Light" w:cs="Calibri Light"/>
                <w:b/>
                <w:bCs/>
                <w:sz w:val="22"/>
                <w:szCs w:val="22"/>
              </w:rPr>
            </w:pPr>
          </w:p>
        </w:tc>
        <w:tc>
          <w:tcPr>
            <w:tcW w:w="3693" w:type="dxa"/>
          </w:tcPr>
          <w:p w14:paraId="6181454F"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SPI Overall Score</w:t>
            </w:r>
          </w:p>
          <w:p w14:paraId="074633E7" w14:textId="77777777" w:rsidR="00DD1EFC" w:rsidRDefault="00DD1EFC" w:rsidP="00DD1EFC">
            <w:pPr>
              <w:rPr>
                <w:rFonts w:ascii="Aptos Narrow" w:hAnsi="Aptos Narrow"/>
                <w:color w:val="000000"/>
                <w:sz w:val="22"/>
                <w:szCs w:val="22"/>
              </w:rPr>
            </w:pPr>
          </w:p>
        </w:tc>
      </w:tr>
      <w:tr w:rsidR="00DD1EFC" w14:paraId="43891AF8" w14:textId="77777777" w:rsidTr="00C76830">
        <w:tc>
          <w:tcPr>
            <w:tcW w:w="3602" w:type="dxa"/>
          </w:tcPr>
          <w:p w14:paraId="51B71A0C"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income</w:t>
            </w:r>
          </w:p>
          <w:p w14:paraId="582E08A5" w14:textId="77777777" w:rsidR="00DD1EFC" w:rsidRDefault="00DD1EFC" w:rsidP="00DD1EFC">
            <w:pPr>
              <w:rPr>
                <w:rFonts w:ascii="Aptos Narrow" w:hAnsi="Aptos Narrow"/>
                <w:color w:val="000000"/>
                <w:sz w:val="22"/>
                <w:szCs w:val="22"/>
              </w:rPr>
            </w:pPr>
          </w:p>
        </w:tc>
        <w:tc>
          <w:tcPr>
            <w:tcW w:w="2337" w:type="dxa"/>
          </w:tcPr>
          <w:p w14:paraId="790E8F42" w14:textId="77777777" w:rsidR="00DD1EFC" w:rsidRDefault="00DD1EFC">
            <w:pPr>
              <w:rPr>
                <w:rFonts w:ascii="Calibri Light" w:hAnsi="Calibri Light" w:cs="Calibri Light"/>
                <w:b/>
                <w:bCs/>
                <w:sz w:val="22"/>
                <w:szCs w:val="22"/>
              </w:rPr>
            </w:pPr>
          </w:p>
        </w:tc>
        <w:tc>
          <w:tcPr>
            <w:tcW w:w="2338" w:type="dxa"/>
          </w:tcPr>
          <w:p w14:paraId="3E9AD7B4" w14:textId="77777777" w:rsidR="00DD1EFC" w:rsidRDefault="00DD1EFC">
            <w:pPr>
              <w:rPr>
                <w:rFonts w:ascii="Calibri Light" w:hAnsi="Calibri Light" w:cs="Calibri Light"/>
                <w:b/>
                <w:bCs/>
                <w:sz w:val="22"/>
                <w:szCs w:val="22"/>
              </w:rPr>
            </w:pPr>
          </w:p>
        </w:tc>
        <w:tc>
          <w:tcPr>
            <w:tcW w:w="3693" w:type="dxa"/>
          </w:tcPr>
          <w:p w14:paraId="251D9521" w14:textId="39C1410B" w:rsidR="00DD1EFC" w:rsidRDefault="00DD1EFC" w:rsidP="00DD1EFC">
            <w:pPr>
              <w:rPr>
                <w:rFonts w:ascii="Aptos Narrow" w:hAnsi="Aptos Narrow"/>
                <w:color w:val="000000"/>
                <w:sz w:val="22"/>
                <w:szCs w:val="22"/>
              </w:rPr>
            </w:pPr>
            <w:r>
              <w:rPr>
                <w:rFonts w:ascii="Aptos Narrow" w:hAnsi="Aptos Narrow"/>
                <w:color w:val="000000"/>
                <w:sz w:val="22"/>
                <w:szCs w:val="22"/>
              </w:rPr>
              <w:t>I</w:t>
            </w:r>
            <w:r>
              <w:rPr>
                <w:rFonts w:ascii="Aptos Narrow" w:hAnsi="Aptos Narrow"/>
                <w:color w:val="000000"/>
                <w:sz w:val="22"/>
                <w:szCs w:val="22"/>
              </w:rPr>
              <w:t>ncome</w:t>
            </w:r>
          </w:p>
          <w:p w14:paraId="5551F0A0" w14:textId="77777777" w:rsidR="00DD1EFC" w:rsidRDefault="00DD1EFC" w:rsidP="00DD1EFC">
            <w:pPr>
              <w:rPr>
                <w:rFonts w:ascii="Aptos Narrow" w:hAnsi="Aptos Narrow"/>
                <w:color w:val="000000"/>
                <w:sz w:val="22"/>
                <w:szCs w:val="22"/>
              </w:rPr>
            </w:pPr>
          </w:p>
        </w:tc>
      </w:tr>
      <w:tr w:rsidR="00DD1EFC" w14:paraId="1CF720FF" w14:textId="77777777" w:rsidTr="00C76830">
        <w:tc>
          <w:tcPr>
            <w:tcW w:w="3602" w:type="dxa"/>
          </w:tcPr>
          <w:p w14:paraId="638BE4A9"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region</w:t>
            </w:r>
          </w:p>
          <w:p w14:paraId="3EFB4A63" w14:textId="77777777" w:rsidR="00DD1EFC" w:rsidRDefault="00DD1EFC" w:rsidP="00DD1EFC">
            <w:pPr>
              <w:rPr>
                <w:rFonts w:ascii="Aptos Narrow" w:hAnsi="Aptos Narrow"/>
                <w:color w:val="000000"/>
                <w:sz w:val="22"/>
                <w:szCs w:val="22"/>
              </w:rPr>
            </w:pPr>
          </w:p>
        </w:tc>
        <w:tc>
          <w:tcPr>
            <w:tcW w:w="2337" w:type="dxa"/>
          </w:tcPr>
          <w:p w14:paraId="49619660" w14:textId="77777777" w:rsidR="00DD1EFC" w:rsidRDefault="00DD1EFC">
            <w:pPr>
              <w:rPr>
                <w:rFonts w:ascii="Calibri Light" w:hAnsi="Calibri Light" w:cs="Calibri Light"/>
                <w:b/>
                <w:bCs/>
                <w:sz w:val="22"/>
                <w:szCs w:val="22"/>
              </w:rPr>
            </w:pPr>
          </w:p>
        </w:tc>
        <w:tc>
          <w:tcPr>
            <w:tcW w:w="2338" w:type="dxa"/>
          </w:tcPr>
          <w:p w14:paraId="3FD2B59F" w14:textId="77777777" w:rsidR="00DD1EFC" w:rsidRDefault="00DD1EFC">
            <w:pPr>
              <w:rPr>
                <w:rFonts w:ascii="Calibri Light" w:hAnsi="Calibri Light" w:cs="Calibri Light"/>
                <w:b/>
                <w:bCs/>
                <w:sz w:val="22"/>
                <w:szCs w:val="22"/>
              </w:rPr>
            </w:pPr>
          </w:p>
        </w:tc>
        <w:tc>
          <w:tcPr>
            <w:tcW w:w="3693" w:type="dxa"/>
          </w:tcPr>
          <w:p w14:paraId="54790C48" w14:textId="1BF29384" w:rsidR="00DD1EFC" w:rsidRDefault="00DD1EFC" w:rsidP="00DD1EFC">
            <w:pPr>
              <w:rPr>
                <w:rFonts w:ascii="Aptos Narrow" w:hAnsi="Aptos Narrow"/>
                <w:color w:val="000000"/>
                <w:sz w:val="22"/>
                <w:szCs w:val="22"/>
              </w:rPr>
            </w:pPr>
            <w:r>
              <w:rPr>
                <w:rFonts w:ascii="Aptos Narrow" w:hAnsi="Aptos Narrow"/>
                <w:color w:val="000000"/>
                <w:sz w:val="22"/>
                <w:szCs w:val="22"/>
              </w:rPr>
              <w:t>R</w:t>
            </w:r>
            <w:r>
              <w:rPr>
                <w:rFonts w:ascii="Aptos Narrow" w:hAnsi="Aptos Narrow"/>
                <w:color w:val="000000"/>
                <w:sz w:val="22"/>
                <w:szCs w:val="22"/>
              </w:rPr>
              <w:t>egion</w:t>
            </w:r>
          </w:p>
          <w:p w14:paraId="118E58F3" w14:textId="77777777" w:rsidR="00DD1EFC" w:rsidRDefault="00DD1EFC" w:rsidP="00DD1EFC">
            <w:pPr>
              <w:rPr>
                <w:rFonts w:ascii="Aptos Narrow" w:hAnsi="Aptos Narrow"/>
                <w:color w:val="000000"/>
                <w:sz w:val="22"/>
                <w:szCs w:val="22"/>
              </w:rPr>
            </w:pPr>
          </w:p>
        </w:tc>
      </w:tr>
      <w:tr w:rsidR="00DD1EFC" w14:paraId="0DBC98AA" w14:textId="77777777" w:rsidTr="00C76830">
        <w:tc>
          <w:tcPr>
            <w:tcW w:w="3602" w:type="dxa"/>
          </w:tcPr>
          <w:p w14:paraId="4A9D2319"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population</w:t>
            </w:r>
          </w:p>
          <w:p w14:paraId="591E6F2D" w14:textId="77777777" w:rsidR="00DD1EFC" w:rsidRDefault="00DD1EFC" w:rsidP="00DD1EFC">
            <w:pPr>
              <w:rPr>
                <w:rFonts w:ascii="Aptos Narrow" w:hAnsi="Aptos Narrow"/>
                <w:color w:val="000000"/>
                <w:sz w:val="22"/>
                <w:szCs w:val="22"/>
              </w:rPr>
            </w:pPr>
          </w:p>
        </w:tc>
        <w:tc>
          <w:tcPr>
            <w:tcW w:w="2337" w:type="dxa"/>
          </w:tcPr>
          <w:p w14:paraId="7F9BE736" w14:textId="77777777" w:rsidR="00DD1EFC" w:rsidRDefault="00DD1EFC">
            <w:pPr>
              <w:rPr>
                <w:rFonts w:ascii="Calibri Light" w:hAnsi="Calibri Light" w:cs="Calibri Light"/>
                <w:b/>
                <w:bCs/>
                <w:sz w:val="22"/>
                <w:szCs w:val="22"/>
              </w:rPr>
            </w:pPr>
          </w:p>
        </w:tc>
        <w:tc>
          <w:tcPr>
            <w:tcW w:w="2338" w:type="dxa"/>
          </w:tcPr>
          <w:p w14:paraId="1B0208F7" w14:textId="77777777" w:rsidR="00DD1EFC" w:rsidRDefault="00DD1EFC">
            <w:pPr>
              <w:rPr>
                <w:rFonts w:ascii="Calibri Light" w:hAnsi="Calibri Light" w:cs="Calibri Light"/>
                <w:b/>
                <w:bCs/>
                <w:sz w:val="22"/>
                <w:szCs w:val="22"/>
              </w:rPr>
            </w:pPr>
          </w:p>
        </w:tc>
        <w:tc>
          <w:tcPr>
            <w:tcW w:w="3693" w:type="dxa"/>
          </w:tcPr>
          <w:p w14:paraId="52DFE939" w14:textId="569D9103" w:rsidR="00DD1EFC" w:rsidRDefault="00DD1EFC" w:rsidP="00DD1EFC">
            <w:pPr>
              <w:rPr>
                <w:rFonts w:ascii="Aptos Narrow" w:hAnsi="Aptos Narrow"/>
                <w:color w:val="000000"/>
                <w:sz w:val="22"/>
                <w:szCs w:val="22"/>
              </w:rPr>
            </w:pPr>
            <w:r>
              <w:rPr>
                <w:rFonts w:ascii="Aptos Narrow" w:hAnsi="Aptos Narrow"/>
                <w:color w:val="000000"/>
                <w:sz w:val="22"/>
                <w:szCs w:val="22"/>
              </w:rPr>
              <w:t>P</w:t>
            </w:r>
            <w:r>
              <w:rPr>
                <w:rFonts w:ascii="Aptos Narrow" w:hAnsi="Aptos Narrow"/>
                <w:color w:val="000000"/>
                <w:sz w:val="22"/>
                <w:szCs w:val="22"/>
              </w:rPr>
              <w:t>opulation</w:t>
            </w:r>
          </w:p>
          <w:p w14:paraId="381EB96F" w14:textId="77777777" w:rsidR="00DD1EFC" w:rsidRDefault="00DD1EFC" w:rsidP="00DD1EFC">
            <w:pPr>
              <w:rPr>
                <w:rFonts w:ascii="Aptos Narrow" w:hAnsi="Aptos Narrow"/>
                <w:color w:val="000000"/>
                <w:sz w:val="22"/>
                <w:szCs w:val="22"/>
              </w:rPr>
            </w:pPr>
          </w:p>
        </w:tc>
      </w:tr>
      <w:tr w:rsidR="00DD1EFC" w14:paraId="1E3CE19B" w14:textId="77777777" w:rsidTr="00C76830">
        <w:tc>
          <w:tcPr>
            <w:tcW w:w="3602" w:type="dxa"/>
          </w:tcPr>
          <w:p w14:paraId="7CF05C63"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country</w:t>
            </w:r>
          </w:p>
          <w:p w14:paraId="329C0939" w14:textId="77777777" w:rsidR="00DD1EFC" w:rsidRDefault="00DD1EFC" w:rsidP="00DD1EFC">
            <w:pPr>
              <w:rPr>
                <w:rFonts w:ascii="Aptos Narrow" w:hAnsi="Aptos Narrow"/>
                <w:color w:val="000000"/>
                <w:sz w:val="22"/>
                <w:szCs w:val="22"/>
              </w:rPr>
            </w:pPr>
          </w:p>
        </w:tc>
        <w:tc>
          <w:tcPr>
            <w:tcW w:w="2337" w:type="dxa"/>
          </w:tcPr>
          <w:p w14:paraId="271AA5F4" w14:textId="77777777" w:rsidR="00DD1EFC" w:rsidRDefault="00DD1EFC">
            <w:pPr>
              <w:rPr>
                <w:rFonts w:ascii="Calibri Light" w:hAnsi="Calibri Light" w:cs="Calibri Light"/>
                <w:b/>
                <w:bCs/>
                <w:sz w:val="22"/>
                <w:szCs w:val="22"/>
              </w:rPr>
            </w:pPr>
          </w:p>
        </w:tc>
        <w:tc>
          <w:tcPr>
            <w:tcW w:w="2338" w:type="dxa"/>
          </w:tcPr>
          <w:p w14:paraId="445D37BD" w14:textId="77777777" w:rsidR="00DD1EFC" w:rsidRDefault="00DD1EFC">
            <w:pPr>
              <w:rPr>
                <w:rFonts w:ascii="Calibri Light" w:hAnsi="Calibri Light" w:cs="Calibri Light"/>
                <w:b/>
                <w:bCs/>
                <w:sz w:val="22"/>
                <w:szCs w:val="22"/>
              </w:rPr>
            </w:pPr>
          </w:p>
        </w:tc>
        <w:tc>
          <w:tcPr>
            <w:tcW w:w="3693" w:type="dxa"/>
          </w:tcPr>
          <w:p w14:paraId="3767BDC0" w14:textId="3E23D9B2" w:rsidR="00DD1EFC" w:rsidRDefault="00DD1EFC" w:rsidP="00DD1EFC">
            <w:pPr>
              <w:rPr>
                <w:rFonts w:ascii="Aptos Narrow" w:hAnsi="Aptos Narrow"/>
                <w:color w:val="000000"/>
                <w:sz w:val="22"/>
                <w:szCs w:val="22"/>
              </w:rPr>
            </w:pPr>
            <w:r>
              <w:rPr>
                <w:rFonts w:ascii="Aptos Narrow" w:hAnsi="Aptos Narrow"/>
                <w:color w:val="000000"/>
                <w:sz w:val="22"/>
                <w:szCs w:val="22"/>
              </w:rPr>
              <w:t>C</w:t>
            </w:r>
            <w:r>
              <w:rPr>
                <w:rFonts w:ascii="Aptos Narrow" w:hAnsi="Aptos Narrow"/>
                <w:color w:val="000000"/>
                <w:sz w:val="22"/>
                <w:szCs w:val="22"/>
              </w:rPr>
              <w:t>ountry</w:t>
            </w:r>
          </w:p>
          <w:p w14:paraId="47302D0B" w14:textId="77777777" w:rsidR="00DD1EFC" w:rsidRDefault="00DD1EFC" w:rsidP="00DD1EFC">
            <w:pPr>
              <w:rPr>
                <w:rFonts w:ascii="Aptos Narrow" w:hAnsi="Aptos Narrow"/>
                <w:color w:val="000000"/>
                <w:sz w:val="22"/>
                <w:szCs w:val="22"/>
              </w:rPr>
            </w:pPr>
          </w:p>
        </w:tc>
      </w:tr>
      <w:tr w:rsidR="00DD1EFC" w14:paraId="4E958ACF" w14:textId="77777777" w:rsidTr="00C76830">
        <w:tc>
          <w:tcPr>
            <w:tcW w:w="3602" w:type="dxa"/>
          </w:tcPr>
          <w:p w14:paraId="7E4664E0" w14:textId="1F261EBC" w:rsidR="00DD1EFC" w:rsidRDefault="00DD1EFC" w:rsidP="00DD1EFC">
            <w:pPr>
              <w:rPr>
                <w:rFonts w:ascii="Aptos Narrow" w:hAnsi="Aptos Narrow"/>
                <w:color w:val="000000"/>
                <w:sz w:val="22"/>
                <w:szCs w:val="22"/>
              </w:rPr>
            </w:pPr>
            <w:r>
              <w:rPr>
                <w:rFonts w:ascii="Aptos Narrow" w:hAnsi="Aptos Narrow"/>
                <w:color w:val="000000"/>
                <w:sz w:val="22"/>
                <w:szCs w:val="22"/>
              </w:rPr>
              <w:t>date</w:t>
            </w:r>
          </w:p>
        </w:tc>
        <w:tc>
          <w:tcPr>
            <w:tcW w:w="2337" w:type="dxa"/>
          </w:tcPr>
          <w:p w14:paraId="75FBCDD3" w14:textId="34BDD7C3" w:rsidR="00DD1EFC" w:rsidRDefault="00DD1EFC" w:rsidP="00DD1EFC">
            <w:pPr>
              <w:rPr>
                <w:rFonts w:ascii="Aptos Narrow" w:hAnsi="Aptos Narrow"/>
                <w:color w:val="000000"/>
                <w:sz w:val="22"/>
                <w:szCs w:val="22"/>
              </w:rPr>
            </w:pPr>
          </w:p>
          <w:p w14:paraId="6D98E6D9" w14:textId="77777777" w:rsidR="00DD1EFC" w:rsidRDefault="00DD1EFC">
            <w:pPr>
              <w:rPr>
                <w:rFonts w:ascii="Calibri Light" w:hAnsi="Calibri Light" w:cs="Calibri Light"/>
                <w:b/>
                <w:bCs/>
                <w:sz w:val="22"/>
                <w:szCs w:val="22"/>
              </w:rPr>
            </w:pPr>
          </w:p>
        </w:tc>
        <w:tc>
          <w:tcPr>
            <w:tcW w:w="2338" w:type="dxa"/>
          </w:tcPr>
          <w:p w14:paraId="1DDD0E3E" w14:textId="77777777" w:rsidR="00DD1EFC" w:rsidRDefault="00DD1EFC">
            <w:pPr>
              <w:rPr>
                <w:rFonts w:ascii="Calibri Light" w:hAnsi="Calibri Light" w:cs="Calibri Light"/>
                <w:b/>
                <w:bCs/>
                <w:sz w:val="22"/>
                <w:szCs w:val="22"/>
              </w:rPr>
            </w:pPr>
          </w:p>
        </w:tc>
        <w:tc>
          <w:tcPr>
            <w:tcW w:w="3693" w:type="dxa"/>
          </w:tcPr>
          <w:p w14:paraId="44781A4B" w14:textId="749976AD" w:rsidR="00DD1EFC" w:rsidRDefault="00DD1EFC" w:rsidP="00DD1EFC">
            <w:pPr>
              <w:rPr>
                <w:rFonts w:ascii="Aptos Narrow" w:hAnsi="Aptos Narrow"/>
                <w:color w:val="000000"/>
                <w:sz w:val="22"/>
                <w:szCs w:val="22"/>
              </w:rPr>
            </w:pPr>
            <w:r>
              <w:rPr>
                <w:rFonts w:ascii="Aptos Narrow" w:hAnsi="Aptos Narrow"/>
                <w:color w:val="000000"/>
                <w:sz w:val="22"/>
                <w:szCs w:val="22"/>
              </w:rPr>
              <w:t>Date</w:t>
            </w:r>
          </w:p>
        </w:tc>
      </w:tr>
      <w:tr w:rsidR="00DD1EFC" w14:paraId="0059938B" w14:textId="77777777" w:rsidTr="00C76830">
        <w:tc>
          <w:tcPr>
            <w:tcW w:w="3602" w:type="dxa"/>
          </w:tcPr>
          <w:p w14:paraId="2D6B3471" w14:textId="77777777" w:rsidR="00DD1EFC" w:rsidRDefault="00DD1EFC" w:rsidP="00DD1EFC">
            <w:pPr>
              <w:rPr>
                <w:rFonts w:ascii="Aptos Narrow" w:hAnsi="Aptos Narrow"/>
                <w:color w:val="000000"/>
                <w:sz w:val="22"/>
                <w:szCs w:val="22"/>
              </w:rPr>
            </w:pPr>
          </w:p>
        </w:tc>
        <w:tc>
          <w:tcPr>
            <w:tcW w:w="2337" w:type="dxa"/>
          </w:tcPr>
          <w:p w14:paraId="720B364B"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SPI.DIM1.</w:t>
            </w:r>
            <w:proofErr w:type="gramStart"/>
            <w:r>
              <w:rPr>
                <w:rFonts w:ascii="Aptos Narrow" w:hAnsi="Aptos Narrow"/>
                <w:color w:val="000000"/>
                <w:sz w:val="22"/>
                <w:szCs w:val="22"/>
              </w:rPr>
              <w:t>5.INDEX</w:t>
            </w:r>
            <w:proofErr w:type="gramEnd"/>
            <w:r>
              <w:rPr>
                <w:rFonts w:ascii="Aptos Narrow" w:hAnsi="Aptos Narrow"/>
                <w:color w:val="000000"/>
                <w:sz w:val="22"/>
                <w:szCs w:val="22"/>
              </w:rPr>
              <w:t xml:space="preserve"> to </w:t>
            </w:r>
          </w:p>
          <w:p w14:paraId="332ECF03"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SPI.D5.</w:t>
            </w:r>
            <w:proofErr w:type="gramStart"/>
            <w:r>
              <w:rPr>
                <w:rFonts w:ascii="Aptos Narrow" w:hAnsi="Aptos Narrow"/>
                <w:color w:val="000000"/>
                <w:sz w:val="22"/>
                <w:szCs w:val="22"/>
              </w:rPr>
              <w:t>5.DIFI</w:t>
            </w:r>
            <w:proofErr w:type="gramEnd"/>
            <w:r>
              <w:rPr>
                <w:rFonts w:ascii="Aptos Narrow" w:hAnsi="Aptos Narrow"/>
                <w:color w:val="000000"/>
                <w:sz w:val="22"/>
                <w:szCs w:val="22"/>
              </w:rPr>
              <w:t xml:space="preserve"> (66 total columns)</w:t>
            </w:r>
          </w:p>
          <w:p w14:paraId="04C79212" w14:textId="77777777" w:rsidR="00DD1EFC" w:rsidRDefault="00DD1EFC">
            <w:pPr>
              <w:rPr>
                <w:rFonts w:ascii="Calibri Light" w:hAnsi="Calibri Light" w:cs="Calibri Light"/>
                <w:b/>
                <w:bCs/>
                <w:sz w:val="22"/>
                <w:szCs w:val="22"/>
              </w:rPr>
            </w:pPr>
          </w:p>
        </w:tc>
        <w:tc>
          <w:tcPr>
            <w:tcW w:w="2338" w:type="dxa"/>
          </w:tcPr>
          <w:p w14:paraId="773B66CC" w14:textId="77777777" w:rsidR="00DD1EFC" w:rsidRDefault="00DD1EFC">
            <w:pPr>
              <w:rPr>
                <w:rFonts w:ascii="Calibri Light" w:hAnsi="Calibri Light" w:cs="Calibri Light"/>
                <w:b/>
                <w:bCs/>
                <w:sz w:val="22"/>
                <w:szCs w:val="22"/>
              </w:rPr>
            </w:pPr>
          </w:p>
        </w:tc>
        <w:tc>
          <w:tcPr>
            <w:tcW w:w="3693" w:type="dxa"/>
          </w:tcPr>
          <w:p w14:paraId="3CE38B08" w14:textId="4B2145AD" w:rsidR="00DD1EFC" w:rsidRDefault="00DD1EFC" w:rsidP="00DD1EFC">
            <w:pPr>
              <w:rPr>
                <w:rFonts w:ascii="Aptos Narrow" w:hAnsi="Aptos Narrow"/>
                <w:color w:val="000000"/>
                <w:sz w:val="22"/>
                <w:szCs w:val="22"/>
              </w:rPr>
            </w:pPr>
            <w:r>
              <w:rPr>
                <w:rFonts w:ascii="Aptos Narrow" w:hAnsi="Aptos Narrow"/>
                <w:color w:val="000000"/>
                <w:sz w:val="22"/>
                <w:szCs w:val="22"/>
              </w:rPr>
              <w:t>Not needed to analysis</w:t>
            </w:r>
          </w:p>
        </w:tc>
      </w:tr>
      <w:tr w:rsidR="00DD1EFC" w14:paraId="0BA9E34E" w14:textId="77777777" w:rsidTr="00C76830">
        <w:tc>
          <w:tcPr>
            <w:tcW w:w="3602" w:type="dxa"/>
          </w:tcPr>
          <w:p w14:paraId="4E3041D4" w14:textId="77777777" w:rsidR="00DD1EFC" w:rsidRDefault="00DD1EFC" w:rsidP="00DD1EFC">
            <w:pPr>
              <w:rPr>
                <w:rFonts w:ascii="Aptos Narrow" w:hAnsi="Aptos Narrow"/>
                <w:color w:val="000000"/>
                <w:sz w:val="22"/>
                <w:szCs w:val="22"/>
              </w:rPr>
            </w:pPr>
          </w:p>
        </w:tc>
        <w:tc>
          <w:tcPr>
            <w:tcW w:w="2337" w:type="dxa"/>
          </w:tcPr>
          <w:p w14:paraId="44940B5F"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iso3c</w:t>
            </w:r>
          </w:p>
          <w:p w14:paraId="2C5A31AA" w14:textId="77777777" w:rsidR="00DD1EFC" w:rsidRDefault="00DD1EFC">
            <w:pPr>
              <w:rPr>
                <w:rFonts w:ascii="Calibri Light" w:hAnsi="Calibri Light" w:cs="Calibri Light"/>
                <w:b/>
                <w:bCs/>
                <w:sz w:val="22"/>
                <w:szCs w:val="22"/>
              </w:rPr>
            </w:pPr>
          </w:p>
        </w:tc>
        <w:tc>
          <w:tcPr>
            <w:tcW w:w="2338" w:type="dxa"/>
          </w:tcPr>
          <w:p w14:paraId="1B3023D2" w14:textId="77777777" w:rsidR="00DD1EFC" w:rsidRDefault="00DD1EFC">
            <w:pPr>
              <w:rPr>
                <w:rFonts w:ascii="Calibri Light" w:hAnsi="Calibri Light" w:cs="Calibri Light"/>
                <w:b/>
                <w:bCs/>
                <w:sz w:val="22"/>
                <w:szCs w:val="22"/>
              </w:rPr>
            </w:pPr>
          </w:p>
        </w:tc>
        <w:tc>
          <w:tcPr>
            <w:tcW w:w="3693" w:type="dxa"/>
          </w:tcPr>
          <w:p w14:paraId="20DAF9B2" w14:textId="159C5FFE" w:rsidR="00DD1EFC" w:rsidRDefault="00DD1EFC" w:rsidP="00DD1EFC">
            <w:pPr>
              <w:rPr>
                <w:rFonts w:ascii="Aptos Narrow" w:hAnsi="Aptos Narrow"/>
                <w:color w:val="000000"/>
                <w:sz w:val="22"/>
                <w:szCs w:val="22"/>
              </w:rPr>
            </w:pPr>
            <w:r>
              <w:rPr>
                <w:rFonts w:ascii="Aptos Narrow" w:hAnsi="Aptos Narrow"/>
                <w:color w:val="000000"/>
                <w:sz w:val="22"/>
                <w:szCs w:val="22"/>
              </w:rPr>
              <w:t>Not needed for analysis</w:t>
            </w:r>
          </w:p>
        </w:tc>
      </w:tr>
      <w:tr w:rsidR="00DD1EFC" w14:paraId="2EC13457" w14:textId="77777777" w:rsidTr="00C76830">
        <w:tc>
          <w:tcPr>
            <w:tcW w:w="3602" w:type="dxa"/>
          </w:tcPr>
          <w:p w14:paraId="1ED01D79" w14:textId="77777777" w:rsidR="00DD1EFC" w:rsidRDefault="00DD1EFC" w:rsidP="00DD1EFC">
            <w:pPr>
              <w:rPr>
                <w:rFonts w:ascii="Aptos Narrow" w:hAnsi="Aptos Narrow"/>
                <w:color w:val="000000"/>
                <w:sz w:val="22"/>
                <w:szCs w:val="22"/>
              </w:rPr>
            </w:pPr>
          </w:p>
        </w:tc>
        <w:tc>
          <w:tcPr>
            <w:tcW w:w="2337" w:type="dxa"/>
          </w:tcPr>
          <w:p w14:paraId="510E5E91" w14:textId="77777777" w:rsidR="00DD1EFC" w:rsidRDefault="00DD1EFC" w:rsidP="00DD1EFC">
            <w:pPr>
              <w:rPr>
                <w:rFonts w:ascii="Aptos Narrow" w:hAnsi="Aptos Narrow"/>
                <w:color w:val="000000"/>
                <w:sz w:val="22"/>
                <w:szCs w:val="22"/>
              </w:rPr>
            </w:pPr>
            <w:r>
              <w:rPr>
                <w:rFonts w:ascii="Aptos Narrow" w:hAnsi="Aptos Narrow"/>
                <w:color w:val="000000"/>
                <w:sz w:val="22"/>
                <w:szCs w:val="22"/>
              </w:rPr>
              <w:t>weights</w:t>
            </w:r>
          </w:p>
          <w:p w14:paraId="31077357" w14:textId="77777777" w:rsidR="00DD1EFC" w:rsidRDefault="00DD1EFC">
            <w:pPr>
              <w:rPr>
                <w:rFonts w:ascii="Calibri Light" w:hAnsi="Calibri Light" w:cs="Calibri Light"/>
                <w:b/>
                <w:bCs/>
                <w:sz w:val="22"/>
                <w:szCs w:val="22"/>
              </w:rPr>
            </w:pPr>
          </w:p>
        </w:tc>
        <w:tc>
          <w:tcPr>
            <w:tcW w:w="2338" w:type="dxa"/>
          </w:tcPr>
          <w:p w14:paraId="05E095EB" w14:textId="77777777" w:rsidR="00DD1EFC" w:rsidRDefault="00DD1EFC">
            <w:pPr>
              <w:rPr>
                <w:rFonts w:ascii="Calibri Light" w:hAnsi="Calibri Light" w:cs="Calibri Light"/>
                <w:b/>
                <w:bCs/>
                <w:sz w:val="22"/>
                <w:szCs w:val="22"/>
              </w:rPr>
            </w:pPr>
          </w:p>
        </w:tc>
        <w:tc>
          <w:tcPr>
            <w:tcW w:w="3693" w:type="dxa"/>
          </w:tcPr>
          <w:p w14:paraId="13E40C86" w14:textId="64A4EF17" w:rsidR="00DD1EFC" w:rsidRDefault="00DD1EFC" w:rsidP="00DD1EFC">
            <w:pPr>
              <w:rPr>
                <w:rFonts w:ascii="Aptos Narrow" w:hAnsi="Aptos Narrow"/>
                <w:color w:val="000000"/>
                <w:sz w:val="22"/>
                <w:szCs w:val="22"/>
              </w:rPr>
            </w:pPr>
            <w:r>
              <w:rPr>
                <w:rFonts w:ascii="Aptos Narrow" w:hAnsi="Aptos Narrow"/>
                <w:color w:val="000000"/>
                <w:sz w:val="22"/>
                <w:szCs w:val="22"/>
              </w:rPr>
              <w:t>Not needed to analysis. All scores given on the scale from 0 to 1.</w:t>
            </w:r>
          </w:p>
        </w:tc>
      </w:tr>
    </w:tbl>
    <w:p w14:paraId="3C0325DE" w14:textId="29EAE05B" w:rsidR="00C76830" w:rsidRDefault="00CB29B8">
      <w:pPr>
        <w:rPr>
          <w:rFonts w:ascii="Calibri Light" w:hAnsi="Calibri Light" w:cs="Calibri Light"/>
          <w:b/>
          <w:bCs/>
          <w:sz w:val="28"/>
          <w:szCs w:val="28"/>
        </w:rPr>
      </w:pPr>
      <w:r>
        <w:rPr>
          <w:rFonts w:ascii="Calibri Light" w:hAnsi="Calibri Light" w:cs="Calibri Light"/>
          <w:b/>
          <w:bCs/>
          <w:sz w:val="28"/>
          <w:szCs w:val="28"/>
        </w:rPr>
        <w:lastRenderedPageBreak/>
        <w:t>Questions:</w:t>
      </w:r>
    </w:p>
    <w:p w14:paraId="48019D5B" w14:textId="674CB360" w:rsidR="00CB29B8" w:rsidRPr="00CB29B8" w:rsidRDefault="00CB29B8" w:rsidP="00CB29B8">
      <w:pPr>
        <w:pStyle w:val="ListParagraph"/>
        <w:numPr>
          <w:ilvl w:val="0"/>
          <w:numId w:val="1"/>
        </w:numPr>
        <w:rPr>
          <w:rFonts w:ascii="Calibri Light" w:hAnsi="Calibri Light" w:cs="Calibri Light"/>
          <w:b/>
          <w:bCs/>
        </w:rPr>
      </w:pPr>
      <w:r>
        <w:rPr>
          <w:rFonts w:ascii="Calibri Light" w:hAnsi="Calibri Light" w:cs="Calibri Light"/>
        </w:rPr>
        <w:t>Is there a correlation between county income and their overall SPI score?</w:t>
      </w:r>
    </w:p>
    <w:p w14:paraId="478852D3" w14:textId="75FBDC71" w:rsidR="00CB29B8" w:rsidRPr="00CB29B8" w:rsidRDefault="00CB29B8" w:rsidP="00CB29B8">
      <w:pPr>
        <w:pStyle w:val="ListParagraph"/>
        <w:numPr>
          <w:ilvl w:val="0"/>
          <w:numId w:val="1"/>
        </w:numPr>
        <w:rPr>
          <w:rFonts w:ascii="Calibri Light" w:hAnsi="Calibri Light" w:cs="Calibri Light"/>
          <w:b/>
          <w:bCs/>
        </w:rPr>
      </w:pPr>
      <w:r>
        <w:rPr>
          <w:rFonts w:ascii="Calibri Light" w:hAnsi="Calibri Light" w:cs="Calibri Light"/>
        </w:rPr>
        <w:t>Is there a relationship between regions and scores that countries in that region received?</w:t>
      </w:r>
    </w:p>
    <w:p w14:paraId="1CEA11D1" w14:textId="0A18829F" w:rsidR="00CB29B8" w:rsidRPr="00CB29B8" w:rsidRDefault="00CB29B8" w:rsidP="00CB29B8">
      <w:pPr>
        <w:pStyle w:val="ListParagraph"/>
        <w:numPr>
          <w:ilvl w:val="0"/>
          <w:numId w:val="1"/>
        </w:numPr>
        <w:rPr>
          <w:rFonts w:ascii="Calibri Light" w:hAnsi="Calibri Light" w:cs="Calibri Light"/>
          <w:b/>
          <w:bCs/>
        </w:rPr>
      </w:pPr>
      <w:r>
        <w:rPr>
          <w:rFonts w:ascii="Calibri Light" w:hAnsi="Calibri Light" w:cs="Calibri Light"/>
        </w:rPr>
        <w:t>Does population have an effect on any of the scores countries receive?</w:t>
      </w:r>
    </w:p>
    <w:p w14:paraId="2BCCA3C0" w14:textId="7BDBADC0" w:rsidR="00CB29B8" w:rsidRPr="00CB29B8" w:rsidRDefault="00CB29B8" w:rsidP="00CB29B8">
      <w:pPr>
        <w:pStyle w:val="ListParagraph"/>
        <w:numPr>
          <w:ilvl w:val="0"/>
          <w:numId w:val="1"/>
        </w:numPr>
        <w:rPr>
          <w:rFonts w:ascii="Calibri Light" w:hAnsi="Calibri Light" w:cs="Calibri Light"/>
          <w:b/>
          <w:bCs/>
        </w:rPr>
      </w:pPr>
      <w:r>
        <w:rPr>
          <w:rFonts w:ascii="Calibri Light" w:hAnsi="Calibri Light" w:cs="Calibri Light"/>
        </w:rPr>
        <w:t>Did scores change for regions over the years?</w:t>
      </w:r>
    </w:p>
    <w:p w14:paraId="2A3DB184" w14:textId="092167C4" w:rsidR="00CB29B8" w:rsidRPr="00CB29B8" w:rsidRDefault="00CB29B8" w:rsidP="00CB29B8">
      <w:pPr>
        <w:pStyle w:val="ListParagraph"/>
        <w:numPr>
          <w:ilvl w:val="0"/>
          <w:numId w:val="1"/>
        </w:numPr>
        <w:rPr>
          <w:rFonts w:ascii="Calibri Light" w:hAnsi="Calibri Light" w:cs="Calibri Light"/>
          <w:b/>
          <w:bCs/>
        </w:rPr>
      </w:pPr>
      <w:r>
        <w:rPr>
          <w:rFonts w:ascii="Calibri Light" w:hAnsi="Calibri Light" w:cs="Calibri Light"/>
        </w:rPr>
        <w:t>Did scores change for any country over the years?</w:t>
      </w:r>
    </w:p>
    <w:p w14:paraId="32BEDCA2" w14:textId="273180EA" w:rsidR="00CB29B8" w:rsidRPr="002E6896" w:rsidRDefault="00CB29B8" w:rsidP="002E6896">
      <w:pPr>
        <w:pStyle w:val="ListParagraph"/>
        <w:numPr>
          <w:ilvl w:val="0"/>
          <w:numId w:val="1"/>
        </w:numPr>
        <w:rPr>
          <w:rFonts w:ascii="Calibri Light" w:hAnsi="Calibri Light" w:cs="Calibri Light"/>
          <w:b/>
          <w:bCs/>
        </w:rPr>
      </w:pPr>
      <w:r>
        <w:rPr>
          <w:rFonts w:ascii="Calibri Light" w:hAnsi="Calibri Light" w:cs="Calibri Light"/>
        </w:rPr>
        <w:t>Did any country’s income level change pre and post COVID?</w:t>
      </w:r>
    </w:p>
    <w:p w14:paraId="1924E75D" w14:textId="3BDC6729" w:rsidR="002E6896" w:rsidRPr="002E6896" w:rsidRDefault="002E6896" w:rsidP="002E6896">
      <w:pPr>
        <w:pStyle w:val="ListParagraph"/>
        <w:numPr>
          <w:ilvl w:val="0"/>
          <w:numId w:val="1"/>
        </w:numPr>
        <w:rPr>
          <w:rFonts w:ascii="Calibri Light" w:hAnsi="Calibri Light" w:cs="Calibri Light"/>
          <w:b/>
          <w:bCs/>
        </w:rPr>
      </w:pPr>
      <w:r>
        <w:rPr>
          <w:rFonts w:ascii="Calibri Light" w:hAnsi="Calibri Light" w:cs="Calibri Light"/>
        </w:rPr>
        <w:t>How did overall scores change for regions before and after the pandemic.</w:t>
      </w:r>
    </w:p>
    <w:p w14:paraId="12F67699" w14:textId="3C92357C" w:rsidR="002E6896" w:rsidRPr="002E6896" w:rsidRDefault="002E6896" w:rsidP="002E6896">
      <w:pPr>
        <w:rPr>
          <w:rFonts w:ascii="Calibri Light" w:hAnsi="Calibri Light" w:cs="Calibri Light"/>
        </w:rPr>
      </w:pPr>
      <w:r w:rsidRPr="002E6896">
        <w:rPr>
          <w:rFonts w:ascii="Calibri Light" w:hAnsi="Calibri Light" w:cs="Calibri Light"/>
        </w:rPr>
        <w:t>Since the data is labeled as public by the source there should not be any privacy issues using the data for educational purposes.</w:t>
      </w:r>
    </w:p>
    <w:sectPr w:rsidR="002E6896" w:rsidRPr="002E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3839"/>
    <w:multiLevelType w:val="hybridMultilevel"/>
    <w:tmpl w:val="275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3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A1"/>
    <w:rsid w:val="001675CC"/>
    <w:rsid w:val="001F4DB3"/>
    <w:rsid w:val="002E6896"/>
    <w:rsid w:val="00561B8C"/>
    <w:rsid w:val="00771569"/>
    <w:rsid w:val="007A70F6"/>
    <w:rsid w:val="00BD2FA1"/>
    <w:rsid w:val="00C567F6"/>
    <w:rsid w:val="00C76830"/>
    <w:rsid w:val="00CB29B8"/>
    <w:rsid w:val="00DD1EFC"/>
    <w:rsid w:val="00DE3DE2"/>
    <w:rsid w:val="00E21230"/>
    <w:rsid w:val="00EC2827"/>
    <w:rsid w:val="00FD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5DA4"/>
  <w15:chartTrackingRefBased/>
  <w15:docId w15:val="{F28CBD42-F2CE-4FC9-9FFD-6F78BE20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3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D2FA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D2FA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D2FA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BD2FA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unhideWhenUsed/>
    <w:qFormat/>
    <w:rsid w:val="00BD2FA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D2FA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D2FA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D2FA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D2FA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D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FA1"/>
    <w:rPr>
      <w:rFonts w:eastAsiaTheme="majorEastAsia" w:cstheme="majorBidi"/>
      <w:color w:val="272727" w:themeColor="text1" w:themeTint="D8"/>
    </w:rPr>
  </w:style>
  <w:style w:type="paragraph" w:styleId="Title">
    <w:name w:val="Title"/>
    <w:basedOn w:val="Normal"/>
    <w:next w:val="Normal"/>
    <w:link w:val="TitleChar"/>
    <w:uiPriority w:val="10"/>
    <w:qFormat/>
    <w:rsid w:val="00BD2FA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D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FA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D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FA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D2FA1"/>
    <w:rPr>
      <w:i/>
      <w:iCs/>
      <w:color w:val="404040" w:themeColor="text1" w:themeTint="BF"/>
    </w:rPr>
  </w:style>
  <w:style w:type="paragraph" w:styleId="ListParagraph">
    <w:name w:val="List Paragraph"/>
    <w:basedOn w:val="Normal"/>
    <w:uiPriority w:val="34"/>
    <w:qFormat/>
    <w:rsid w:val="00BD2FA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D2FA1"/>
    <w:rPr>
      <w:i/>
      <w:iCs/>
      <w:color w:val="0F4761" w:themeColor="accent1" w:themeShade="BF"/>
    </w:rPr>
  </w:style>
  <w:style w:type="paragraph" w:styleId="IntenseQuote">
    <w:name w:val="Intense Quote"/>
    <w:basedOn w:val="Normal"/>
    <w:next w:val="Normal"/>
    <w:link w:val="IntenseQuoteChar"/>
    <w:uiPriority w:val="30"/>
    <w:qFormat/>
    <w:rsid w:val="00BD2FA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D2FA1"/>
    <w:rPr>
      <w:i/>
      <w:iCs/>
      <w:color w:val="0F4761" w:themeColor="accent1" w:themeShade="BF"/>
    </w:rPr>
  </w:style>
  <w:style w:type="character" w:styleId="IntenseReference">
    <w:name w:val="Intense Reference"/>
    <w:basedOn w:val="DefaultParagraphFont"/>
    <w:uiPriority w:val="32"/>
    <w:qFormat/>
    <w:rsid w:val="00BD2FA1"/>
    <w:rPr>
      <w:b/>
      <w:bCs/>
      <w:smallCaps/>
      <w:color w:val="0F4761" w:themeColor="accent1" w:themeShade="BF"/>
      <w:spacing w:val="5"/>
    </w:rPr>
  </w:style>
  <w:style w:type="paragraph" w:styleId="NormalWeb">
    <w:name w:val="Normal (Web)"/>
    <w:basedOn w:val="Normal"/>
    <w:uiPriority w:val="99"/>
    <w:semiHidden/>
    <w:unhideWhenUsed/>
    <w:rsid w:val="00BD2FA1"/>
    <w:pPr>
      <w:spacing w:before="100" w:beforeAutospacing="1" w:after="100" w:afterAutospacing="1"/>
    </w:pPr>
  </w:style>
  <w:style w:type="character" w:styleId="Hyperlink">
    <w:name w:val="Hyperlink"/>
    <w:basedOn w:val="DefaultParagraphFont"/>
    <w:uiPriority w:val="99"/>
    <w:unhideWhenUsed/>
    <w:rsid w:val="00BD2FA1"/>
    <w:rPr>
      <w:color w:val="0000FF"/>
      <w:u w:val="single"/>
    </w:rPr>
  </w:style>
  <w:style w:type="character" w:styleId="Emphasis">
    <w:name w:val="Emphasis"/>
    <w:basedOn w:val="DefaultParagraphFont"/>
    <w:uiPriority w:val="20"/>
    <w:qFormat/>
    <w:rsid w:val="00BD2FA1"/>
    <w:rPr>
      <w:i/>
      <w:iCs/>
    </w:rPr>
  </w:style>
  <w:style w:type="character" w:styleId="UnresolvedMention">
    <w:name w:val="Unresolved Mention"/>
    <w:basedOn w:val="DefaultParagraphFont"/>
    <w:uiPriority w:val="99"/>
    <w:semiHidden/>
    <w:unhideWhenUsed/>
    <w:rsid w:val="00C567F6"/>
    <w:rPr>
      <w:color w:val="605E5C"/>
      <w:shd w:val="clear" w:color="auto" w:fill="E1DFDD"/>
    </w:rPr>
  </w:style>
  <w:style w:type="table" w:styleId="TableGrid">
    <w:name w:val="Table Grid"/>
    <w:basedOn w:val="TableNormal"/>
    <w:uiPriority w:val="39"/>
    <w:rsid w:val="00771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108">
      <w:bodyDiv w:val="1"/>
      <w:marLeft w:val="0"/>
      <w:marRight w:val="0"/>
      <w:marTop w:val="0"/>
      <w:marBottom w:val="0"/>
      <w:divBdr>
        <w:top w:val="none" w:sz="0" w:space="0" w:color="auto"/>
        <w:left w:val="none" w:sz="0" w:space="0" w:color="auto"/>
        <w:bottom w:val="none" w:sz="0" w:space="0" w:color="auto"/>
        <w:right w:val="none" w:sz="0" w:space="0" w:color="auto"/>
      </w:divBdr>
    </w:div>
    <w:div w:id="126440022">
      <w:bodyDiv w:val="1"/>
      <w:marLeft w:val="0"/>
      <w:marRight w:val="0"/>
      <w:marTop w:val="0"/>
      <w:marBottom w:val="0"/>
      <w:divBdr>
        <w:top w:val="none" w:sz="0" w:space="0" w:color="auto"/>
        <w:left w:val="none" w:sz="0" w:space="0" w:color="auto"/>
        <w:bottom w:val="none" w:sz="0" w:space="0" w:color="auto"/>
        <w:right w:val="none" w:sz="0" w:space="0" w:color="auto"/>
      </w:divBdr>
    </w:div>
    <w:div w:id="138038801">
      <w:bodyDiv w:val="1"/>
      <w:marLeft w:val="0"/>
      <w:marRight w:val="0"/>
      <w:marTop w:val="0"/>
      <w:marBottom w:val="0"/>
      <w:divBdr>
        <w:top w:val="none" w:sz="0" w:space="0" w:color="auto"/>
        <w:left w:val="none" w:sz="0" w:space="0" w:color="auto"/>
        <w:bottom w:val="none" w:sz="0" w:space="0" w:color="auto"/>
        <w:right w:val="none" w:sz="0" w:space="0" w:color="auto"/>
      </w:divBdr>
    </w:div>
    <w:div w:id="172839588">
      <w:bodyDiv w:val="1"/>
      <w:marLeft w:val="0"/>
      <w:marRight w:val="0"/>
      <w:marTop w:val="0"/>
      <w:marBottom w:val="0"/>
      <w:divBdr>
        <w:top w:val="none" w:sz="0" w:space="0" w:color="auto"/>
        <w:left w:val="none" w:sz="0" w:space="0" w:color="auto"/>
        <w:bottom w:val="none" w:sz="0" w:space="0" w:color="auto"/>
        <w:right w:val="none" w:sz="0" w:space="0" w:color="auto"/>
      </w:divBdr>
    </w:div>
    <w:div w:id="226914394">
      <w:bodyDiv w:val="1"/>
      <w:marLeft w:val="0"/>
      <w:marRight w:val="0"/>
      <w:marTop w:val="0"/>
      <w:marBottom w:val="0"/>
      <w:divBdr>
        <w:top w:val="none" w:sz="0" w:space="0" w:color="auto"/>
        <w:left w:val="none" w:sz="0" w:space="0" w:color="auto"/>
        <w:bottom w:val="none" w:sz="0" w:space="0" w:color="auto"/>
        <w:right w:val="none" w:sz="0" w:space="0" w:color="auto"/>
      </w:divBdr>
    </w:div>
    <w:div w:id="230239927">
      <w:bodyDiv w:val="1"/>
      <w:marLeft w:val="0"/>
      <w:marRight w:val="0"/>
      <w:marTop w:val="0"/>
      <w:marBottom w:val="0"/>
      <w:divBdr>
        <w:top w:val="none" w:sz="0" w:space="0" w:color="auto"/>
        <w:left w:val="none" w:sz="0" w:space="0" w:color="auto"/>
        <w:bottom w:val="none" w:sz="0" w:space="0" w:color="auto"/>
        <w:right w:val="none" w:sz="0" w:space="0" w:color="auto"/>
      </w:divBdr>
    </w:div>
    <w:div w:id="343703245">
      <w:bodyDiv w:val="1"/>
      <w:marLeft w:val="0"/>
      <w:marRight w:val="0"/>
      <w:marTop w:val="0"/>
      <w:marBottom w:val="0"/>
      <w:divBdr>
        <w:top w:val="none" w:sz="0" w:space="0" w:color="auto"/>
        <w:left w:val="none" w:sz="0" w:space="0" w:color="auto"/>
        <w:bottom w:val="none" w:sz="0" w:space="0" w:color="auto"/>
        <w:right w:val="none" w:sz="0" w:space="0" w:color="auto"/>
      </w:divBdr>
    </w:div>
    <w:div w:id="391197044">
      <w:bodyDiv w:val="1"/>
      <w:marLeft w:val="0"/>
      <w:marRight w:val="0"/>
      <w:marTop w:val="0"/>
      <w:marBottom w:val="0"/>
      <w:divBdr>
        <w:top w:val="none" w:sz="0" w:space="0" w:color="auto"/>
        <w:left w:val="none" w:sz="0" w:space="0" w:color="auto"/>
        <w:bottom w:val="none" w:sz="0" w:space="0" w:color="auto"/>
        <w:right w:val="none" w:sz="0" w:space="0" w:color="auto"/>
      </w:divBdr>
    </w:div>
    <w:div w:id="407773058">
      <w:bodyDiv w:val="1"/>
      <w:marLeft w:val="0"/>
      <w:marRight w:val="0"/>
      <w:marTop w:val="0"/>
      <w:marBottom w:val="0"/>
      <w:divBdr>
        <w:top w:val="none" w:sz="0" w:space="0" w:color="auto"/>
        <w:left w:val="none" w:sz="0" w:space="0" w:color="auto"/>
        <w:bottom w:val="none" w:sz="0" w:space="0" w:color="auto"/>
        <w:right w:val="none" w:sz="0" w:space="0" w:color="auto"/>
      </w:divBdr>
    </w:div>
    <w:div w:id="412163482">
      <w:bodyDiv w:val="1"/>
      <w:marLeft w:val="0"/>
      <w:marRight w:val="0"/>
      <w:marTop w:val="0"/>
      <w:marBottom w:val="0"/>
      <w:divBdr>
        <w:top w:val="none" w:sz="0" w:space="0" w:color="auto"/>
        <w:left w:val="none" w:sz="0" w:space="0" w:color="auto"/>
        <w:bottom w:val="none" w:sz="0" w:space="0" w:color="auto"/>
        <w:right w:val="none" w:sz="0" w:space="0" w:color="auto"/>
      </w:divBdr>
    </w:div>
    <w:div w:id="468402878">
      <w:bodyDiv w:val="1"/>
      <w:marLeft w:val="0"/>
      <w:marRight w:val="0"/>
      <w:marTop w:val="0"/>
      <w:marBottom w:val="0"/>
      <w:divBdr>
        <w:top w:val="none" w:sz="0" w:space="0" w:color="auto"/>
        <w:left w:val="none" w:sz="0" w:space="0" w:color="auto"/>
        <w:bottom w:val="none" w:sz="0" w:space="0" w:color="auto"/>
        <w:right w:val="none" w:sz="0" w:space="0" w:color="auto"/>
      </w:divBdr>
    </w:div>
    <w:div w:id="517550973">
      <w:bodyDiv w:val="1"/>
      <w:marLeft w:val="0"/>
      <w:marRight w:val="0"/>
      <w:marTop w:val="0"/>
      <w:marBottom w:val="0"/>
      <w:divBdr>
        <w:top w:val="none" w:sz="0" w:space="0" w:color="auto"/>
        <w:left w:val="none" w:sz="0" w:space="0" w:color="auto"/>
        <w:bottom w:val="none" w:sz="0" w:space="0" w:color="auto"/>
        <w:right w:val="none" w:sz="0" w:space="0" w:color="auto"/>
      </w:divBdr>
    </w:div>
    <w:div w:id="553392481">
      <w:bodyDiv w:val="1"/>
      <w:marLeft w:val="0"/>
      <w:marRight w:val="0"/>
      <w:marTop w:val="0"/>
      <w:marBottom w:val="0"/>
      <w:divBdr>
        <w:top w:val="none" w:sz="0" w:space="0" w:color="auto"/>
        <w:left w:val="none" w:sz="0" w:space="0" w:color="auto"/>
        <w:bottom w:val="none" w:sz="0" w:space="0" w:color="auto"/>
        <w:right w:val="none" w:sz="0" w:space="0" w:color="auto"/>
      </w:divBdr>
    </w:div>
    <w:div w:id="688213886">
      <w:bodyDiv w:val="1"/>
      <w:marLeft w:val="0"/>
      <w:marRight w:val="0"/>
      <w:marTop w:val="0"/>
      <w:marBottom w:val="0"/>
      <w:divBdr>
        <w:top w:val="none" w:sz="0" w:space="0" w:color="auto"/>
        <w:left w:val="none" w:sz="0" w:space="0" w:color="auto"/>
        <w:bottom w:val="none" w:sz="0" w:space="0" w:color="auto"/>
        <w:right w:val="none" w:sz="0" w:space="0" w:color="auto"/>
      </w:divBdr>
    </w:div>
    <w:div w:id="757559167">
      <w:bodyDiv w:val="1"/>
      <w:marLeft w:val="0"/>
      <w:marRight w:val="0"/>
      <w:marTop w:val="0"/>
      <w:marBottom w:val="0"/>
      <w:divBdr>
        <w:top w:val="none" w:sz="0" w:space="0" w:color="auto"/>
        <w:left w:val="none" w:sz="0" w:space="0" w:color="auto"/>
        <w:bottom w:val="none" w:sz="0" w:space="0" w:color="auto"/>
        <w:right w:val="none" w:sz="0" w:space="0" w:color="auto"/>
      </w:divBdr>
    </w:div>
    <w:div w:id="779840609">
      <w:bodyDiv w:val="1"/>
      <w:marLeft w:val="0"/>
      <w:marRight w:val="0"/>
      <w:marTop w:val="0"/>
      <w:marBottom w:val="0"/>
      <w:divBdr>
        <w:top w:val="none" w:sz="0" w:space="0" w:color="auto"/>
        <w:left w:val="none" w:sz="0" w:space="0" w:color="auto"/>
        <w:bottom w:val="none" w:sz="0" w:space="0" w:color="auto"/>
        <w:right w:val="none" w:sz="0" w:space="0" w:color="auto"/>
      </w:divBdr>
    </w:div>
    <w:div w:id="856234294">
      <w:bodyDiv w:val="1"/>
      <w:marLeft w:val="0"/>
      <w:marRight w:val="0"/>
      <w:marTop w:val="0"/>
      <w:marBottom w:val="0"/>
      <w:divBdr>
        <w:top w:val="none" w:sz="0" w:space="0" w:color="auto"/>
        <w:left w:val="none" w:sz="0" w:space="0" w:color="auto"/>
        <w:bottom w:val="none" w:sz="0" w:space="0" w:color="auto"/>
        <w:right w:val="none" w:sz="0" w:space="0" w:color="auto"/>
      </w:divBdr>
    </w:div>
    <w:div w:id="882015656">
      <w:bodyDiv w:val="1"/>
      <w:marLeft w:val="0"/>
      <w:marRight w:val="0"/>
      <w:marTop w:val="0"/>
      <w:marBottom w:val="0"/>
      <w:divBdr>
        <w:top w:val="none" w:sz="0" w:space="0" w:color="auto"/>
        <w:left w:val="none" w:sz="0" w:space="0" w:color="auto"/>
        <w:bottom w:val="none" w:sz="0" w:space="0" w:color="auto"/>
        <w:right w:val="none" w:sz="0" w:space="0" w:color="auto"/>
      </w:divBdr>
      <w:divsChild>
        <w:div w:id="53388135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922959389">
      <w:bodyDiv w:val="1"/>
      <w:marLeft w:val="0"/>
      <w:marRight w:val="0"/>
      <w:marTop w:val="0"/>
      <w:marBottom w:val="0"/>
      <w:divBdr>
        <w:top w:val="none" w:sz="0" w:space="0" w:color="auto"/>
        <w:left w:val="none" w:sz="0" w:space="0" w:color="auto"/>
        <w:bottom w:val="none" w:sz="0" w:space="0" w:color="auto"/>
        <w:right w:val="none" w:sz="0" w:space="0" w:color="auto"/>
      </w:divBdr>
    </w:div>
    <w:div w:id="1020355550">
      <w:bodyDiv w:val="1"/>
      <w:marLeft w:val="0"/>
      <w:marRight w:val="0"/>
      <w:marTop w:val="0"/>
      <w:marBottom w:val="0"/>
      <w:divBdr>
        <w:top w:val="none" w:sz="0" w:space="0" w:color="auto"/>
        <w:left w:val="none" w:sz="0" w:space="0" w:color="auto"/>
        <w:bottom w:val="none" w:sz="0" w:space="0" w:color="auto"/>
        <w:right w:val="none" w:sz="0" w:space="0" w:color="auto"/>
      </w:divBdr>
    </w:div>
    <w:div w:id="1118068699">
      <w:bodyDiv w:val="1"/>
      <w:marLeft w:val="0"/>
      <w:marRight w:val="0"/>
      <w:marTop w:val="0"/>
      <w:marBottom w:val="0"/>
      <w:divBdr>
        <w:top w:val="none" w:sz="0" w:space="0" w:color="auto"/>
        <w:left w:val="none" w:sz="0" w:space="0" w:color="auto"/>
        <w:bottom w:val="none" w:sz="0" w:space="0" w:color="auto"/>
        <w:right w:val="none" w:sz="0" w:space="0" w:color="auto"/>
      </w:divBdr>
    </w:div>
    <w:div w:id="1133329089">
      <w:bodyDiv w:val="1"/>
      <w:marLeft w:val="0"/>
      <w:marRight w:val="0"/>
      <w:marTop w:val="0"/>
      <w:marBottom w:val="0"/>
      <w:divBdr>
        <w:top w:val="none" w:sz="0" w:space="0" w:color="auto"/>
        <w:left w:val="none" w:sz="0" w:space="0" w:color="auto"/>
        <w:bottom w:val="none" w:sz="0" w:space="0" w:color="auto"/>
        <w:right w:val="none" w:sz="0" w:space="0" w:color="auto"/>
      </w:divBdr>
    </w:div>
    <w:div w:id="1151945278">
      <w:bodyDiv w:val="1"/>
      <w:marLeft w:val="0"/>
      <w:marRight w:val="0"/>
      <w:marTop w:val="0"/>
      <w:marBottom w:val="0"/>
      <w:divBdr>
        <w:top w:val="none" w:sz="0" w:space="0" w:color="auto"/>
        <w:left w:val="none" w:sz="0" w:space="0" w:color="auto"/>
        <w:bottom w:val="none" w:sz="0" w:space="0" w:color="auto"/>
        <w:right w:val="none" w:sz="0" w:space="0" w:color="auto"/>
      </w:divBdr>
    </w:div>
    <w:div w:id="1193761435">
      <w:bodyDiv w:val="1"/>
      <w:marLeft w:val="0"/>
      <w:marRight w:val="0"/>
      <w:marTop w:val="0"/>
      <w:marBottom w:val="0"/>
      <w:divBdr>
        <w:top w:val="none" w:sz="0" w:space="0" w:color="auto"/>
        <w:left w:val="none" w:sz="0" w:space="0" w:color="auto"/>
        <w:bottom w:val="none" w:sz="0" w:space="0" w:color="auto"/>
        <w:right w:val="none" w:sz="0" w:space="0" w:color="auto"/>
      </w:divBdr>
    </w:div>
    <w:div w:id="1198657971">
      <w:bodyDiv w:val="1"/>
      <w:marLeft w:val="0"/>
      <w:marRight w:val="0"/>
      <w:marTop w:val="0"/>
      <w:marBottom w:val="0"/>
      <w:divBdr>
        <w:top w:val="none" w:sz="0" w:space="0" w:color="auto"/>
        <w:left w:val="none" w:sz="0" w:space="0" w:color="auto"/>
        <w:bottom w:val="none" w:sz="0" w:space="0" w:color="auto"/>
        <w:right w:val="none" w:sz="0" w:space="0" w:color="auto"/>
      </w:divBdr>
    </w:div>
    <w:div w:id="1328752931">
      <w:bodyDiv w:val="1"/>
      <w:marLeft w:val="0"/>
      <w:marRight w:val="0"/>
      <w:marTop w:val="0"/>
      <w:marBottom w:val="0"/>
      <w:divBdr>
        <w:top w:val="none" w:sz="0" w:space="0" w:color="auto"/>
        <w:left w:val="none" w:sz="0" w:space="0" w:color="auto"/>
        <w:bottom w:val="none" w:sz="0" w:space="0" w:color="auto"/>
        <w:right w:val="none" w:sz="0" w:space="0" w:color="auto"/>
      </w:divBdr>
    </w:div>
    <w:div w:id="1343585219">
      <w:bodyDiv w:val="1"/>
      <w:marLeft w:val="0"/>
      <w:marRight w:val="0"/>
      <w:marTop w:val="0"/>
      <w:marBottom w:val="0"/>
      <w:divBdr>
        <w:top w:val="none" w:sz="0" w:space="0" w:color="auto"/>
        <w:left w:val="none" w:sz="0" w:space="0" w:color="auto"/>
        <w:bottom w:val="none" w:sz="0" w:space="0" w:color="auto"/>
        <w:right w:val="none" w:sz="0" w:space="0" w:color="auto"/>
      </w:divBdr>
    </w:div>
    <w:div w:id="1394356927">
      <w:bodyDiv w:val="1"/>
      <w:marLeft w:val="0"/>
      <w:marRight w:val="0"/>
      <w:marTop w:val="0"/>
      <w:marBottom w:val="0"/>
      <w:divBdr>
        <w:top w:val="none" w:sz="0" w:space="0" w:color="auto"/>
        <w:left w:val="none" w:sz="0" w:space="0" w:color="auto"/>
        <w:bottom w:val="none" w:sz="0" w:space="0" w:color="auto"/>
        <w:right w:val="none" w:sz="0" w:space="0" w:color="auto"/>
      </w:divBdr>
    </w:div>
    <w:div w:id="1408532111">
      <w:bodyDiv w:val="1"/>
      <w:marLeft w:val="0"/>
      <w:marRight w:val="0"/>
      <w:marTop w:val="0"/>
      <w:marBottom w:val="0"/>
      <w:divBdr>
        <w:top w:val="none" w:sz="0" w:space="0" w:color="auto"/>
        <w:left w:val="none" w:sz="0" w:space="0" w:color="auto"/>
        <w:bottom w:val="none" w:sz="0" w:space="0" w:color="auto"/>
        <w:right w:val="none" w:sz="0" w:space="0" w:color="auto"/>
      </w:divBdr>
    </w:div>
    <w:div w:id="1429037505">
      <w:bodyDiv w:val="1"/>
      <w:marLeft w:val="0"/>
      <w:marRight w:val="0"/>
      <w:marTop w:val="0"/>
      <w:marBottom w:val="0"/>
      <w:divBdr>
        <w:top w:val="none" w:sz="0" w:space="0" w:color="auto"/>
        <w:left w:val="none" w:sz="0" w:space="0" w:color="auto"/>
        <w:bottom w:val="none" w:sz="0" w:space="0" w:color="auto"/>
        <w:right w:val="none" w:sz="0" w:space="0" w:color="auto"/>
      </w:divBdr>
    </w:div>
    <w:div w:id="1443766506">
      <w:bodyDiv w:val="1"/>
      <w:marLeft w:val="0"/>
      <w:marRight w:val="0"/>
      <w:marTop w:val="0"/>
      <w:marBottom w:val="0"/>
      <w:divBdr>
        <w:top w:val="none" w:sz="0" w:space="0" w:color="auto"/>
        <w:left w:val="none" w:sz="0" w:space="0" w:color="auto"/>
        <w:bottom w:val="none" w:sz="0" w:space="0" w:color="auto"/>
        <w:right w:val="none" w:sz="0" w:space="0" w:color="auto"/>
      </w:divBdr>
    </w:div>
    <w:div w:id="1575625817">
      <w:bodyDiv w:val="1"/>
      <w:marLeft w:val="0"/>
      <w:marRight w:val="0"/>
      <w:marTop w:val="0"/>
      <w:marBottom w:val="0"/>
      <w:divBdr>
        <w:top w:val="none" w:sz="0" w:space="0" w:color="auto"/>
        <w:left w:val="none" w:sz="0" w:space="0" w:color="auto"/>
        <w:bottom w:val="none" w:sz="0" w:space="0" w:color="auto"/>
        <w:right w:val="none" w:sz="0" w:space="0" w:color="auto"/>
      </w:divBdr>
    </w:div>
    <w:div w:id="1578589037">
      <w:bodyDiv w:val="1"/>
      <w:marLeft w:val="0"/>
      <w:marRight w:val="0"/>
      <w:marTop w:val="0"/>
      <w:marBottom w:val="0"/>
      <w:divBdr>
        <w:top w:val="none" w:sz="0" w:space="0" w:color="auto"/>
        <w:left w:val="none" w:sz="0" w:space="0" w:color="auto"/>
        <w:bottom w:val="none" w:sz="0" w:space="0" w:color="auto"/>
        <w:right w:val="none" w:sz="0" w:space="0" w:color="auto"/>
      </w:divBdr>
    </w:div>
    <w:div w:id="1609465246">
      <w:bodyDiv w:val="1"/>
      <w:marLeft w:val="0"/>
      <w:marRight w:val="0"/>
      <w:marTop w:val="0"/>
      <w:marBottom w:val="0"/>
      <w:divBdr>
        <w:top w:val="none" w:sz="0" w:space="0" w:color="auto"/>
        <w:left w:val="none" w:sz="0" w:space="0" w:color="auto"/>
        <w:bottom w:val="none" w:sz="0" w:space="0" w:color="auto"/>
        <w:right w:val="none" w:sz="0" w:space="0" w:color="auto"/>
      </w:divBdr>
    </w:div>
    <w:div w:id="1685014827">
      <w:bodyDiv w:val="1"/>
      <w:marLeft w:val="0"/>
      <w:marRight w:val="0"/>
      <w:marTop w:val="0"/>
      <w:marBottom w:val="0"/>
      <w:divBdr>
        <w:top w:val="none" w:sz="0" w:space="0" w:color="auto"/>
        <w:left w:val="none" w:sz="0" w:space="0" w:color="auto"/>
        <w:bottom w:val="none" w:sz="0" w:space="0" w:color="auto"/>
        <w:right w:val="none" w:sz="0" w:space="0" w:color="auto"/>
      </w:divBdr>
    </w:div>
    <w:div w:id="1721007719">
      <w:bodyDiv w:val="1"/>
      <w:marLeft w:val="0"/>
      <w:marRight w:val="0"/>
      <w:marTop w:val="0"/>
      <w:marBottom w:val="0"/>
      <w:divBdr>
        <w:top w:val="none" w:sz="0" w:space="0" w:color="auto"/>
        <w:left w:val="none" w:sz="0" w:space="0" w:color="auto"/>
        <w:bottom w:val="none" w:sz="0" w:space="0" w:color="auto"/>
        <w:right w:val="none" w:sz="0" w:space="0" w:color="auto"/>
      </w:divBdr>
    </w:div>
    <w:div w:id="1736394288">
      <w:bodyDiv w:val="1"/>
      <w:marLeft w:val="0"/>
      <w:marRight w:val="0"/>
      <w:marTop w:val="0"/>
      <w:marBottom w:val="0"/>
      <w:divBdr>
        <w:top w:val="none" w:sz="0" w:space="0" w:color="auto"/>
        <w:left w:val="none" w:sz="0" w:space="0" w:color="auto"/>
        <w:bottom w:val="none" w:sz="0" w:space="0" w:color="auto"/>
        <w:right w:val="none" w:sz="0" w:space="0" w:color="auto"/>
      </w:divBdr>
    </w:div>
    <w:div w:id="1781878324">
      <w:bodyDiv w:val="1"/>
      <w:marLeft w:val="0"/>
      <w:marRight w:val="0"/>
      <w:marTop w:val="0"/>
      <w:marBottom w:val="0"/>
      <w:divBdr>
        <w:top w:val="none" w:sz="0" w:space="0" w:color="auto"/>
        <w:left w:val="none" w:sz="0" w:space="0" w:color="auto"/>
        <w:bottom w:val="none" w:sz="0" w:space="0" w:color="auto"/>
        <w:right w:val="none" w:sz="0" w:space="0" w:color="auto"/>
      </w:divBdr>
    </w:div>
    <w:div w:id="1879733192">
      <w:bodyDiv w:val="1"/>
      <w:marLeft w:val="0"/>
      <w:marRight w:val="0"/>
      <w:marTop w:val="0"/>
      <w:marBottom w:val="0"/>
      <w:divBdr>
        <w:top w:val="none" w:sz="0" w:space="0" w:color="auto"/>
        <w:left w:val="none" w:sz="0" w:space="0" w:color="auto"/>
        <w:bottom w:val="none" w:sz="0" w:space="0" w:color="auto"/>
        <w:right w:val="none" w:sz="0" w:space="0" w:color="auto"/>
      </w:divBdr>
    </w:div>
    <w:div w:id="1937324817">
      <w:bodyDiv w:val="1"/>
      <w:marLeft w:val="0"/>
      <w:marRight w:val="0"/>
      <w:marTop w:val="0"/>
      <w:marBottom w:val="0"/>
      <w:divBdr>
        <w:top w:val="none" w:sz="0" w:space="0" w:color="auto"/>
        <w:left w:val="none" w:sz="0" w:space="0" w:color="auto"/>
        <w:bottom w:val="none" w:sz="0" w:space="0" w:color="auto"/>
        <w:right w:val="none" w:sz="0" w:space="0" w:color="auto"/>
      </w:divBdr>
    </w:div>
    <w:div w:id="1970553107">
      <w:bodyDiv w:val="1"/>
      <w:marLeft w:val="0"/>
      <w:marRight w:val="0"/>
      <w:marTop w:val="0"/>
      <w:marBottom w:val="0"/>
      <w:divBdr>
        <w:top w:val="none" w:sz="0" w:space="0" w:color="auto"/>
        <w:left w:val="none" w:sz="0" w:space="0" w:color="auto"/>
        <w:bottom w:val="none" w:sz="0" w:space="0" w:color="auto"/>
        <w:right w:val="none" w:sz="0" w:space="0" w:color="auto"/>
      </w:divBdr>
    </w:div>
    <w:div w:id="1977906730">
      <w:bodyDiv w:val="1"/>
      <w:marLeft w:val="0"/>
      <w:marRight w:val="0"/>
      <w:marTop w:val="0"/>
      <w:marBottom w:val="0"/>
      <w:divBdr>
        <w:top w:val="none" w:sz="0" w:space="0" w:color="auto"/>
        <w:left w:val="none" w:sz="0" w:space="0" w:color="auto"/>
        <w:bottom w:val="none" w:sz="0" w:space="0" w:color="auto"/>
        <w:right w:val="none" w:sz="0" w:space="0" w:color="auto"/>
      </w:divBdr>
    </w:div>
    <w:div w:id="2030714274">
      <w:bodyDiv w:val="1"/>
      <w:marLeft w:val="0"/>
      <w:marRight w:val="0"/>
      <w:marTop w:val="0"/>
      <w:marBottom w:val="0"/>
      <w:divBdr>
        <w:top w:val="none" w:sz="0" w:space="0" w:color="auto"/>
        <w:left w:val="none" w:sz="0" w:space="0" w:color="auto"/>
        <w:bottom w:val="none" w:sz="0" w:space="0" w:color="auto"/>
        <w:right w:val="none" w:sz="0" w:space="0" w:color="auto"/>
      </w:divBdr>
    </w:div>
    <w:div w:id="2055807997">
      <w:bodyDiv w:val="1"/>
      <w:marLeft w:val="0"/>
      <w:marRight w:val="0"/>
      <w:marTop w:val="0"/>
      <w:marBottom w:val="0"/>
      <w:divBdr>
        <w:top w:val="none" w:sz="0" w:space="0" w:color="auto"/>
        <w:left w:val="none" w:sz="0" w:space="0" w:color="auto"/>
        <w:bottom w:val="none" w:sz="0" w:space="0" w:color="auto"/>
        <w:right w:val="none" w:sz="0" w:space="0" w:color="auto"/>
      </w:divBdr>
    </w:div>
    <w:div w:id="2126725548">
      <w:bodyDiv w:val="1"/>
      <w:marLeft w:val="0"/>
      <w:marRight w:val="0"/>
      <w:marTop w:val="0"/>
      <w:marBottom w:val="0"/>
      <w:divBdr>
        <w:top w:val="none" w:sz="0" w:space="0" w:color="auto"/>
        <w:left w:val="none" w:sz="0" w:space="0" w:color="auto"/>
        <w:bottom w:val="none" w:sz="0" w:space="0" w:color="auto"/>
        <w:right w:val="none" w:sz="0" w:space="0" w:color="auto"/>
      </w:divBdr>
    </w:div>
    <w:div w:id="21278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talog.worldbank.org/search/dataset/0037996/Statistical-Performance-Indic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Abgaryan</dc:creator>
  <cp:keywords/>
  <dc:description/>
  <cp:lastModifiedBy>Sam Abgaryan</cp:lastModifiedBy>
  <cp:revision>3</cp:revision>
  <dcterms:created xsi:type="dcterms:W3CDTF">2024-03-22T17:15:00Z</dcterms:created>
  <dcterms:modified xsi:type="dcterms:W3CDTF">2024-03-22T20:55:00Z</dcterms:modified>
</cp:coreProperties>
</file>