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448E7" w14:textId="3B1931D2" w:rsidR="00762ADE" w:rsidRPr="006A4709" w:rsidRDefault="006A4709">
      <w:pPr>
        <w:rPr>
          <w:rFonts w:ascii="Arial" w:hAnsi="Arial" w:cs="Arial"/>
          <w:sz w:val="24"/>
          <w:szCs w:val="24"/>
        </w:rPr>
      </w:pPr>
      <w:r w:rsidRPr="006A4709">
        <w:rPr>
          <w:rFonts w:ascii="Arial" w:hAnsi="Arial" w:cs="Arial"/>
          <w:sz w:val="24"/>
          <w:szCs w:val="24"/>
        </w:rPr>
        <w:t>[</w:t>
      </w:r>
      <w:r w:rsidRPr="006A4709">
        <w:rPr>
          <w:rFonts w:ascii="Arial" w:hAnsi="Arial" w:cs="Arial"/>
          <w:sz w:val="24"/>
          <w:szCs w:val="24"/>
          <w:u w:val="single"/>
        </w:rPr>
        <w:t>Title of procedure component 8.2.c</w:t>
      </w:r>
      <w:r w:rsidRPr="006A4709">
        <w:rPr>
          <w:rFonts w:ascii="Arial" w:hAnsi="Arial" w:cs="Arial"/>
          <w:sz w:val="24"/>
          <w:szCs w:val="24"/>
        </w:rPr>
        <w:t xml:space="preserve">: </w:t>
      </w:r>
      <w:r w:rsidRPr="006A4709">
        <w:rPr>
          <w:rFonts w:ascii="Arial" w:hAnsi="Arial" w:cs="Arial"/>
          <w:b/>
          <w:bCs/>
          <w:sz w:val="24"/>
          <w:szCs w:val="24"/>
        </w:rPr>
        <w:t>Illusion of Explanatory Depth</w:t>
      </w:r>
      <w:r w:rsidRPr="006A4709">
        <w:rPr>
          <w:rFonts w:ascii="Arial" w:hAnsi="Arial" w:cs="Arial"/>
          <w:sz w:val="24"/>
          <w:szCs w:val="24"/>
        </w:rPr>
        <w:t>]</w:t>
      </w:r>
    </w:p>
    <w:p w14:paraId="579F3E70" w14:textId="77777777" w:rsidR="006A4709" w:rsidRDefault="006A4709" w:rsidP="006A4709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b/>
          <w:bCs/>
          <w:kern w:val="0"/>
          <w:sz w:val="24"/>
          <w:szCs w:val="24"/>
        </w:rPr>
      </w:pPr>
    </w:p>
    <w:p w14:paraId="6C35176D" w14:textId="337DDB1E" w:rsidR="006A4709" w:rsidRDefault="006A4709" w:rsidP="006A4709">
      <w:pPr>
        <w:autoSpaceDE w:val="0"/>
        <w:autoSpaceDN w:val="0"/>
        <w:adjustRightInd w:val="0"/>
        <w:spacing w:after="0" w:line="276" w:lineRule="auto"/>
        <w:rPr>
          <w:rFonts w:ascii="Arial" w:eastAsia="TimesNewRomanPSMT" w:hAnsi="Arial" w:cs="Arial"/>
          <w:kern w:val="0"/>
          <w:sz w:val="24"/>
          <w:szCs w:val="24"/>
        </w:rPr>
      </w:pPr>
      <w:r w:rsidRPr="006A4709">
        <w:rPr>
          <w:rFonts w:ascii="Arial" w:hAnsi="Arial" w:cs="Arial"/>
          <w:b/>
          <w:bCs/>
          <w:kern w:val="0"/>
          <w:sz w:val="24"/>
          <w:szCs w:val="24"/>
        </w:rPr>
        <w:t>Part</w:t>
      </w:r>
      <w:r w:rsidRPr="006A4709">
        <w:rPr>
          <w:rFonts w:ascii="Arial" w:hAnsi="Arial" w:cs="Arial"/>
          <w:b/>
          <w:bCs/>
          <w:kern w:val="0"/>
          <w:sz w:val="24"/>
          <w:szCs w:val="24"/>
        </w:rPr>
        <w:t xml:space="preserve"> 1</w:t>
      </w:r>
      <w:r w:rsidRPr="006A4709">
        <w:rPr>
          <w:rFonts w:ascii="Arial" w:eastAsia="TimesNewRomanPSMT" w:hAnsi="Arial" w:cs="Arial"/>
          <w:kern w:val="0"/>
          <w:sz w:val="24"/>
          <w:szCs w:val="24"/>
        </w:rPr>
        <w:t xml:space="preserve">: </w:t>
      </w:r>
      <w:r>
        <w:rPr>
          <w:rFonts w:ascii="Arial" w:eastAsia="TimesNewRomanPSMT" w:hAnsi="Arial" w:cs="Arial"/>
          <w:kern w:val="0"/>
          <w:sz w:val="24"/>
          <w:szCs w:val="24"/>
        </w:rPr>
        <w:t>B</w:t>
      </w:r>
      <w:r w:rsidRPr="006A4709">
        <w:rPr>
          <w:rFonts w:ascii="Arial" w:eastAsia="TimesNewRomanPSMT" w:hAnsi="Arial" w:cs="Arial"/>
          <w:kern w:val="0"/>
          <w:sz w:val="24"/>
          <w:szCs w:val="24"/>
        </w:rPr>
        <w:t>aseline judgments</w:t>
      </w:r>
      <w:r>
        <w:rPr>
          <w:rFonts w:ascii="Arial" w:eastAsia="TimesNewRomanPSMT" w:hAnsi="Arial" w:cs="Arial"/>
          <w:kern w:val="0"/>
          <w:sz w:val="24"/>
          <w:szCs w:val="24"/>
        </w:rPr>
        <w:t xml:space="preserve"> about the COVID-19 vaccine</w:t>
      </w:r>
    </w:p>
    <w:p w14:paraId="12E4AFAC" w14:textId="77777777" w:rsidR="006A4709" w:rsidRDefault="006A4709" w:rsidP="006A4709">
      <w:pPr>
        <w:autoSpaceDE w:val="0"/>
        <w:autoSpaceDN w:val="0"/>
        <w:adjustRightInd w:val="0"/>
        <w:spacing w:after="0" w:line="276" w:lineRule="auto"/>
        <w:rPr>
          <w:rFonts w:ascii="Arial" w:eastAsia="TimesNewRomanPSMT" w:hAnsi="Arial" w:cs="Arial"/>
          <w:kern w:val="0"/>
          <w:sz w:val="24"/>
          <w:szCs w:val="24"/>
        </w:rPr>
      </w:pPr>
    </w:p>
    <w:p w14:paraId="79A8A2C8" w14:textId="77777777" w:rsidR="006A4709" w:rsidRPr="006A4709" w:rsidRDefault="006A4709" w:rsidP="006A4709">
      <w:pPr>
        <w:autoSpaceDE w:val="0"/>
        <w:autoSpaceDN w:val="0"/>
        <w:adjustRightInd w:val="0"/>
        <w:spacing w:line="276" w:lineRule="auto"/>
        <w:rPr>
          <w:rFonts w:ascii="Arial" w:eastAsia="TimesNewRomanPSMT" w:hAnsi="Arial" w:cs="Arial"/>
          <w:kern w:val="0"/>
          <w:sz w:val="24"/>
          <w:szCs w:val="24"/>
          <w:u w:val="single"/>
        </w:rPr>
      </w:pPr>
      <w:r w:rsidRPr="006A4709">
        <w:rPr>
          <w:rFonts w:ascii="Arial" w:eastAsia="TimesNewRomanPSMT" w:hAnsi="Arial" w:cs="Arial"/>
          <w:kern w:val="0"/>
          <w:sz w:val="24"/>
          <w:szCs w:val="24"/>
          <w:u w:val="single"/>
        </w:rPr>
        <w:t>Instructions to participants:</w:t>
      </w:r>
    </w:p>
    <w:p w14:paraId="372FA795" w14:textId="3CBC00BC" w:rsidR="006A4709" w:rsidRPr="006A4709" w:rsidRDefault="006A4709" w:rsidP="006A4709">
      <w:pPr>
        <w:autoSpaceDE w:val="0"/>
        <w:autoSpaceDN w:val="0"/>
        <w:adjustRightInd w:val="0"/>
        <w:spacing w:after="0" w:line="276" w:lineRule="auto"/>
        <w:rPr>
          <w:rFonts w:ascii="Arial" w:eastAsia="TimesNewRomanPSMT" w:hAnsi="Arial" w:cs="Arial"/>
          <w:i/>
          <w:iCs/>
          <w:kern w:val="0"/>
          <w:sz w:val="24"/>
          <w:szCs w:val="24"/>
        </w:rPr>
      </w:pPr>
      <w:r w:rsidRPr="006A4709">
        <w:rPr>
          <w:rFonts w:ascii="Arial" w:eastAsia="TimesNewRomanPSMT" w:hAnsi="Arial" w:cs="Arial"/>
          <w:i/>
          <w:iCs/>
          <w:kern w:val="0"/>
          <w:sz w:val="24"/>
          <w:szCs w:val="24"/>
        </w:rPr>
        <w:t xml:space="preserve">Please </w:t>
      </w:r>
      <w:r w:rsidRPr="006A4709">
        <w:rPr>
          <w:rFonts w:ascii="Arial" w:eastAsia="TimesNewRomanPSMT" w:hAnsi="Arial" w:cs="Arial"/>
          <w:i/>
          <w:iCs/>
          <w:kern w:val="0"/>
          <w:sz w:val="24"/>
          <w:szCs w:val="24"/>
        </w:rPr>
        <w:t xml:space="preserve">provide </w:t>
      </w:r>
      <w:r>
        <w:rPr>
          <w:rFonts w:ascii="Arial" w:eastAsia="TimesNewRomanPSMT" w:hAnsi="Arial" w:cs="Arial"/>
          <w:i/>
          <w:iCs/>
          <w:kern w:val="0"/>
          <w:sz w:val="24"/>
          <w:szCs w:val="24"/>
        </w:rPr>
        <w:t>your</w:t>
      </w:r>
      <w:r w:rsidRPr="006A4709">
        <w:rPr>
          <w:rFonts w:ascii="Arial" w:eastAsia="TimesNewRomanPSMT" w:hAnsi="Arial" w:cs="Arial"/>
          <w:i/>
          <w:iCs/>
          <w:kern w:val="0"/>
          <w:sz w:val="24"/>
          <w:szCs w:val="24"/>
        </w:rPr>
        <w:t xml:space="preserve"> baseline beliefs regarding the safety</w:t>
      </w:r>
      <w:r w:rsidRPr="006A4709">
        <w:rPr>
          <w:rFonts w:ascii="Arial" w:eastAsia="TimesNewRomanPSMT" w:hAnsi="Arial" w:cs="Arial"/>
          <w:i/>
          <w:iCs/>
          <w:kern w:val="0"/>
          <w:sz w:val="24"/>
          <w:szCs w:val="24"/>
        </w:rPr>
        <w:t xml:space="preserve"> </w:t>
      </w:r>
      <w:r w:rsidRPr="006A4709">
        <w:rPr>
          <w:rFonts w:ascii="Arial" w:eastAsia="TimesNewRomanPSMT" w:hAnsi="Arial" w:cs="Arial"/>
          <w:i/>
          <w:iCs/>
          <w:kern w:val="0"/>
          <w:sz w:val="24"/>
          <w:szCs w:val="24"/>
        </w:rPr>
        <w:t>of the vaccine becoming available in their country</w:t>
      </w:r>
      <w:r w:rsidRPr="006A4709">
        <w:rPr>
          <w:rFonts w:ascii="Arial" w:eastAsia="TimesNewRomanPSMT" w:hAnsi="Arial" w:cs="Arial"/>
          <w:i/>
          <w:iCs/>
          <w:kern w:val="0"/>
          <w:sz w:val="24"/>
          <w:szCs w:val="24"/>
        </w:rPr>
        <w:t>:</w:t>
      </w:r>
    </w:p>
    <w:p w14:paraId="1F5A52DB" w14:textId="77777777" w:rsidR="006A4709" w:rsidRPr="006A4709" w:rsidRDefault="006A4709" w:rsidP="006A4709">
      <w:pPr>
        <w:autoSpaceDE w:val="0"/>
        <w:autoSpaceDN w:val="0"/>
        <w:adjustRightInd w:val="0"/>
        <w:spacing w:after="0" w:line="276" w:lineRule="auto"/>
        <w:rPr>
          <w:rFonts w:ascii="Arial" w:eastAsia="TimesNewRomanPSMT" w:hAnsi="Arial" w:cs="Arial"/>
          <w:kern w:val="0"/>
          <w:sz w:val="24"/>
          <w:szCs w:val="24"/>
        </w:rPr>
      </w:pPr>
    </w:p>
    <w:p w14:paraId="759A57F2" w14:textId="77777777" w:rsidR="006A4709" w:rsidRPr="006A4709" w:rsidRDefault="006A4709" w:rsidP="006A4709">
      <w:pPr>
        <w:autoSpaceDE w:val="0"/>
        <w:autoSpaceDN w:val="0"/>
        <w:adjustRightInd w:val="0"/>
        <w:spacing w:after="0" w:line="276" w:lineRule="auto"/>
        <w:rPr>
          <w:rFonts w:ascii="Arial" w:eastAsia="TimesNewRomanPSMT" w:hAnsi="Arial" w:cs="Arial"/>
          <w:kern w:val="0"/>
          <w:sz w:val="24"/>
          <w:szCs w:val="24"/>
        </w:rPr>
      </w:pPr>
      <w:r w:rsidRPr="006A4709">
        <w:rPr>
          <w:rFonts w:ascii="Arial" w:eastAsia="TimesNewRomanPSMT" w:hAnsi="Arial" w:cs="Arial"/>
          <w:kern w:val="0"/>
          <w:sz w:val="24"/>
          <w:szCs w:val="24"/>
        </w:rPr>
        <w:t>“The COVID-19 vaccine approved in my</w:t>
      </w:r>
      <w:r w:rsidRPr="006A4709">
        <w:rPr>
          <w:rFonts w:ascii="Arial" w:eastAsia="TimesNewRomanPSMT" w:hAnsi="Arial" w:cs="Arial"/>
          <w:kern w:val="0"/>
          <w:sz w:val="24"/>
          <w:szCs w:val="24"/>
        </w:rPr>
        <w:t xml:space="preserve"> </w:t>
      </w:r>
      <w:r w:rsidRPr="006A4709">
        <w:rPr>
          <w:rFonts w:ascii="Arial" w:eastAsia="TimesNewRomanPSMT" w:hAnsi="Arial" w:cs="Arial"/>
          <w:kern w:val="0"/>
          <w:sz w:val="24"/>
          <w:szCs w:val="24"/>
        </w:rPr>
        <w:t>country is safe to administer to humans</w:t>
      </w:r>
      <w:r w:rsidRPr="006A4709">
        <w:rPr>
          <w:rFonts w:ascii="Arial" w:eastAsia="TimesNewRomanPSMT" w:hAnsi="Arial" w:cs="Arial"/>
          <w:kern w:val="0"/>
          <w:sz w:val="24"/>
          <w:szCs w:val="24"/>
        </w:rPr>
        <w:t>.</w:t>
      </w:r>
      <w:r w:rsidRPr="006A4709">
        <w:rPr>
          <w:rFonts w:ascii="Arial" w:eastAsia="TimesNewRomanPSMT" w:hAnsi="Arial" w:cs="Arial"/>
          <w:kern w:val="0"/>
          <w:sz w:val="24"/>
          <w:szCs w:val="24"/>
        </w:rPr>
        <w:t xml:space="preserve">” </w:t>
      </w:r>
    </w:p>
    <w:p w14:paraId="76DC990D" w14:textId="321B4F7F" w:rsidR="006A4709" w:rsidRPr="006A4709" w:rsidRDefault="006A4709" w:rsidP="006A47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rPr>
          <w:rFonts w:ascii="Arial" w:eastAsia="TimesNewRomanPSMT" w:hAnsi="Arial" w:cs="Arial"/>
          <w:kern w:val="0"/>
          <w:sz w:val="24"/>
          <w:szCs w:val="24"/>
        </w:rPr>
      </w:pPr>
      <w:r w:rsidRPr="006A4709">
        <w:rPr>
          <w:rFonts w:ascii="Arial" w:eastAsia="TimesNewRomanPSMT" w:hAnsi="Arial" w:cs="Arial"/>
          <w:kern w:val="0"/>
          <w:sz w:val="24"/>
          <w:szCs w:val="24"/>
        </w:rPr>
        <w:t>1 = strongly disagree</w:t>
      </w:r>
    </w:p>
    <w:p w14:paraId="227851ED" w14:textId="4A04CAFE" w:rsidR="006A4709" w:rsidRPr="006A4709" w:rsidRDefault="006A4709" w:rsidP="006A47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rPr>
          <w:rFonts w:ascii="Arial" w:eastAsia="TimesNewRomanPSMT" w:hAnsi="Arial" w:cs="Arial"/>
          <w:kern w:val="0"/>
          <w:sz w:val="24"/>
          <w:szCs w:val="24"/>
        </w:rPr>
      </w:pPr>
      <w:r w:rsidRPr="006A4709">
        <w:rPr>
          <w:rFonts w:ascii="Arial" w:eastAsia="TimesNewRomanPSMT" w:hAnsi="Arial" w:cs="Arial"/>
          <w:kern w:val="0"/>
          <w:sz w:val="24"/>
          <w:szCs w:val="24"/>
        </w:rPr>
        <w:t>2 = somewhat disagree</w:t>
      </w:r>
    </w:p>
    <w:p w14:paraId="1A6B3771" w14:textId="6FBA4F74" w:rsidR="006A4709" w:rsidRPr="006A4709" w:rsidRDefault="006A4709" w:rsidP="006A47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rPr>
          <w:rFonts w:ascii="Arial" w:eastAsia="TimesNewRomanPSMT" w:hAnsi="Arial" w:cs="Arial"/>
          <w:kern w:val="0"/>
          <w:sz w:val="24"/>
          <w:szCs w:val="24"/>
        </w:rPr>
      </w:pPr>
      <w:r w:rsidRPr="006A4709">
        <w:rPr>
          <w:rFonts w:ascii="Arial" w:eastAsia="TimesNewRomanPSMT" w:hAnsi="Arial" w:cs="Arial"/>
          <w:kern w:val="0"/>
          <w:sz w:val="24"/>
          <w:szCs w:val="24"/>
        </w:rPr>
        <w:t>3 = neither agree nor disagree</w:t>
      </w:r>
    </w:p>
    <w:p w14:paraId="2D6D4CC0" w14:textId="14659CDF" w:rsidR="006A4709" w:rsidRPr="006A4709" w:rsidRDefault="006A4709" w:rsidP="006A47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rPr>
          <w:rFonts w:ascii="Arial" w:eastAsia="TimesNewRomanPSMT" w:hAnsi="Arial" w:cs="Arial"/>
          <w:kern w:val="0"/>
          <w:sz w:val="24"/>
          <w:szCs w:val="24"/>
        </w:rPr>
      </w:pPr>
      <w:r w:rsidRPr="006A4709">
        <w:rPr>
          <w:rFonts w:ascii="Arial" w:eastAsia="TimesNewRomanPSMT" w:hAnsi="Arial" w:cs="Arial"/>
          <w:kern w:val="0"/>
          <w:sz w:val="24"/>
          <w:szCs w:val="24"/>
        </w:rPr>
        <w:t>4 = somewhat agree</w:t>
      </w:r>
    </w:p>
    <w:p w14:paraId="3E64D94D" w14:textId="4902C2A7" w:rsidR="006A4709" w:rsidRPr="006A4709" w:rsidRDefault="006A4709" w:rsidP="006A47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rPr>
          <w:rFonts w:ascii="Arial" w:eastAsia="TimesNewRomanPSMT" w:hAnsi="Arial" w:cs="Arial"/>
          <w:kern w:val="0"/>
          <w:sz w:val="24"/>
          <w:szCs w:val="24"/>
        </w:rPr>
      </w:pPr>
      <w:r w:rsidRPr="006A4709">
        <w:rPr>
          <w:rFonts w:ascii="Arial" w:eastAsia="TimesNewRomanPSMT" w:hAnsi="Arial" w:cs="Arial"/>
          <w:kern w:val="0"/>
          <w:sz w:val="24"/>
          <w:szCs w:val="24"/>
        </w:rPr>
        <w:t>5 = strongly agree</w:t>
      </w:r>
    </w:p>
    <w:p w14:paraId="3227B1DF" w14:textId="77777777" w:rsidR="006A4709" w:rsidRPr="006A4709" w:rsidRDefault="006A4709" w:rsidP="006A4709">
      <w:pPr>
        <w:autoSpaceDE w:val="0"/>
        <w:autoSpaceDN w:val="0"/>
        <w:adjustRightInd w:val="0"/>
        <w:spacing w:before="240" w:after="0" w:line="276" w:lineRule="auto"/>
        <w:rPr>
          <w:rFonts w:ascii="Arial" w:eastAsia="TimesNewRomanPSMT" w:hAnsi="Arial" w:cs="Arial"/>
          <w:kern w:val="0"/>
          <w:sz w:val="24"/>
          <w:szCs w:val="24"/>
        </w:rPr>
      </w:pPr>
      <w:r w:rsidRPr="006A4709">
        <w:rPr>
          <w:rFonts w:ascii="Arial" w:eastAsia="TimesNewRomanPSMT" w:hAnsi="Arial" w:cs="Arial"/>
          <w:kern w:val="0"/>
          <w:sz w:val="24"/>
          <w:szCs w:val="24"/>
        </w:rPr>
        <w:t>“I intend to get</w:t>
      </w:r>
      <w:r w:rsidRPr="006A4709">
        <w:rPr>
          <w:rFonts w:ascii="Arial" w:eastAsia="TimesNewRomanPSMT" w:hAnsi="Arial" w:cs="Arial"/>
          <w:kern w:val="0"/>
          <w:sz w:val="24"/>
          <w:szCs w:val="24"/>
        </w:rPr>
        <w:t xml:space="preserve"> </w:t>
      </w:r>
      <w:r w:rsidRPr="006A4709">
        <w:rPr>
          <w:rFonts w:ascii="Arial" w:eastAsia="TimesNewRomanPSMT" w:hAnsi="Arial" w:cs="Arial"/>
          <w:kern w:val="0"/>
          <w:sz w:val="24"/>
          <w:szCs w:val="24"/>
        </w:rPr>
        <w:t>vaccinated with the COVID-19 vaccine approved in my country</w:t>
      </w:r>
      <w:r w:rsidRPr="006A4709">
        <w:rPr>
          <w:rFonts w:ascii="Arial" w:eastAsia="TimesNewRomanPSMT" w:hAnsi="Arial" w:cs="Arial"/>
          <w:kern w:val="0"/>
          <w:sz w:val="24"/>
          <w:szCs w:val="24"/>
        </w:rPr>
        <w:t>.</w:t>
      </w:r>
      <w:r w:rsidRPr="006A4709">
        <w:rPr>
          <w:rFonts w:ascii="Arial" w:eastAsia="TimesNewRomanPSMT" w:hAnsi="Arial" w:cs="Arial"/>
          <w:kern w:val="0"/>
          <w:sz w:val="24"/>
          <w:szCs w:val="24"/>
        </w:rPr>
        <w:t>”</w:t>
      </w:r>
    </w:p>
    <w:p w14:paraId="7D6404CA" w14:textId="77777777" w:rsidR="006A4709" w:rsidRPr="006A4709" w:rsidRDefault="006A4709" w:rsidP="006A47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rPr>
          <w:rFonts w:ascii="Arial" w:eastAsia="TimesNewRomanPSMT" w:hAnsi="Arial" w:cs="Arial"/>
          <w:kern w:val="0"/>
          <w:sz w:val="24"/>
          <w:szCs w:val="24"/>
        </w:rPr>
      </w:pPr>
      <w:r w:rsidRPr="006A4709">
        <w:rPr>
          <w:rFonts w:ascii="Arial" w:eastAsia="TimesNewRomanPSMT" w:hAnsi="Arial" w:cs="Arial"/>
          <w:kern w:val="0"/>
          <w:sz w:val="24"/>
          <w:szCs w:val="24"/>
        </w:rPr>
        <w:t>1 = strongly disagree</w:t>
      </w:r>
    </w:p>
    <w:p w14:paraId="0118C6ED" w14:textId="77777777" w:rsidR="006A4709" w:rsidRPr="006A4709" w:rsidRDefault="006A4709" w:rsidP="006A47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rPr>
          <w:rFonts w:ascii="Arial" w:eastAsia="TimesNewRomanPSMT" w:hAnsi="Arial" w:cs="Arial"/>
          <w:kern w:val="0"/>
          <w:sz w:val="24"/>
          <w:szCs w:val="24"/>
        </w:rPr>
      </w:pPr>
      <w:r w:rsidRPr="006A4709">
        <w:rPr>
          <w:rFonts w:ascii="Arial" w:eastAsia="TimesNewRomanPSMT" w:hAnsi="Arial" w:cs="Arial"/>
          <w:kern w:val="0"/>
          <w:sz w:val="24"/>
          <w:szCs w:val="24"/>
        </w:rPr>
        <w:t>2 = somewhat disagree</w:t>
      </w:r>
    </w:p>
    <w:p w14:paraId="2E942A38" w14:textId="77777777" w:rsidR="006A4709" w:rsidRPr="006A4709" w:rsidRDefault="006A4709" w:rsidP="006A47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rPr>
          <w:rFonts w:ascii="Arial" w:eastAsia="TimesNewRomanPSMT" w:hAnsi="Arial" w:cs="Arial"/>
          <w:kern w:val="0"/>
          <w:sz w:val="24"/>
          <w:szCs w:val="24"/>
        </w:rPr>
      </w:pPr>
      <w:r w:rsidRPr="006A4709">
        <w:rPr>
          <w:rFonts w:ascii="Arial" w:eastAsia="TimesNewRomanPSMT" w:hAnsi="Arial" w:cs="Arial"/>
          <w:kern w:val="0"/>
          <w:sz w:val="24"/>
          <w:szCs w:val="24"/>
        </w:rPr>
        <w:t>3 = neither agree nor disagree</w:t>
      </w:r>
    </w:p>
    <w:p w14:paraId="05248210" w14:textId="77777777" w:rsidR="006A4709" w:rsidRPr="006A4709" w:rsidRDefault="006A4709" w:rsidP="006A47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rPr>
          <w:rFonts w:ascii="Arial" w:eastAsia="TimesNewRomanPSMT" w:hAnsi="Arial" w:cs="Arial"/>
          <w:kern w:val="0"/>
          <w:sz w:val="24"/>
          <w:szCs w:val="24"/>
        </w:rPr>
      </w:pPr>
      <w:r w:rsidRPr="006A4709">
        <w:rPr>
          <w:rFonts w:ascii="Arial" w:eastAsia="TimesNewRomanPSMT" w:hAnsi="Arial" w:cs="Arial"/>
          <w:kern w:val="0"/>
          <w:sz w:val="24"/>
          <w:szCs w:val="24"/>
        </w:rPr>
        <w:t>4 = somewhat agree</w:t>
      </w:r>
    </w:p>
    <w:p w14:paraId="649E4503" w14:textId="77777777" w:rsidR="006A4709" w:rsidRPr="006A4709" w:rsidRDefault="006A4709" w:rsidP="006A47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rPr>
          <w:rFonts w:ascii="Arial" w:eastAsia="TimesNewRomanPSMT" w:hAnsi="Arial" w:cs="Arial"/>
          <w:kern w:val="0"/>
          <w:sz w:val="24"/>
          <w:szCs w:val="24"/>
        </w:rPr>
      </w:pPr>
      <w:r w:rsidRPr="006A4709">
        <w:rPr>
          <w:rFonts w:ascii="Arial" w:eastAsia="TimesNewRomanPSMT" w:hAnsi="Arial" w:cs="Arial"/>
          <w:kern w:val="0"/>
          <w:sz w:val="24"/>
          <w:szCs w:val="24"/>
        </w:rPr>
        <w:t>5 = strongly agree</w:t>
      </w:r>
    </w:p>
    <w:p w14:paraId="150B1F78" w14:textId="77777777" w:rsidR="006A4709" w:rsidRDefault="006A4709" w:rsidP="006A470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BoldMT" w:cs="TimesNewRomanPSMT"/>
          <w:kern w:val="0"/>
          <w:sz w:val="24"/>
          <w:szCs w:val="24"/>
        </w:rPr>
      </w:pPr>
    </w:p>
    <w:p w14:paraId="40D4FBA4" w14:textId="22A5C495" w:rsidR="006A4709" w:rsidRPr="006A4709" w:rsidRDefault="006A4709" w:rsidP="006A4709">
      <w:pPr>
        <w:autoSpaceDE w:val="0"/>
        <w:autoSpaceDN w:val="0"/>
        <w:adjustRightInd w:val="0"/>
        <w:spacing w:after="0" w:line="276" w:lineRule="auto"/>
        <w:rPr>
          <w:rFonts w:ascii="Arial" w:eastAsia="TimesNewRomanPSMT" w:hAnsi="Arial" w:cs="Arial"/>
          <w:kern w:val="0"/>
          <w:sz w:val="24"/>
          <w:szCs w:val="24"/>
        </w:rPr>
      </w:pPr>
      <w:r w:rsidRPr="006A4709">
        <w:rPr>
          <w:rFonts w:ascii="Arial" w:hAnsi="Arial" w:cs="Arial"/>
          <w:b/>
          <w:bCs/>
          <w:sz w:val="24"/>
          <w:szCs w:val="24"/>
        </w:rPr>
        <w:t>Part 2:</w:t>
      </w:r>
      <w:r w:rsidRPr="006A4709">
        <w:rPr>
          <w:rFonts w:ascii="Arial" w:hAnsi="Arial" w:cs="Arial"/>
          <w:sz w:val="24"/>
          <w:szCs w:val="24"/>
        </w:rPr>
        <w:t xml:space="preserve"> </w:t>
      </w:r>
      <w:r w:rsidRPr="006A4709">
        <w:rPr>
          <w:rFonts w:ascii="Arial" w:eastAsia="TimesNewRomanPSMT" w:hAnsi="Arial" w:cs="Arial"/>
          <w:kern w:val="0"/>
          <w:sz w:val="24"/>
          <w:szCs w:val="24"/>
        </w:rPr>
        <w:t>E</w:t>
      </w:r>
      <w:r w:rsidRPr="006A4709">
        <w:rPr>
          <w:rFonts w:ascii="Arial" w:eastAsia="TimesNewRomanPSMT" w:hAnsi="Arial" w:cs="Arial"/>
          <w:kern w:val="0"/>
          <w:sz w:val="24"/>
          <w:szCs w:val="24"/>
        </w:rPr>
        <w:t xml:space="preserve">xposing the illusion of explanatory </w:t>
      </w:r>
      <w:proofErr w:type="gramStart"/>
      <w:r w:rsidRPr="006A4709">
        <w:rPr>
          <w:rFonts w:ascii="Arial" w:eastAsia="TimesNewRomanPSMT" w:hAnsi="Arial" w:cs="Arial"/>
          <w:kern w:val="0"/>
          <w:sz w:val="24"/>
          <w:szCs w:val="24"/>
        </w:rPr>
        <w:t>depth</w:t>
      </w:r>
      <w:proofErr w:type="gramEnd"/>
    </w:p>
    <w:p w14:paraId="7EED1682" w14:textId="70574B93" w:rsidR="006A4709" w:rsidRDefault="006A4709" w:rsidP="006A4709">
      <w:pPr>
        <w:autoSpaceDE w:val="0"/>
        <w:autoSpaceDN w:val="0"/>
        <w:adjustRightInd w:val="0"/>
        <w:spacing w:before="240" w:line="276" w:lineRule="auto"/>
        <w:rPr>
          <w:rFonts w:ascii="Arial" w:eastAsia="TimesNewRomanPSMT" w:hAnsi="Arial" w:cs="Arial"/>
          <w:kern w:val="0"/>
          <w:sz w:val="24"/>
          <w:szCs w:val="24"/>
          <w:u w:val="single"/>
        </w:rPr>
      </w:pPr>
      <w:r w:rsidRPr="006A4709">
        <w:rPr>
          <w:rFonts w:ascii="Arial" w:eastAsia="TimesNewRomanPSMT" w:hAnsi="Arial" w:cs="Arial"/>
          <w:kern w:val="0"/>
          <w:sz w:val="24"/>
          <w:szCs w:val="24"/>
          <w:u w:val="single"/>
        </w:rPr>
        <w:t xml:space="preserve">Instructions to participants: </w:t>
      </w:r>
    </w:p>
    <w:p w14:paraId="5F8B38BF" w14:textId="0E4F3ACC" w:rsidR="00963733" w:rsidRPr="00963733" w:rsidRDefault="00963733" w:rsidP="006A4709">
      <w:pPr>
        <w:autoSpaceDE w:val="0"/>
        <w:autoSpaceDN w:val="0"/>
        <w:adjustRightInd w:val="0"/>
        <w:spacing w:before="240" w:line="276" w:lineRule="auto"/>
        <w:rPr>
          <w:rFonts w:ascii="Arial" w:eastAsia="TimesNewRomanPSMT" w:hAnsi="Arial" w:cs="Arial"/>
          <w:i/>
          <w:iCs/>
          <w:kern w:val="0"/>
          <w:sz w:val="24"/>
          <w:szCs w:val="24"/>
        </w:rPr>
      </w:pPr>
      <w:r w:rsidRPr="00963733">
        <w:rPr>
          <w:rFonts w:ascii="Arial" w:eastAsia="TimesNewRomanPSMT" w:hAnsi="Arial" w:cs="Arial"/>
          <w:i/>
          <w:iCs/>
          <w:kern w:val="0"/>
          <w:sz w:val="24"/>
          <w:szCs w:val="24"/>
        </w:rPr>
        <w:t>Please answer the following question:</w:t>
      </w:r>
    </w:p>
    <w:p w14:paraId="65C4024E" w14:textId="12614E52" w:rsidR="00963733" w:rsidRDefault="00963733" w:rsidP="00963733">
      <w:pPr>
        <w:autoSpaceDE w:val="0"/>
        <w:autoSpaceDN w:val="0"/>
        <w:adjustRightInd w:val="0"/>
        <w:spacing w:after="0" w:line="276" w:lineRule="auto"/>
        <w:rPr>
          <w:rFonts w:ascii="Arial" w:eastAsia="TimesNewRomanPSMT" w:hAnsi="Arial" w:cs="Arial"/>
          <w:kern w:val="0"/>
          <w:sz w:val="24"/>
          <w:szCs w:val="24"/>
        </w:rPr>
      </w:pPr>
      <w:r w:rsidRPr="00963733">
        <w:rPr>
          <w:rFonts w:ascii="Arial" w:eastAsia="TimesNewRomanPSMT" w:hAnsi="Arial" w:cs="Arial"/>
          <w:kern w:val="0"/>
          <w:sz w:val="24"/>
          <w:szCs w:val="24"/>
        </w:rPr>
        <w:t xml:space="preserve">How well do you </w:t>
      </w:r>
      <w:r w:rsidRPr="00963733">
        <w:rPr>
          <w:rFonts w:ascii="Arial" w:eastAsia="TimesNewRomanPSMT" w:hAnsi="Arial" w:cs="Arial"/>
          <w:kern w:val="0"/>
          <w:sz w:val="24"/>
          <w:szCs w:val="24"/>
        </w:rPr>
        <w:t>understand how the COVID-19 vaccine works to prevent a vaccinated individual from</w:t>
      </w:r>
      <w:r w:rsidRPr="00963733">
        <w:rPr>
          <w:rFonts w:ascii="Arial" w:eastAsia="TimesNewRomanPSMT" w:hAnsi="Arial" w:cs="Arial"/>
          <w:kern w:val="0"/>
          <w:sz w:val="24"/>
          <w:szCs w:val="24"/>
        </w:rPr>
        <w:t xml:space="preserve"> </w:t>
      </w:r>
      <w:r w:rsidRPr="00963733">
        <w:rPr>
          <w:rFonts w:ascii="Arial" w:eastAsia="TimesNewRomanPSMT" w:hAnsi="Arial" w:cs="Arial"/>
          <w:kern w:val="0"/>
          <w:sz w:val="24"/>
          <w:szCs w:val="24"/>
        </w:rPr>
        <w:t>contracting COVID-19?</w:t>
      </w:r>
    </w:p>
    <w:p w14:paraId="5DEF7156" w14:textId="0531CED6" w:rsidR="00963733" w:rsidRPr="006A4709" w:rsidRDefault="00963733" w:rsidP="009637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rPr>
          <w:rFonts w:ascii="Arial" w:eastAsia="TimesNewRomanPSMT" w:hAnsi="Arial" w:cs="Arial"/>
          <w:kern w:val="0"/>
          <w:sz w:val="24"/>
          <w:szCs w:val="24"/>
        </w:rPr>
      </w:pPr>
      <w:r w:rsidRPr="006A4709">
        <w:rPr>
          <w:rFonts w:ascii="Arial" w:eastAsia="TimesNewRomanPSMT" w:hAnsi="Arial" w:cs="Arial"/>
          <w:kern w:val="0"/>
          <w:sz w:val="24"/>
          <w:szCs w:val="24"/>
        </w:rPr>
        <w:t xml:space="preserve">1 = </w:t>
      </w:r>
      <w:r>
        <w:rPr>
          <w:rFonts w:ascii="Arial" w:eastAsia="TimesNewRomanPSMT" w:hAnsi="Arial" w:cs="Arial"/>
          <w:kern w:val="0"/>
          <w:sz w:val="24"/>
          <w:szCs w:val="24"/>
        </w:rPr>
        <w:t>completely do not understand</w:t>
      </w:r>
    </w:p>
    <w:p w14:paraId="45DBCC41" w14:textId="78B86BAE" w:rsidR="00963733" w:rsidRPr="006A4709" w:rsidRDefault="00963733" w:rsidP="009637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rPr>
          <w:rFonts w:ascii="Arial" w:eastAsia="TimesNewRomanPSMT" w:hAnsi="Arial" w:cs="Arial"/>
          <w:kern w:val="0"/>
          <w:sz w:val="24"/>
          <w:szCs w:val="24"/>
        </w:rPr>
      </w:pPr>
      <w:r w:rsidRPr="006A4709">
        <w:rPr>
          <w:rFonts w:ascii="Arial" w:eastAsia="TimesNewRomanPSMT" w:hAnsi="Arial" w:cs="Arial"/>
          <w:kern w:val="0"/>
          <w:sz w:val="24"/>
          <w:szCs w:val="24"/>
        </w:rPr>
        <w:t>2 = somewhat d</w:t>
      </w:r>
      <w:r>
        <w:rPr>
          <w:rFonts w:ascii="Arial" w:eastAsia="TimesNewRomanPSMT" w:hAnsi="Arial" w:cs="Arial"/>
          <w:kern w:val="0"/>
          <w:sz w:val="24"/>
          <w:szCs w:val="24"/>
        </w:rPr>
        <w:t>o not understand</w:t>
      </w:r>
    </w:p>
    <w:p w14:paraId="1C37B58E" w14:textId="5825C298" w:rsidR="00963733" w:rsidRPr="006A4709" w:rsidRDefault="00963733" w:rsidP="009637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rPr>
          <w:rFonts w:ascii="Arial" w:eastAsia="TimesNewRomanPSMT" w:hAnsi="Arial" w:cs="Arial"/>
          <w:kern w:val="0"/>
          <w:sz w:val="24"/>
          <w:szCs w:val="24"/>
        </w:rPr>
      </w:pPr>
      <w:r w:rsidRPr="006A4709">
        <w:rPr>
          <w:rFonts w:ascii="Arial" w:eastAsia="TimesNewRomanPSMT" w:hAnsi="Arial" w:cs="Arial"/>
          <w:kern w:val="0"/>
          <w:sz w:val="24"/>
          <w:szCs w:val="24"/>
        </w:rPr>
        <w:t xml:space="preserve">3 = </w:t>
      </w:r>
      <w:r>
        <w:rPr>
          <w:rFonts w:ascii="Arial" w:eastAsia="TimesNewRomanPSMT" w:hAnsi="Arial" w:cs="Arial"/>
          <w:kern w:val="0"/>
          <w:sz w:val="24"/>
          <w:szCs w:val="24"/>
        </w:rPr>
        <w:t>might not understand</w:t>
      </w:r>
    </w:p>
    <w:p w14:paraId="203CB732" w14:textId="5BD999FC" w:rsidR="00963733" w:rsidRPr="006A4709" w:rsidRDefault="00963733" w:rsidP="009637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rPr>
          <w:rFonts w:ascii="Arial" w:eastAsia="TimesNewRomanPSMT" w:hAnsi="Arial" w:cs="Arial"/>
          <w:kern w:val="0"/>
          <w:sz w:val="24"/>
          <w:szCs w:val="24"/>
        </w:rPr>
      </w:pPr>
      <w:r w:rsidRPr="006A4709">
        <w:rPr>
          <w:rFonts w:ascii="Arial" w:eastAsia="TimesNewRomanPSMT" w:hAnsi="Arial" w:cs="Arial"/>
          <w:kern w:val="0"/>
          <w:sz w:val="24"/>
          <w:szCs w:val="24"/>
        </w:rPr>
        <w:t xml:space="preserve">4 = </w:t>
      </w:r>
      <w:r>
        <w:rPr>
          <w:rFonts w:ascii="Arial" w:eastAsia="TimesNewRomanPSMT" w:hAnsi="Arial" w:cs="Arial"/>
          <w:kern w:val="0"/>
          <w:sz w:val="24"/>
          <w:szCs w:val="24"/>
        </w:rPr>
        <w:t>neutral</w:t>
      </w:r>
    </w:p>
    <w:p w14:paraId="544CABE4" w14:textId="003578CF" w:rsidR="00963733" w:rsidRDefault="00963733" w:rsidP="009637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rPr>
          <w:rFonts w:ascii="Arial" w:eastAsia="TimesNewRomanPSMT" w:hAnsi="Arial" w:cs="Arial"/>
          <w:kern w:val="0"/>
          <w:sz w:val="24"/>
          <w:szCs w:val="24"/>
        </w:rPr>
      </w:pPr>
      <w:r w:rsidRPr="006A4709">
        <w:rPr>
          <w:rFonts w:ascii="Arial" w:eastAsia="TimesNewRomanPSMT" w:hAnsi="Arial" w:cs="Arial"/>
          <w:kern w:val="0"/>
          <w:sz w:val="24"/>
          <w:szCs w:val="24"/>
        </w:rPr>
        <w:t xml:space="preserve">5 = </w:t>
      </w:r>
      <w:r>
        <w:rPr>
          <w:rFonts w:ascii="Arial" w:eastAsia="TimesNewRomanPSMT" w:hAnsi="Arial" w:cs="Arial"/>
          <w:kern w:val="0"/>
          <w:sz w:val="24"/>
          <w:szCs w:val="24"/>
        </w:rPr>
        <w:t>might understand</w:t>
      </w:r>
    </w:p>
    <w:p w14:paraId="5E999BC4" w14:textId="16AC24A7" w:rsidR="00963733" w:rsidRPr="006A4709" w:rsidRDefault="00963733" w:rsidP="009637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rPr>
          <w:rFonts w:ascii="Arial" w:eastAsia="TimesNewRomanPSMT" w:hAnsi="Arial" w:cs="Arial"/>
          <w:kern w:val="0"/>
          <w:sz w:val="24"/>
          <w:szCs w:val="24"/>
        </w:rPr>
      </w:pPr>
      <w:r>
        <w:rPr>
          <w:rFonts w:ascii="Arial" w:eastAsia="TimesNewRomanPSMT" w:hAnsi="Arial" w:cs="Arial"/>
          <w:kern w:val="0"/>
          <w:sz w:val="24"/>
          <w:szCs w:val="24"/>
        </w:rPr>
        <w:lastRenderedPageBreak/>
        <w:t>6</w:t>
      </w:r>
      <w:r w:rsidRPr="006A4709">
        <w:rPr>
          <w:rFonts w:ascii="Arial" w:eastAsia="TimesNewRomanPSMT" w:hAnsi="Arial" w:cs="Arial"/>
          <w:kern w:val="0"/>
          <w:sz w:val="24"/>
          <w:szCs w:val="24"/>
        </w:rPr>
        <w:t xml:space="preserve"> = somewhat </w:t>
      </w:r>
      <w:r>
        <w:rPr>
          <w:rFonts w:ascii="Arial" w:eastAsia="TimesNewRomanPSMT" w:hAnsi="Arial" w:cs="Arial"/>
          <w:kern w:val="0"/>
          <w:sz w:val="24"/>
          <w:szCs w:val="24"/>
        </w:rPr>
        <w:t>understand</w:t>
      </w:r>
    </w:p>
    <w:p w14:paraId="509AD2E6" w14:textId="6017566B" w:rsidR="00963733" w:rsidRPr="00963733" w:rsidRDefault="00963733" w:rsidP="009637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rPr>
          <w:rFonts w:ascii="Arial" w:eastAsia="TimesNewRomanPSMT" w:hAnsi="Arial" w:cs="Arial"/>
          <w:kern w:val="0"/>
          <w:sz w:val="24"/>
          <w:szCs w:val="24"/>
        </w:rPr>
      </w:pPr>
      <w:r>
        <w:rPr>
          <w:rFonts w:ascii="Arial" w:eastAsia="TimesNewRomanPSMT" w:hAnsi="Arial" w:cs="Arial"/>
          <w:kern w:val="0"/>
          <w:sz w:val="24"/>
          <w:szCs w:val="24"/>
        </w:rPr>
        <w:t>7</w:t>
      </w:r>
      <w:r w:rsidRPr="006A4709">
        <w:rPr>
          <w:rFonts w:ascii="Arial" w:eastAsia="TimesNewRomanPSMT" w:hAnsi="Arial" w:cs="Arial"/>
          <w:kern w:val="0"/>
          <w:sz w:val="24"/>
          <w:szCs w:val="24"/>
        </w:rPr>
        <w:t xml:space="preserve"> = </w:t>
      </w:r>
      <w:r>
        <w:rPr>
          <w:rFonts w:ascii="Arial" w:eastAsia="TimesNewRomanPSMT" w:hAnsi="Arial" w:cs="Arial"/>
          <w:kern w:val="0"/>
          <w:sz w:val="24"/>
          <w:szCs w:val="24"/>
        </w:rPr>
        <w:t>completely understand</w:t>
      </w:r>
    </w:p>
    <w:p w14:paraId="242621FC" w14:textId="77777777" w:rsidR="00963733" w:rsidRPr="00963733" w:rsidRDefault="00963733" w:rsidP="00963733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kern w:val="0"/>
          <w:sz w:val="24"/>
          <w:szCs w:val="24"/>
        </w:rPr>
      </w:pPr>
    </w:p>
    <w:p w14:paraId="1C7D880F" w14:textId="77777777" w:rsidR="006A4709" w:rsidRPr="006A4709" w:rsidRDefault="006A4709" w:rsidP="006A4709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i/>
          <w:iCs/>
          <w:kern w:val="0"/>
          <w:sz w:val="24"/>
          <w:szCs w:val="24"/>
        </w:rPr>
      </w:pPr>
      <w:r w:rsidRPr="006A4709">
        <w:rPr>
          <w:rFonts w:ascii="Arial" w:hAnsi="Arial" w:cs="Arial"/>
          <w:i/>
          <w:iCs/>
          <w:kern w:val="0"/>
          <w:sz w:val="24"/>
          <w:szCs w:val="24"/>
        </w:rPr>
        <w:t>Now, we'd like to probe your knowledge in a little more detail. Please describe all the</w:t>
      </w:r>
      <w:r w:rsidRPr="006A4709">
        <w:rPr>
          <w:rFonts w:ascii="Arial" w:hAnsi="Arial" w:cs="Arial"/>
          <w:i/>
          <w:iCs/>
          <w:kern w:val="0"/>
          <w:sz w:val="24"/>
          <w:szCs w:val="24"/>
        </w:rPr>
        <w:t xml:space="preserve"> </w:t>
      </w:r>
      <w:r w:rsidRPr="006A4709">
        <w:rPr>
          <w:rFonts w:ascii="Arial" w:hAnsi="Arial" w:cs="Arial"/>
          <w:i/>
          <w:iCs/>
          <w:kern w:val="0"/>
          <w:sz w:val="24"/>
          <w:szCs w:val="24"/>
        </w:rPr>
        <w:t>details you</w:t>
      </w:r>
      <w:r w:rsidRPr="006A4709">
        <w:rPr>
          <w:rFonts w:ascii="Arial" w:hAnsi="Arial" w:cs="Arial"/>
          <w:i/>
          <w:iCs/>
          <w:kern w:val="0"/>
          <w:sz w:val="24"/>
          <w:szCs w:val="24"/>
        </w:rPr>
        <w:t xml:space="preserve"> </w:t>
      </w:r>
      <w:r w:rsidRPr="006A4709">
        <w:rPr>
          <w:rFonts w:ascii="Arial" w:hAnsi="Arial" w:cs="Arial"/>
          <w:i/>
          <w:iCs/>
          <w:kern w:val="0"/>
          <w:sz w:val="24"/>
          <w:szCs w:val="24"/>
        </w:rPr>
        <w:t>know about how the COVID-19 vaccine works to prevent a vaccinated</w:t>
      </w:r>
      <w:r w:rsidRPr="006A4709">
        <w:rPr>
          <w:rFonts w:ascii="Arial" w:hAnsi="Arial" w:cs="Arial"/>
          <w:i/>
          <w:iCs/>
          <w:kern w:val="0"/>
          <w:sz w:val="24"/>
          <w:szCs w:val="24"/>
        </w:rPr>
        <w:t xml:space="preserve"> </w:t>
      </w:r>
      <w:r w:rsidRPr="006A4709">
        <w:rPr>
          <w:rFonts w:ascii="Arial" w:hAnsi="Arial" w:cs="Arial"/>
          <w:i/>
          <w:iCs/>
          <w:kern w:val="0"/>
          <w:sz w:val="24"/>
          <w:szCs w:val="24"/>
        </w:rPr>
        <w:t>individual from</w:t>
      </w:r>
      <w:r w:rsidRPr="006A4709">
        <w:rPr>
          <w:rFonts w:ascii="Arial" w:hAnsi="Arial" w:cs="Arial"/>
          <w:i/>
          <w:iCs/>
          <w:kern w:val="0"/>
          <w:sz w:val="24"/>
          <w:szCs w:val="24"/>
        </w:rPr>
        <w:t xml:space="preserve"> </w:t>
      </w:r>
      <w:r w:rsidRPr="006A4709">
        <w:rPr>
          <w:rFonts w:ascii="Arial" w:hAnsi="Arial" w:cs="Arial"/>
          <w:i/>
          <w:iCs/>
          <w:kern w:val="0"/>
          <w:sz w:val="24"/>
          <w:szCs w:val="24"/>
        </w:rPr>
        <w:t>contracting COVID-19, going from the first step to the last, and</w:t>
      </w:r>
      <w:r w:rsidRPr="006A4709">
        <w:rPr>
          <w:rFonts w:ascii="Arial" w:hAnsi="Arial" w:cs="Arial"/>
          <w:i/>
          <w:iCs/>
          <w:kern w:val="0"/>
          <w:sz w:val="24"/>
          <w:szCs w:val="24"/>
        </w:rPr>
        <w:t xml:space="preserve"> </w:t>
      </w:r>
      <w:r w:rsidRPr="006A4709">
        <w:rPr>
          <w:rFonts w:ascii="Arial" w:hAnsi="Arial" w:cs="Arial"/>
          <w:i/>
          <w:iCs/>
          <w:kern w:val="0"/>
          <w:sz w:val="24"/>
          <w:szCs w:val="24"/>
        </w:rPr>
        <w:t>providing the causal connection</w:t>
      </w:r>
      <w:r w:rsidRPr="006A4709">
        <w:rPr>
          <w:rFonts w:ascii="Arial" w:hAnsi="Arial" w:cs="Arial"/>
          <w:i/>
          <w:iCs/>
          <w:kern w:val="0"/>
          <w:sz w:val="24"/>
          <w:szCs w:val="24"/>
        </w:rPr>
        <w:t xml:space="preserve"> </w:t>
      </w:r>
      <w:r w:rsidRPr="006A4709">
        <w:rPr>
          <w:rFonts w:ascii="Arial" w:hAnsi="Arial" w:cs="Arial"/>
          <w:i/>
          <w:iCs/>
          <w:kern w:val="0"/>
          <w:sz w:val="24"/>
          <w:szCs w:val="24"/>
        </w:rPr>
        <w:t xml:space="preserve">between the steps. </w:t>
      </w:r>
    </w:p>
    <w:p w14:paraId="3AC031D6" w14:textId="7CEC9E30" w:rsidR="006A4709" w:rsidRPr="006A4709" w:rsidRDefault="006A4709" w:rsidP="006A4709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i/>
          <w:iCs/>
          <w:kern w:val="0"/>
          <w:sz w:val="24"/>
          <w:szCs w:val="24"/>
        </w:rPr>
      </w:pPr>
      <w:r w:rsidRPr="006A4709">
        <w:rPr>
          <w:rFonts w:ascii="Arial" w:hAnsi="Arial" w:cs="Arial"/>
          <w:i/>
          <w:iCs/>
          <w:kern w:val="0"/>
          <w:sz w:val="24"/>
          <w:szCs w:val="24"/>
        </w:rPr>
        <w:t>That is, your explanation should</w:t>
      </w:r>
      <w:r w:rsidRPr="006A4709">
        <w:rPr>
          <w:rFonts w:ascii="Arial" w:hAnsi="Arial" w:cs="Arial"/>
          <w:i/>
          <w:iCs/>
          <w:kern w:val="0"/>
          <w:sz w:val="24"/>
          <w:szCs w:val="24"/>
        </w:rPr>
        <w:t xml:space="preserve"> </w:t>
      </w:r>
      <w:r w:rsidRPr="006A4709">
        <w:rPr>
          <w:rFonts w:ascii="Arial" w:hAnsi="Arial" w:cs="Arial"/>
          <w:i/>
          <w:iCs/>
          <w:kern w:val="0"/>
          <w:sz w:val="24"/>
          <w:szCs w:val="24"/>
        </w:rPr>
        <w:t>state precisely how each step causes the next step in one continuous chain from start</w:t>
      </w:r>
      <w:r w:rsidRPr="006A4709">
        <w:rPr>
          <w:rFonts w:ascii="Arial" w:hAnsi="Arial" w:cs="Arial"/>
          <w:i/>
          <w:iCs/>
          <w:kern w:val="0"/>
          <w:sz w:val="24"/>
          <w:szCs w:val="24"/>
        </w:rPr>
        <w:t xml:space="preserve"> </w:t>
      </w:r>
      <w:r w:rsidRPr="006A4709">
        <w:rPr>
          <w:rFonts w:ascii="Arial" w:hAnsi="Arial" w:cs="Arial"/>
          <w:i/>
          <w:iCs/>
          <w:kern w:val="0"/>
          <w:sz w:val="24"/>
          <w:szCs w:val="24"/>
        </w:rPr>
        <w:t>to finish. In other words, try to tell as</w:t>
      </w:r>
      <w:r w:rsidRPr="006A4709">
        <w:rPr>
          <w:rFonts w:ascii="Arial" w:hAnsi="Arial" w:cs="Arial"/>
          <w:i/>
          <w:iCs/>
          <w:kern w:val="0"/>
          <w:sz w:val="24"/>
          <w:szCs w:val="24"/>
        </w:rPr>
        <w:t xml:space="preserve"> </w:t>
      </w:r>
      <w:r w:rsidRPr="006A4709">
        <w:rPr>
          <w:rFonts w:ascii="Arial" w:hAnsi="Arial" w:cs="Arial"/>
          <w:i/>
          <w:iCs/>
          <w:kern w:val="0"/>
          <w:sz w:val="24"/>
          <w:szCs w:val="24"/>
        </w:rPr>
        <w:t>complete a story as you can, with no gaps.</w:t>
      </w:r>
      <w:r w:rsidRPr="006A4709">
        <w:rPr>
          <w:rFonts w:ascii="Arial" w:hAnsi="Arial" w:cs="Arial"/>
          <w:i/>
          <w:iCs/>
          <w:kern w:val="0"/>
          <w:sz w:val="24"/>
          <w:szCs w:val="24"/>
        </w:rPr>
        <w:t xml:space="preserve"> </w:t>
      </w:r>
      <w:r w:rsidRPr="006A4709">
        <w:rPr>
          <w:rFonts w:ascii="Arial" w:hAnsi="Arial" w:cs="Arial"/>
          <w:i/>
          <w:iCs/>
          <w:kern w:val="0"/>
          <w:sz w:val="24"/>
          <w:szCs w:val="24"/>
        </w:rPr>
        <w:t>Please take your time, as we expect your best</w:t>
      </w:r>
      <w:r w:rsidRPr="006A4709">
        <w:rPr>
          <w:rFonts w:ascii="Arial" w:hAnsi="Arial" w:cs="Arial"/>
          <w:i/>
          <w:iCs/>
          <w:kern w:val="0"/>
          <w:sz w:val="24"/>
          <w:szCs w:val="24"/>
        </w:rPr>
        <w:t xml:space="preserve"> </w:t>
      </w:r>
      <w:r w:rsidRPr="006A4709">
        <w:rPr>
          <w:rFonts w:ascii="Arial" w:hAnsi="Arial" w:cs="Arial"/>
          <w:i/>
          <w:iCs/>
          <w:kern w:val="0"/>
          <w:sz w:val="24"/>
          <w:szCs w:val="24"/>
        </w:rPr>
        <w:t>explanation.</w:t>
      </w:r>
    </w:p>
    <w:p w14:paraId="1DD040B7" w14:textId="31FD6B0B" w:rsidR="006A4709" w:rsidRDefault="006A4709" w:rsidP="006A470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0042A9" wp14:editId="529AA44D">
                <wp:simplePos x="0" y="0"/>
                <wp:positionH relativeFrom="column">
                  <wp:posOffset>9525</wp:posOffset>
                </wp:positionH>
                <wp:positionV relativeFrom="paragraph">
                  <wp:posOffset>272415</wp:posOffset>
                </wp:positionV>
                <wp:extent cx="5853113" cy="1133475"/>
                <wp:effectExtent l="0" t="0" r="14605" b="28575"/>
                <wp:wrapNone/>
                <wp:docPr id="10333242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3113" cy="1133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04FCAF" id="Rectangle 1" o:spid="_x0000_s1026" style="position:absolute;margin-left:.75pt;margin-top:21.45pt;width:460.9pt;height:89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" fillcolor="white [3201]" strokecolor="black [3200]" strokeweight="1pt"/>
            </w:pict>
          </mc:Fallback>
        </mc:AlternateContent>
      </w:r>
    </w:p>
    <w:p w14:paraId="2B8D8741" w14:textId="77777777" w:rsidR="006A4709" w:rsidRDefault="006A4709" w:rsidP="006A4709"/>
    <w:p w14:paraId="0B9BBCD7" w14:textId="77777777" w:rsidR="006A4709" w:rsidRDefault="006A4709" w:rsidP="006A4709"/>
    <w:p w14:paraId="7EAE74B7" w14:textId="77777777" w:rsidR="006A4709" w:rsidRDefault="006A4709" w:rsidP="006A4709"/>
    <w:sectPr w:rsidR="006A47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imesNewRomanPS-Bold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E18F5"/>
    <w:multiLevelType w:val="hybridMultilevel"/>
    <w:tmpl w:val="8522DB84"/>
    <w:lvl w:ilvl="0" w:tplc="FD16D5C4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40"/>
        <w:szCs w:val="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2713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709"/>
    <w:rsid w:val="006A4709"/>
    <w:rsid w:val="00762ADE"/>
    <w:rsid w:val="007E700E"/>
    <w:rsid w:val="00963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29BD85"/>
  <w15:chartTrackingRefBased/>
  <w15:docId w15:val="{22123BD4-4EA3-4DA9-A198-806D9DF30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47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286</Words>
  <Characters>1366</Characters>
  <Application>Microsoft Office Word</Application>
  <DocSecurity>0</DocSecurity>
  <Lines>44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Freeland</dc:creator>
  <cp:keywords/>
  <dc:description/>
  <cp:lastModifiedBy>Charlotte Freeland</cp:lastModifiedBy>
  <cp:revision>1</cp:revision>
  <dcterms:created xsi:type="dcterms:W3CDTF">2024-02-06T22:00:00Z</dcterms:created>
  <dcterms:modified xsi:type="dcterms:W3CDTF">2024-02-06T22:18:00Z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1123deaf-8988-494d-811c-126b834489b2</vt:lpwstr>
  </property>
</Properties>
</file>