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EDD02" w14:textId="30EEEA88" w:rsidR="00615468" w:rsidRPr="0011195E" w:rsidRDefault="00615468">
      <w:pPr>
        <w:rPr>
          <w:rFonts w:ascii="Arial" w:hAnsi="Arial" w:cs="Arial"/>
        </w:rPr>
      </w:pPr>
      <w:r w:rsidRPr="0011195E">
        <w:rPr>
          <w:rFonts w:ascii="Arial" w:hAnsi="Arial" w:cs="Arial"/>
        </w:rPr>
        <w:t>[</w:t>
      </w:r>
      <w:r w:rsidRPr="0011195E">
        <w:rPr>
          <w:rFonts w:ascii="Arial" w:hAnsi="Arial" w:cs="Arial"/>
          <w:u w:val="single"/>
        </w:rPr>
        <w:t>Title of procedure component 8.2.</w:t>
      </w:r>
      <w:r w:rsidR="0011195E" w:rsidRPr="0011195E">
        <w:rPr>
          <w:rFonts w:ascii="Arial" w:hAnsi="Arial" w:cs="Arial"/>
          <w:u w:val="single"/>
        </w:rPr>
        <w:t>f</w:t>
      </w:r>
      <w:r w:rsidRPr="0011195E">
        <w:rPr>
          <w:rFonts w:ascii="Arial" w:hAnsi="Arial" w:cs="Arial"/>
        </w:rPr>
        <w:t xml:space="preserve">: </w:t>
      </w:r>
      <w:r w:rsidR="0011195E" w:rsidRPr="0011195E">
        <w:rPr>
          <w:rFonts w:ascii="Arial" w:hAnsi="Arial" w:cs="Arial"/>
          <w:b/>
          <w:bCs/>
        </w:rPr>
        <w:t>Misplaced Certainty</w:t>
      </w:r>
      <w:r w:rsidRPr="0011195E">
        <w:rPr>
          <w:rFonts w:ascii="Arial" w:hAnsi="Arial" w:cs="Arial"/>
        </w:rPr>
        <w:t>]</w:t>
      </w:r>
    </w:p>
    <w:p w14:paraId="155DB71D" w14:textId="49CB66F5" w:rsidR="0011195E" w:rsidRPr="0011195E" w:rsidRDefault="0011195E">
      <w:pPr>
        <w:rPr>
          <w:rFonts w:ascii="Arial" w:hAnsi="Arial" w:cs="Arial"/>
        </w:rPr>
      </w:pPr>
      <w:r w:rsidRPr="0011195E">
        <w:rPr>
          <w:rFonts w:ascii="Arial" w:hAnsi="Arial" w:cs="Arial"/>
        </w:rPr>
        <w:t xml:space="preserve">[Reference: </w:t>
      </w:r>
      <w:r w:rsidRPr="0011195E">
        <w:rPr>
          <w:rFonts w:ascii="Arial" w:hAnsi="Arial" w:cs="Arial"/>
        </w:rPr>
        <w:t>https://osf.io/htyjn/?view_only=</w:t>
      </w:r>
      <w:r w:rsidRPr="0011195E">
        <w:rPr>
          <w:rFonts w:ascii="Arial" w:hAnsi="Arial" w:cs="Arial"/>
        </w:rPr>
        <w:t>]</w:t>
      </w:r>
    </w:p>
    <w:p w14:paraId="23518CC3" w14:textId="77777777" w:rsidR="0011195E" w:rsidRPr="0011195E" w:rsidRDefault="0011195E">
      <w:pPr>
        <w:rPr>
          <w:rFonts w:ascii="Arial" w:hAnsi="Arial" w:cs="Arial"/>
          <w:u w:val="single"/>
        </w:rPr>
      </w:pPr>
    </w:p>
    <w:p w14:paraId="3E2F6DEA" w14:textId="64AEDC98" w:rsidR="00615468" w:rsidRPr="0011195E" w:rsidRDefault="00615468">
      <w:pPr>
        <w:rPr>
          <w:rFonts w:ascii="Arial" w:hAnsi="Arial" w:cs="Arial"/>
          <w:u w:val="single"/>
        </w:rPr>
      </w:pPr>
      <w:r w:rsidRPr="0011195E">
        <w:rPr>
          <w:rFonts w:ascii="Arial" w:hAnsi="Arial" w:cs="Arial"/>
          <w:u w:val="single"/>
        </w:rPr>
        <w:t>Instructions for participants:</w:t>
      </w:r>
    </w:p>
    <w:p w14:paraId="259AFC5C" w14:textId="78EE2FDB" w:rsidR="0011195E" w:rsidRPr="0011195E" w:rsidRDefault="0011195E" w:rsidP="0011195E">
      <w:pPr>
        <w:spacing w:line="276" w:lineRule="auto"/>
        <w:rPr>
          <w:rFonts w:ascii="Arial" w:hAnsi="Arial" w:cs="Arial"/>
        </w:rPr>
      </w:pPr>
      <w:r w:rsidRPr="0011195E">
        <w:rPr>
          <w:rFonts w:ascii="Arial" w:hAnsi="Arial" w:cs="Arial"/>
        </w:rPr>
        <w:t xml:space="preserve">Please indicate to what extent you agree with the statements below, on a </w:t>
      </w:r>
      <w:r w:rsidRPr="0011195E">
        <w:rPr>
          <w:rFonts w:ascii="Arial" w:hAnsi="Arial" w:cs="Arial"/>
        </w:rPr>
        <w:t>7</w:t>
      </w:r>
      <w:r w:rsidRPr="0011195E">
        <w:rPr>
          <w:rFonts w:ascii="Arial" w:hAnsi="Arial" w:cs="Arial"/>
        </w:rPr>
        <w:t xml:space="preserve">-point scale from 1 (strongly disagree) </w:t>
      </w:r>
      <w:r w:rsidRPr="0011195E">
        <w:rPr>
          <w:rFonts w:ascii="Arial" w:hAnsi="Arial" w:cs="Arial"/>
        </w:rPr>
        <w:t>to 7</w:t>
      </w:r>
      <w:r w:rsidRPr="0011195E">
        <w:rPr>
          <w:rFonts w:ascii="Arial" w:hAnsi="Arial" w:cs="Arial"/>
        </w:rPr>
        <w:t xml:space="preserve"> (strongly agree):</w:t>
      </w:r>
    </w:p>
    <w:p w14:paraId="45D02AFD" w14:textId="77777777" w:rsidR="0011195E" w:rsidRPr="0011195E" w:rsidRDefault="0011195E" w:rsidP="0011195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11195E">
        <w:rPr>
          <w:rFonts w:ascii="Arial" w:hAnsi="Arial" w:cs="Arial"/>
        </w:rPr>
        <w:t>1 = strongly disagree</w:t>
      </w:r>
    </w:p>
    <w:p w14:paraId="5E0E1662" w14:textId="3CBFD6E2" w:rsidR="0011195E" w:rsidRPr="0011195E" w:rsidRDefault="0011195E" w:rsidP="0011195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11195E">
        <w:rPr>
          <w:rFonts w:ascii="Arial" w:hAnsi="Arial" w:cs="Arial"/>
        </w:rPr>
        <w:t xml:space="preserve">2 = </w:t>
      </w:r>
      <w:r>
        <w:rPr>
          <w:rFonts w:ascii="Arial" w:hAnsi="Arial" w:cs="Arial"/>
        </w:rPr>
        <w:t xml:space="preserve">moderately </w:t>
      </w:r>
      <w:r w:rsidRPr="0011195E">
        <w:rPr>
          <w:rFonts w:ascii="Arial" w:hAnsi="Arial" w:cs="Arial"/>
        </w:rPr>
        <w:t>disagree</w:t>
      </w:r>
    </w:p>
    <w:p w14:paraId="5D7D8BB6" w14:textId="70ACEB63" w:rsidR="0011195E" w:rsidRPr="0011195E" w:rsidRDefault="0011195E" w:rsidP="0011195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11195E">
        <w:rPr>
          <w:rFonts w:ascii="Arial" w:hAnsi="Arial" w:cs="Arial"/>
        </w:rPr>
        <w:t xml:space="preserve">3 = somewhat </w:t>
      </w:r>
      <w:r>
        <w:rPr>
          <w:rFonts w:ascii="Arial" w:hAnsi="Arial" w:cs="Arial"/>
        </w:rPr>
        <w:t>dis</w:t>
      </w:r>
      <w:r w:rsidRPr="0011195E">
        <w:rPr>
          <w:rFonts w:ascii="Arial" w:hAnsi="Arial" w:cs="Arial"/>
        </w:rPr>
        <w:t>agree</w:t>
      </w:r>
      <w:r w:rsidRPr="0011195E">
        <w:rPr>
          <w:rFonts w:ascii="Arial" w:hAnsi="Arial" w:cs="Arial"/>
        </w:rPr>
        <w:t xml:space="preserve"> </w:t>
      </w:r>
    </w:p>
    <w:p w14:paraId="3465A45A" w14:textId="2D03C5BF" w:rsidR="0011195E" w:rsidRPr="0011195E" w:rsidRDefault="0011195E" w:rsidP="0011195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11195E">
        <w:rPr>
          <w:rFonts w:ascii="Arial" w:hAnsi="Arial" w:cs="Arial"/>
        </w:rPr>
        <w:t>4 = neithe</w:t>
      </w:r>
      <w:r>
        <w:rPr>
          <w:rFonts w:ascii="Arial" w:hAnsi="Arial" w:cs="Arial"/>
        </w:rPr>
        <w:t xml:space="preserve">r </w:t>
      </w:r>
      <w:r w:rsidRPr="0011195E">
        <w:rPr>
          <w:rFonts w:ascii="Arial" w:hAnsi="Arial" w:cs="Arial"/>
        </w:rPr>
        <w:t>agree nor disagree</w:t>
      </w:r>
    </w:p>
    <w:p w14:paraId="3A5EE55D" w14:textId="4BCA1A8A" w:rsidR="0011195E" w:rsidRDefault="0011195E" w:rsidP="0011195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 w:rsidRPr="0011195E">
        <w:rPr>
          <w:rFonts w:ascii="Arial" w:hAnsi="Arial" w:cs="Arial"/>
        </w:rPr>
        <w:t xml:space="preserve">5 = </w:t>
      </w:r>
      <w:r>
        <w:rPr>
          <w:rFonts w:ascii="Arial" w:hAnsi="Arial" w:cs="Arial"/>
        </w:rPr>
        <w:t>somewhat</w:t>
      </w:r>
      <w:r w:rsidRPr="0011195E">
        <w:rPr>
          <w:rFonts w:ascii="Arial" w:hAnsi="Arial" w:cs="Arial"/>
        </w:rPr>
        <w:t xml:space="preserve"> agree</w:t>
      </w:r>
    </w:p>
    <w:p w14:paraId="75840412" w14:textId="0AD9421D" w:rsidR="0011195E" w:rsidRPr="0011195E" w:rsidRDefault="0011195E" w:rsidP="0011195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11195E"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moderately</w:t>
      </w:r>
      <w:r w:rsidRPr="0011195E">
        <w:rPr>
          <w:rFonts w:ascii="Arial" w:hAnsi="Arial" w:cs="Arial"/>
        </w:rPr>
        <w:t xml:space="preserve"> agree</w:t>
      </w:r>
    </w:p>
    <w:p w14:paraId="569A38DB" w14:textId="19F301B3" w:rsidR="0011195E" w:rsidRPr="0011195E" w:rsidRDefault="0011195E" w:rsidP="0011195E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Pr="0011195E">
        <w:rPr>
          <w:rFonts w:ascii="Arial" w:hAnsi="Arial" w:cs="Arial"/>
        </w:rPr>
        <w:t xml:space="preserve"> = strongly agree</w:t>
      </w:r>
    </w:p>
    <w:p w14:paraId="0D990D1F" w14:textId="77777777" w:rsidR="0011195E" w:rsidRDefault="0011195E">
      <w:pPr>
        <w:rPr>
          <w:rFonts w:ascii="Arial" w:hAnsi="Arial" w:cs="Arial"/>
          <w:color w:val="263947"/>
          <w:shd w:val="clear" w:color="auto" w:fill="FFFFFF"/>
        </w:rPr>
      </w:pPr>
    </w:p>
    <w:p w14:paraId="5430DAEF" w14:textId="72BB1171" w:rsidR="00757C5E" w:rsidRPr="0011195E" w:rsidRDefault="0011195E">
      <w:pPr>
        <w:rPr>
          <w:rFonts w:ascii="Arial" w:hAnsi="Arial" w:cs="Arial"/>
          <w:color w:val="263947"/>
          <w:shd w:val="clear" w:color="auto" w:fill="FFFFFF"/>
        </w:rPr>
      </w:pPr>
      <w:r w:rsidRPr="0011195E">
        <w:rPr>
          <w:rFonts w:ascii="Arial" w:hAnsi="Arial" w:cs="Arial"/>
          <w:color w:val="263947"/>
          <w:shd w:val="clear" w:color="auto" w:fill="FFFFFF"/>
        </w:rPr>
        <w:t>[Paradoxical knowing:]</w:t>
      </w:r>
    </w:p>
    <w:p w14:paraId="6206E028" w14:textId="0A873E4E" w:rsidR="0011195E" w:rsidRPr="0011195E" w:rsidRDefault="0011195E">
      <w:pPr>
        <w:rPr>
          <w:rFonts w:ascii="Arial" w:hAnsi="Arial" w:cs="Arial"/>
          <w:color w:val="263947"/>
          <w:shd w:val="clear" w:color="auto" w:fill="FFFFFF"/>
        </w:rPr>
      </w:pPr>
      <w:r>
        <w:rPr>
          <w:rFonts w:ascii="Arial" w:hAnsi="Arial" w:cs="Arial"/>
          <w:color w:val="263947"/>
          <w:shd w:val="clear" w:color="auto" w:fill="FFFFFF"/>
        </w:rPr>
        <w:t xml:space="preserve">_____ </w:t>
      </w:r>
      <w:r w:rsidRPr="0011195E">
        <w:rPr>
          <w:rFonts w:ascii="Arial" w:hAnsi="Arial" w:cs="Arial"/>
          <w:color w:val="263947"/>
          <w:shd w:val="clear" w:color="auto" w:fill="FFFFFF"/>
        </w:rPr>
        <w:t>I know things that one can’t actually know.</w:t>
      </w:r>
    </w:p>
    <w:p w14:paraId="1BDAF37C" w14:textId="38ECD2B0" w:rsidR="0011195E" w:rsidRPr="0011195E" w:rsidRDefault="0011195E" w:rsidP="0011195E">
      <w:pPr>
        <w:rPr>
          <w:rFonts w:ascii="Arial" w:hAnsi="Arial" w:cs="Arial"/>
          <w:color w:val="263947"/>
          <w:shd w:val="clear" w:color="auto" w:fill="FFFFFF"/>
        </w:rPr>
      </w:pPr>
      <w:r>
        <w:rPr>
          <w:rFonts w:ascii="Arial" w:hAnsi="Arial" w:cs="Arial"/>
          <w:color w:val="263947"/>
          <w:shd w:val="clear" w:color="auto" w:fill="FFFFFF"/>
        </w:rPr>
        <w:t xml:space="preserve">_____ </w:t>
      </w:r>
      <w:r w:rsidRPr="0011195E">
        <w:rPr>
          <w:rFonts w:ascii="Arial" w:hAnsi="Arial" w:cs="Arial"/>
          <w:color w:val="263947"/>
          <w:shd w:val="clear" w:color="auto" w:fill="FFFFFF"/>
        </w:rPr>
        <w:t xml:space="preserve">I know things that can’t </w:t>
      </w:r>
      <w:r w:rsidRPr="0011195E">
        <w:rPr>
          <w:rFonts w:ascii="Arial" w:hAnsi="Arial" w:cs="Arial"/>
          <w:color w:val="263947"/>
          <w:shd w:val="clear" w:color="auto" w:fill="FFFFFF"/>
        </w:rPr>
        <w:t>be known</w:t>
      </w:r>
      <w:r w:rsidRPr="0011195E">
        <w:rPr>
          <w:rFonts w:ascii="Arial" w:hAnsi="Arial" w:cs="Arial"/>
          <w:color w:val="263947"/>
          <w:shd w:val="clear" w:color="auto" w:fill="FFFFFF"/>
        </w:rPr>
        <w:t>.</w:t>
      </w:r>
    </w:p>
    <w:p w14:paraId="7088D6C0" w14:textId="0AA6A811" w:rsidR="0011195E" w:rsidRPr="0011195E" w:rsidRDefault="0011195E" w:rsidP="0011195E">
      <w:pPr>
        <w:rPr>
          <w:rFonts w:ascii="Arial" w:hAnsi="Arial" w:cs="Arial"/>
          <w:color w:val="263947"/>
          <w:shd w:val="clear" w:color="auto" w:fill="FFFFFF"/>
        </w:rPr>
      </w:pPr>
      <w:r>
        <w:rPr>
          <w:rFonts w:ascii="Arial" w:hAnsi="Arial" w:cs="Arial"/>
          <w:color w:val="263947"/>
          <w:shd w:val="clear" w:color="auto" w:fill="FFFFFF"/>
        </w:rPr>
        <w:t xml:space="preserve">_____ </w:t>
      </w:r>
      <w:r w:rsidRPr="0011195E">
        <w:rPr>
          <w:rFonts w:ascii="Arial" w:hAnsi="Arial" w:cs="Arial"/>
          <w:color w:val="263947"/>
          <w:shd w:val="clear" w:color="auto" w:fill="FFFFFF"/>
        </w:rPr>
        <w:t>I know things that are unknowable.</w:t>
      </w:r>
    </w:p>
    <w:p w14:paraId="12FD560D" w14:textId="77777777" w:rsidR="0011195E" w:rsidRPr="0011195E" w:rsidRDefault="0011195E">
      <w:pPr>
        <w:rPr>
          <w:rFonts w:ascii="Arial" w:hAnsi="Arial" w:cs="Arial"/>
          <w:color w:val="263947"/>
          <w:shd w:val="clear" w:color="auto" w:fill="FFFFFF"/>
        </w:rPr>
      </w:pPr>
    </w:p>
    <w:p w14:paraId="3D43362C" w14:textId="133DD28A" w:rsidR="0011195E" w:rsidRPr="0011195E" w:rsidRDefault="0011195E">
      <w:pPr>
        <w:rPr>
          <w:rFonts w:ascii="Arial" w:hAnsi="Arial" w:cs="Arial"/>
          <w:color w:val="263947"/>
          <w:shd w:val="clear" w:color="auto" w:fill="FFFFFF"/>
        </w:rPr>
      </w:pPr>
      <w:r w:rsidRPr="0011195E">
        <w:rPr>
          <w:rFonts w:ascii="Arial" w:hAnsi="Arial" w:cs="Arial"/>
          <w:color w:val="263947"/>
          <w:shd w:val="clear" w:color="auto" w:fill="FFFFFF"/>
        </w:rPr>
        <w:t>[</w:t>
      </w:r>
      <w:r w:rsidRPr="0011195E">
        <w:rPr>
          <w:rFonts w:ascii="Arial" w:hAnsi="Arial" w:cs="Arial"/>
          <w:color w:val="263947"/>
          <w:shd w:val="clear" w:color="auto" w:fill="FFFFFF"/>
        </w:rPr>
        <w:t>Discordant knowing</w:t>
      </w:r>
      <w:r w:rsidRPr="0011195E">
        <w:rPr>
          <w:rFonts w:ascii="Arial" w:hAnsi="Arial" w:cs="Arial"/>
          <w:color w:val="263947"/>
          <w:shd w:val="clear" w:color="auto" w:fill="FFFFFF"/>
        </w:rPr>
        <w:t>:]</w:t>
      </w:r>
    </w:p>
    <w:p w14:paraId="3BFD9639" w14:textId="333D8D2B" w:rsidR="0011195E" w:rsidRPr="0011195E" w:rsidRDefault="0011195E">
      <w:pPr>
        <w:rPr>
          <w:rFonts w:ascii="Arial" w:hAnsi="Arial" w:cs="Arial"/>
        </w:rPr>
      </w:pPr>
      <w:r>
        <w:rPr>
          <w:rFonts w:ascii="Arial" w:hAnsi="Arial" w:cs="Arial"/>
        </w:rPr>
        <w:t xml:space="preserve">_____ </w:t>
      </w:r>
      <w:r w:rsidRPr="0011195E">
        <w:rPr>
          <w:rFonts w:ascii="Arial" w:hAnsi="Arial" w:cs="Arial"/>
        </w:rPr>
        <w:t>I believe things that one can’t actually know</w:t>
      </w:r>
      <w:r w:rsidRPr="0011195E">
        <w:rPr>
          <w:rFonts w:ascii="Arial" w:hAnsi="Arial" w:cs="Arial"/>
        </w:rPr>
        <w:t>.</w:t>
      </w:r>
    </w:p>
    <w:p w14:paraId="78806FD3" w14:textId="02746F02" w:rsidR="0011195E" w:rsidRPr="0011195E" w:rsidRDefault="0011195E">
      <w:pPr>
        <w:rPr>
          <w:rFonts w:ascii="Arial" w:hAnsi="Arial" w:cs="Arial"/>
        </w:rPr>
      </w:pPr>
      <w:r>
        <w:rPr>
          <w:rFonts w:ascii="Arial" w:hAnsi="Arial" w:cs="Arial"/>
        </w:rPr>
        <w:t xml:space="preserve">_____ </w:t>
      </w:r>
      <w:r w:rsidRPr="0011195E">
        <w:rPr>
          <w:rFonts w:ascii="Arial" w:hAnsi="Arial" w:cs="Arial"/>
        </w:rPr>
        <w:t xml:space="preserve">I believe things that can’t </w:t>
      </w:r>
      <w:r w:rsidRPr="0011195E">
        <w:rPr>
          <w:rFonts w:ascii="Arial" w:hAnsi="Arial" w:cs="Arial"/>
        </w:rPr>
        <w:t>be known.</w:t>
      </w:r>
    </w:p>
    <w:p w14:paraId="31B4DDB8" w14:textId="67703BC1" w:rsidR="0011195E" w:rsidRPr="0011195E" w:rsidRDefault="0011195E">
      <w:pPr>
        <w:rPr>
          <w:rFonts w:ascii="Arial" w:hAnsi="Arial" w:cs="Arial"/>
          <w:color w:val="263947"/>
          <w:shd w:val="clear" w:color="auto" w:fill="FFFFFF"/>
        </w:rPr>
      </w:pPr>
      <w:r>
        <w:rPr>
          <w:rFonts w:ascii="Arial" w:hAnsi="Arial" w:cs="Arial"/>
        </w:rPr>
        <w:t xml:space="preserve">_____ </w:t>
      </w:r>
      <w:r w:rsidRPr="0011195E">
        <w:rPr>
          <w:rFonts w:ascii="Arial" w:hAnsi="Arial" w:cs="Arial"/>
        </w:rPr>
        <w:t>I believe things that are unknowable.</w:t>
      </w:r>
    </w:p>
    <w:p w14:paraId="7A11B4B9" w14:textId="77777777" w:rsidR="00615468" w:rsidRPr="0011195E" w:rsidRDefault="00615468">
      <w:pPr>
        <w:rPr>
          <w:rFonts w:ascii="Arial" w:hAnsi="Arial" w:cs="Arial"/>
        </w:rPr>
      </w:pPr>
    </w:p>
    <w:sectPr w:rsidR="00615468" w:rsidRPr="00111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0022FB"/>
    <w:multiLevelType w:val="hybridMultilevel"/>
    <w:tmpl w:val="8C76EC84"/>
    <w:lvl w:ilvl="0" w:tplc="2910AA8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70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68"/>
    <w:rsid w:val="0011195E"/>
    <w:rsid w:val="00615468"/>
    <w:rsid w:val="00757C5E"/>
    <w:rsid w:val="00762ADE"/>
    <w:rsid w:val="007E700E"/>
    <w:rsid w:val="00EF1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53207F"/>
  <w15:chartTrackingRefBased/>
  <w15:docId w15:val="{4702B24A-378F-4928-A5FD-DD8514649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19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124</Words>
  <Characters>638</Characters>
  <Application>Microsoft Office Word</Application>
  <DocSecurity>0</DocSecurity>
  <Lines>23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3</cp:revision>
  <dcterms:created xsi:type="dcterms:W3CDTF">2024-02-07T20:20:00Z</dcterms:created>
  <dcterms:modified xsi:type="dcterms:W3CDTF">2024-02-07T20:21:00Z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5eb39840-874a-4d36-a811-7761f7455aaa</vt:lpwstr>
  </property>
</Properties>
</file>