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sz w:val="32"/>
        </w:rPr>
        <w:t>MINI-PROJECT REPORT</w:t>
      </w:r>
    </w:p>
    <w:p>
      <w:pPr>
        <w:spacing w:after="480"/>
        <w:jc w:val="center"/>
      </w:pPr>
      <w:r>
        <w:rPr>
          <w:b/>
          <w:sz w:val="32"/>
        </w:rPr>
        <w:t>ENTERPRISE IT &amp; CORPORATE FACILITIES SERVICE PORTAL</w:t>
      </w:r>
    </w:p>
    <w:p>
      <w:pPr>
        <w:spacing w:after="240"/>
        <w:jc w:val="center"/>
      </w:pPr>
      <w:r>
        <w:rPr>
          <w:b/>
          <w:sz w:val="26"/>
        </w:rPr>
        <w:t>A PROJECT REPORT SUBMITTED TO SRM</w:t>
        <w:br/>
        <w:t>INSTITUTE OF SCIENCE &amp; TECHNOLOGY</w:t>
        <w:br/>
        <w:t>IN PARTIAL FULFILMENT OF THE REQUIREMENTS FOR THE AWARD</w:t>
        <w:br/>
        <w:t>OF THE DEGREE OF</w:t>
      </w:r>
    </w:p>
    <w:p>
      <w:pPr>
        <w:spacing w:after="360"/>
        <w:jc w:val="center"/>
      </w:pPr>
      <w:r>
        <w:rPr>
          <w:b/>
          <w:sz w:val="30"/>
        </w:rPr>
        <w:t>MASTER OF COMPUTER APPLICATION</w:t>
      </w:r>
    </w:p>
    <w:p>
      <w:pPr>
        <w:spacing w:after="240"/>
        <w:jc w:val="center"/>
      </w:pPr>
      <w:r>
        <w:rPr>
          <w:b/>
          <w:sz w:val="26"/>
        </w:rPr>
        <w:t>SUBMITTED BY</w:t>
      </w:r>
    </w:p>
    <w:p>
      <w:pPr>
        <w:spacing w:after="120"/>
        <w:jc w:val="center"/>
      </w:pPr>
      <w:r>
        <w:rPr>
          <w:b/>
          <w:sz w:val="28"/>
        </w:rPr>
        <w:t>SAM ANTROSE A H</w:t>
      </w:r>
    </w:p>
    <w:p>
      <w:pPr>
        <w:spacing w:after="480"/>
        <w:jc w:val="center"/>
      </w:pPr>
      <w:r>
        <w:rPr>
          <w:b/>
          <w:sz w:val="28"/>
        </w:rPr>
        <w:t>REG NO: RA2532241040033</w:t>
      </w:r>
    </w:p>
    <w:p>
      <w:pPr>
        <w:spacing w:after="120"/>
        <w:jc w:val="center"/>
      </w:pPr>
      <w:r>
        <w:rPr>
          <w:b/>
          <w:sz w:val="26"/>
        </w:rPr>
        <w:t>UNDER THE GUIDANCE OF</w:t>
      </w:r>
    </w:p>
    <w:p>
      <w:pPr>
        <w:spacing w:after="720"/>
        <w:jc w:val="center"/>
      </w:pPr>
      <w:r>
        <w:rPr>
          <w:b/>
          <w:sz w:val="26"/>
        </w:rPr>
        <w:t>[Guide Name with Full Qualifications]</w:t>
      </w:r>
    </w:p>
    <w:p>
      <w:pPr>
        <w:spacing w:after="120"/>
        <w:jc w:val="center"/>
      </w:pPr>
      <w:r>
        <w:rPr>
          <w:b/>
          <w:sz w:val="26"/>
        </w:rPr>
        <w:t>DEPARTMENT OF COMPUTER APPLICATIONS (MCA)</w:t>
        <w:br/>
        <w:t>FACULTY OF LIBERAL ARTS BUSINESS STUDIES</w:t>
        <w:br/>
        <w:t>SRM INSTITUTE OF SCIENCE AND TECHNOLOGY</w:t>
        <w:br/>
        <w:t>VADAPALANI, CHENNAI</w:t>
      </w:r>
    </w:p>
    <w:p>
      <w:pPr>
        <w:spacing w:after="0"/>
        <w:jc w:val="center"/>
      </w:pPr>
      <w:r>
        <w:rPr>
          <w:b/>
          <w:sz w:val="26"/>
        </w:rPr>
        <w:br/>
        <w:t>2025-2026</w:t>
      </w:r>
    </w:p>
    <w:p>
      <w:r>
        <w:br w:type="page"/>
      </w:r>
    </w:p>
    <w:p>
      <w:pPr>
        <w:spacing w:after="360"/>
        <w:jc w:val="center"/>
      </w:pPr>
      <w:r>
        <w:rPr>
          <w:b/>
          <w:sz w:val="26"/>
        </w:rPr>
        <w:t>DEPARTMENT OF COMPUTER APPLICATIONS (MCA)</w:t>
        <w:br/>
        <w:t>FACULTY OF LIBERAL ARTS BUSINESS STUDIES</w:t>
        <w:br/>
        <w:t>SRM INSTITUTE OF SCIENCE AND TECHNOLOGY</w:t>
        <w:br/>
        <w:t>VADAPALANI, CHENNAI</w:t>
      </w:r>
    </w:p>
    <w:p>
      <w:pPr>
        <w:spacing w:after="480"/>
        <w:jc w:val="center"/>
      </w:pPr>
      <w:r>
        <w:rPr>
          <w:b/>
          <w:sz w:val="30"/>
        </w:rPr>
        <w:t>BONAFIDE CERTIFICATE</w:t>
      </w:r>
    </w:p>
    <w:p>
      <w:pPr>
        <w:spacing w:after="720" w:line="312" w:lineRule="auto"/>
        <w:jc w:val="both"/>
      </w:pPr>
      <w:r>
        <w:t xml:space="preserve">This is to certify that the project report titled </w:t>
      </w:r>
      <w:r>
        <w:rPr>
          <w:b/>
        </w:rPr>
        <w:t>“ENTERPRISE IT &amp; CORPORATE FACILITIES SERVICE PORTAL”</w:t>
      </w:r>
      <w:r>
        <w:t xml:space="preserve"> is authentic work done and submitted by </w:t>
      </w:r>
      <w:r>
        <w:rPr>
          <w:b/>
        </w:rPr>
        <w:t>SAM ANTROSE A H</w:t>
      </w:r>
      <w:r>
        <w:t xml:space="preserve"> (Reg. No: </w:t>
      </w:r>
      <w:r>
        <w:rPr>
          <w:b/>
        </w:rPr>
        <w:t>RA2532241040033</w:t>
      </w:r>
      <w:r>
        <w:t xml:space="preserve">) during 2025-2026 academic year, in partial fulfillment of the requirements for the award of the degree of </w:t>
      </w:r>
      <w:r>
        <w:rPr>
          <w:b/>
        </w:rPr>
        <w:t>MASTER OF COMPUTER APPLICATION</w:t>
      </w:r>
      <w:r>
        <w:t xml:space="preserve">, at </w:t>
      </w:r>
      <w:r>
        <w:rPr>
          <w:b/>
        </w:rPr>
        <w:t>SRM INSTITUTE OF SCIENCE &amp; TECHNOLOGY, Vadapalani, Chennai.</w:t>
      </w:r>
    </w:p>
    <w:tbl>
      <w:tblPr>
        <w:tblW w:type="auto" w:w="0"/>
        <w:jc w:val="center"/>
        <w:tblLayout w:type="fixed"/>
        <w:tblLook w:firstColumn="1" w:firstRow="1" w:lastColumn="0" w:lastRow="0" w:noHBand="0" w:noVBand="1" w:val="04A0"/>
      </w:tblPr>
      <w:tblGrid>
        <w:gridCol w:w="4680"/>
        <w:gridCol w:w="4680"/>
      </w:tblGrid>
      <w:tr>
        <w:tc>
          <w:tcPr>
            <w:tcW w:type="dxa" w:w="4680"/>
          </w:tcPr>
          <w:p>
            <w:r>
              <w:rPr>
                <w:b/>
              </w:rPr>
              <w:t>Signature of the Guide</w:t>
            </w:r>
          </w:p>
        </w:tc>
        <w:tc>
          <w:tcPr>
            <w:tcW w:type="dxa" w:w="4680"/>
          </w:tcPr>
          <w:p>
            <w:pPr>
              <w:jc w:val="right"/>
            </w:pPr>
            <w:r>
              <w:rPr>
                <w:b/>
              </w:rPr>
              <w:t>Signature of the HOD</w:t>
            </w:r>
          </w:p>
        </w:tc>
      </w:tr>
      <w:tr>
        <w:tc>
          <w:tcPr>
            <w:tcW w:type="dxa" w:w="4680"/>
          </w:tcPr>
          <w:p>
            <w:pPr>
              <w:spacing w:before="600"/>
            </w:pPr>
            <w:r>
              <w:t>Name of the Guide with Maximum Qualification</w:t>
            </w:r>
          </w:p>
        </w:tc>
        <w:tc>
          <w:tcPr>
            <w:tcW w:type="dxa" w:w="4680"/>
          </w:tcPr>
          <w:p>
            <w:pPr>
              <w:spacing w:before="600"/>
              <w:jc w:val="right"/>
            </w:pPr>
            <w:r>
              <w:t>Name HoD with Qualification</w:t>
            </w:r>
          </w:p>
        </w:tc>
      </w:tr>
    </w:tbl>
    <w:p>
      <w:pPr>
        <w:spacing w:before="720" w:after="240"/>
      </w:pPr>
      <w:r>
        <w:rPr>
          <w:b/>
        </w:rPr>
        <w:t>Submitted for Project Work Viva-Voce Examination on ________________________</w:t>
      </w:r>
    </w:p>
    <w:p>
      <w:pPr>
        <w:spacing w:after="480"/>
      </w:pPr>
      <w:r>
        <w:t>Place: VADAPALANI</w:t>
        <w:br/>
        <w:t xml:space="preserve">Date: </w:t>
      </w:r>
    </w:p>
    <w:p>
      <w:pPr>
        <w:spacing w:before="720"/>
      </w:pPr>
      <w:r>
        <w:rPr>
          <w:b/>
        </w:rPr>
        <w:t>INTERNAL EXAMINER</w:t>
      </w:r>
      <w:r>
        <w:rPr>
          <w:b/>
        </w:rPr>
        <w:tab/>
        <w:tab/>
        <w:tab/>
        <w:tab/>
        <w:tab/>
        <w:t>EXTERNAL EXAMINER</w:t>
      </w:r>
    </w:p>
    <w:p>
      <w:r>
        <w:br w:type="page"/>
      </w:r>
    </w:p>
    <w:p>
      <w:pPr>
        <w:jc w:val="right"/>
      </w:pPr>
      <w:r>
        <w:rPr>
          <w:i/>
        </w:rPr>
        <w:t>iii</w:t>
      </w:r>
    </w:p>
    <w:p>
      <w:pPr>
        <w:keepNext/>
        <w:spacing w:before="240" w:after="360"/>
        <w:jc w:val="center"/>
      </w:pPr>
      <w:r>
        <w:rPr>
          <w:rFonts w:ascii="Times New Roman" w:hAnsi="Times New Roman"/>
          <w:b/>
          <w:sz w:val="32"/>
        </w:rPr>
        <w:t>ACKNOWLEDGEMENT</w:t>
      </w:r>
    </w:p>
    <w:p>
      <w:pPr>
        <w:spacing w:after="120" w:line="276" w:lineRule="auto"/>
        <w:jc w:val="both"/>
      </w:pPr>
      <w:r>
        <w:rPr>
          <w:rFonts w:ascii="Times New Roman" w:hAnsi="Times New Roman"/>
          <w:b w:val="0"/>
          <w:i w:val="0"/>
          <w:sz w:val="24"/>
        </w:rPr>
        <w:t>First and foremost, I would like to thank with a deep sense of gratitude, the management of SRM Institute of Science &amp; Technology for their constant support and endorsement.</w:t>
      </w:r>
    </w:p>
    <w:p>
      <w:pPr>
        <w:spacing w:after="120" w:line="276" w:lineRule="auto"/>
        <w:jc w:val="both"/>
      </w:pPr>
      <w:r>
        <w:rPr>
          <w:rFonts w:ascii="Times New Roman" w:hAnsi="Times New Roman"/>
          <w:b w:val="0"/>
          <w:i w:val="0"/>
          <w:sz w:val="24"/>
        </w:rPr>
        <w:t>I wish to express my sincere gratitude to the Dean, Dr. [Dean Name], Faculty of Liberal Arts and Business Studies for his constant support and encouragement.</w:t>
      </w:r>
    </w:p>
    <w:p>
      <w:pPr>
        <w:spacing w:after="120" w:line="276" w:lineRule="auto"/>
        <w:jc w:val="both"/>
      </w:pPr>
      <w:r>
        <w:rPr>
          <w:rFonts w:ascii="Times New Roman" w:hAnsi="Times New Roman"/>
          <w:b w:val="0"/>
          <w:i w:val="0"/>
          <w:sz w:val="24"/>
        </w:rPr>
        <w:t>I express my gratitude to my project guide Dr. [Guide Name], Department of Computer Applications, SRM Institute of Science &amp; Technology for permitting me to conduct my project research and development in the department and providing necessary computational and laboratory facilities.</w:t>
      </w:r>
    </w:p>
    <w:p>
      <w:pPr>
        <w:spacing w:after="120" w:line="276" w:lineRule="auto"/>
        <w:jc w:val="both"/>
      </w:pPr>
      <w:r>
        <w:rPr>
          <w:rFonts w:ascii="Times New Roman" w:hAnsi="Times New Roman"/>
          <w:b w:val="0"/>
          <w:i w:val="0"/>
          <w:sz w:val="24"/>
        </w:rPr>
        <w:t>I extend my sincere gratitude to my class-coordinator Dr. [Coordinator Name], Department of Computer Applications, SRM Institute of Science &amp; Technology, for her stimulant guidance.</w:t>
      </w:r>
    </w:p>
    <w:p>
      <w:pPr>
        <w:spacing w:after="120" w:line="276" w:lineRule="auto"/>
        <w:jc w:val="both"/>
      </w:pPr>
      <w:r>
        <w:rPr>
          <w:rFonts w:ascii="Times New Roman" w:hAnsi="Times New Roman"/>
          <w:b w:val="0"/>
          <w:i w:val="0"/>
          <w:sz w:val="24"/>
        </w:rPr>
        <w:t>I am highly indebted to Dr. [HOD Name], Head of the Department of Computer Applications, who generously accepted me under her valuable guidance and for the endless help and inspiration provided to me during the tenure of the project.</w:t>
      </w:r>
    </w:p>
    <w:p>
      <w:r>
        <w:br w:type="page"/>
      </w:r>
    </w:p>
    <w:p>
      <w:pPr>
        <w:jc w:val="right"/>
      </w:pPr>
      <w:r>
        <w:rPr>
          <w:i/>
        </w:rPr>
        <w:t>iv</w:t>
      </w:r>
    </w:p>
    <w:p>
      <w:pPr>
        <w:keepNext/>
        <w:spacing w:before="240" w:after="360"/>
        <w:jc w:val="center"/>
      </w:pPr>
      <w:r>
        <w:rPr>
          <w:rFonts w:ascii="Times New Roman" w:hAnsi="Times New Roman"/>
          <w:b/>
          <w:sz w:val="32"/>
        </w:rPr>
        <w:t>ABSTRACT</w:t>
      </w:r>
    </w:p>
    <w:p>
      <w:pPr>
        <w:spacing w:after="120" w:line="276" w:lineRule="auto"/>
        <w:jc w:val="both"/>
      </w:pPr>
      <w:r>
        <w:rPr>
          <w:rFonts w:ascii="Times New Roman" w:hAnsi="Times New Roman"/>
          <w:b w:val="0"/>
          <w:i w:val="0"/>
          <w:sz w:val="24"/>
        </w:rPr>
        <w:t>This project report presents the design, implementation, and evaluation of an Enterprise IT &amp; Corporate Facilities Service Portal—an intelligent, unified service desk platform engineered to streamline IT support requests, facility maintenance workflows, and emergency operations across enterprise environments. The system addresses common operational bottlenecks such as fragmented support channels, lack of real-time SLA visibility, manual ticket triage, and delayed emergency response by consolidating all service desk operations into a single web-based application.</w:t>
      </w:r>
    </w:p>
    <w:p>
      <w:pPr>
        <w:spacing w:after="120" w:line="276" w:lineRule="auto"/>
        <w:jc w:val="both"/>
      </w:pPr>
      <w:r>
        <w:rPr>
          <w:rFonts w:ascii="Times New Roman" w:hAnsi="Times New Roman"/>
          <w:b w:val="0"/>
          <w:i w:val="0"/>
          <w:sz w:val="24"/>
        </w:rPr>
        <w:t>The core platform incorporates an AI microservice built with Python FastAPI and Hugging Face Natural Language Processing (NLP) models (DistilBERT for category classification and RoBERTa for sentiment and urgency triage). As employees compose incident tickets, the NLP models perform real-time text inference to dynamically predict category, priority (P1 Critical to P4 Low), and assigned vendor teams before submission. The system features domain-filtered technician queues, live precision countdown SLA timers, and dual-channel cloud telephony with automated email alerts for P1 emergency incidents. Built using Spring Boot 3 Java backend, HTML5/CSS3/JavaScript frontend with glassmorphic aesthetic, H2/PostgreSQL database, and multi-role authentication with email OTP 2FA, the platform provides enterprise-grade performance, auditability, and user satisfaction.</w:t>
      </w:r>
    </w:p>
    <w:p>
      <w:r>
        <w:br w:type="page"/>
      </w:r>
    </w:p>
    <w:p>
      <w:pPr>
        <w:jc w:val="right"/>
      </w:pPr>
      <w:r>
        <w:rPr>
          <w:i/>
        </w:rPr>
        <w:t>v</w:t>
      </w:r>
    </w:p>
    <w:p>
      <w:pPr>
        <w:keepNext/>
        <w:spacing w:before="240" w:after="360"/>
        <w:jc w:val="center"/>
      </w:pPr>
      <w:r>
        <w:rPr>
          <w:rFonts w:ascii="Times New Roman" w:hAnsi="Times New Roman"/>
          <w:b/>
          <w:sz w:val="32"/>
        </w:rPr>
        <w:t>TABLE OF CONTENTS</w:t>
      </w:r>
    </w:p>
    <w:tbl>
      <w:tblPr>
        <w:tblStyle w:val="TableGrid"/>
        <w:tblW w:type="auto" w:w="0"/>
        <w:jc w:val="center"/>
        <w:tblLayout w:type="fixed"/>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3120"/>
        <w:gridCol w:w="3120"/>
        <w:gridCol w:w="3120"/>
      </w:tblGrid>
      <w:tr>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b/>
              </w:rPr>
              <w:t>CHAPTER</w:t>
              <w:br/>
              <w:t>NO.</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b/>
              </w:rPr>
              <w:t>TITLE</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b/>
              </w:rPr>
              <w:t>PAGE</w:t>
              <w:br/>
              <w:t>NO.</w:t>
            </w:r>
          </w:p>
        </w:tc>
      </w:tr>
      <w:tr>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r>
              <w:rPr>
                <w:rFonts w:ascii="Times New Roman" w:hAnsi="Times New Roman"/>
                <w:b/>
                <w:sz w:val="22"/>
              </w:rPr>
              <w:t>ACKNOWLEDGEMENT</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sz w:val="22"/>
              </w:rPr>
              <w:t>iii</w:t>
            </w:r>
          </w:p>
        </w:tc>
      </w:tr>
      <w:tr>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r>
              <w:rPr>
                <w:rFonts w:ascii="Times New Roman" w:hAnsi="Times New Roman"/>
                <w:b/>
                <w:sz w:val="22"/>
              </w:rPr>
              <w:t>ABSTRACT</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sz w:val="22"/>
              </w:rPr>
              <w:t>iv</w:t>
            </w:r>
          </w:p>
        </w:tc>
      </w:tr>
      <w:tr>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r>
              <w:rPr>
                <w:rFonts w:ascii="Times New Roman" w:hAnsi="Times New Roman"/>
                <w:b/>
                <w:sz w:val="22"/>
              </w:rPr>
              <w:t>TABLE OF CONTENTS</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sz w:val="22"/>
              </w:rPr>
              <w:t>v</w:t>
            </w:r>
          </w:p>
        </w:tc>
      </w:tr>
      <w:tr>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r>
              <w:rPr>
                <w:rFonts w:ascii="Times New Roman" w:hAnsi="Times New Roman"/>
                <w:b/>
                <w:sz w:val="22"/>
              </w:rPr>
              <w:t>LIST OF FIGURES</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sz w:val="22"/>
              </w:rPr>
              <w:t>vi</w:t>
            </w:r>
          </w:p>
        </w:tc>
      </w:tr>
      <w:tr>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sz w:val="22"/>
              </w:rPr>
              <w:t>1</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spacing w:after="40" w:before="40" w:line="252" w:lineRule="auto"/>
            </w:pPr>
            <w:r>
              <w:rPr>
                <w:rFonts w:ascii="Times New Roman" w:hAnsi="Times New Roman"/>
                <w:b/>
                <w:sz w:val="22"/>
              </w:rPr>
              <w:t>INTRODUCTION &amp; OVERVIEW</w:t>
            </w:r>
          </w:p>
          <w:p>
            <w:pPr>
              <w:spacing w:after="40" w:before="40" w:line="252" w:lineRule="auto"/>
            </w:pPr>
            <w:r>
              <w:rPr>
                <w:rFonts w:ascii="Times New Roman" w:hAnsi="Times New Roman"/>
                <w:b w:val="0"/>
                <w:sz w:val="22"/>
              </w:rPr>
              <w:t>1.1 ABOUT THE PROJECT</w:t>
            </w:r>
          </w:p>
          <w:p>
            <w:pPr>
              <w:spacing w:after="40" w:before="40" w:line="252" w:lineRule="auto"/>
            </w:pPr>
            <w:r>
              <w:rPr>
                <w:rFonts w:ascii="Times New Roman" w:hAnsi="Times New Roman"/>
                <w:b w:val="0"/>
                <w:sz w:val="22"/>
              </w:rPr>
              <w:t>1.2 PROBLEM STATEMENT</w:t>
            </w:r>
          </w:p>
          <w:p>
            <w:pPr>
              <w:spacing w:after="40" w:before="40" w:line="252" w:lineRule="auto"/>
            </w:pPr>
            <w:r>
              <w:rPr>
                <w:rFonts w:ascii="Times New Roman" w:hAnsi="Times New Roman"/>
                <w:b w:val="0"/>
                <w:sz w:val="22"/>
              </w:rPr>
              <w:t>1.3 ORGANIZATION OF THE PROJECT REPORT</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spacing w:after="40" w:before="40" w:line="252" w:lineRule="auto"/>
              <w:jc w:val="center"/>
            </w:pPr>
            <w:r>
              <w:rPr>
                <w:rFonts w:ascii="Times New Roman" w:hAnsi="Times New Roman"/>
                <w:b/>
                <w:sz w:val="22"/>
              </w:rPr>
              <w:t>1</w:t>
            </w:r>
          </w:p>
          <w:p>
            <w:pPr>
              <w:spacing w:after="40" w:before="40" w:line="252" w:lineRule="auto"/>
              <w:jc w:val="center"/>
            </w:pPr>
            <w:r>
              <w:rPr>
                <w:rFonts w:ascii="Times New Roman" w:hAnsi="Times New Roman"/>
                <w:b w:val="0"/>
                <w:sz w:val="22"/>
              </w:rPr>
              <w:t>1</w:t>
            </w:r>
          </w:p>
          <w:p>
            <w:pPr>
              <w:spacing w:after="40" w:before="40" w:line="252" w:lineRule="auto"/>
              <w:jc w:val="center"/>
            </w:pPr>
            <w:r>
              <w:rPr>
                <w:rFonts w:ascii="Times New Roman" w:hAnsi="Times New Roman"/>
                <w:b w:val="0"/>
                <w:sz w:val="22"/>
              </w:rPr>
              <w:t>1</w:t>
            </w:r>
          </w:p>
          <w:p>
            <w:pPr>
              <w:spacing w:after="40" w:before="40" w:line="252" w:lineRule="auto"/>
              <w:jc w:val="center"/>
            </w:pPr>
            <w:r>
              <w:rPr>
                <w:rFonts w:ascii="Times New Roman" w:hAnsi="Times New Roman"/>
                <w:b w:val="0"/>
                <w:sz w:val="22"/>
              </w:rPr>
              <w:t>2</w:t>
            </w:r>
          </w:p>
        </w:tc>
      </w:tr>
      <w:tr>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sz w:val="22"/>
              </w:rPr>
              <w:t>2</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spacing w:after="40" w:before="40" w:line="252" w:lineRule="auto"/>
            </w:pPr>
            <w:r>
              <w:rPr>
                <w:rFonts w:ascii="Times New Roman" w:hAnsi="Times New Roman"/>
                <w:b/>
                <w:sz w:val="22"/>
              </w:rPr>
              <w:t>TEAM COMPOSITION &amp; WORK DIVISION</w:t>
            </w:r>
          </w:p>
          <w:p>
            <w:pPr>
              <w:spacing w:after="40" w:before="40" w:line="252" w:lineRule="auto"/>
            </w:pPr>
            <w:r>
              <w:rPr>
                <w:rFonts w:ascii="Times New Roman" w:hAnsi="Times New Roman"/>
                <w:b w:val="0"/>
                <w:sz w:val="22"/>
              </w:rPr>
              <w:t>2.1 TEAM STRUCTURE &amp; ROLE ALLOCATION</w:t>
            </w:r>
          </w:p>
          <w:p>
            <w:pPr>
              <w:spacing w:after="40" w:before="40" w:line="252" w:lineRule="auto"/>
            </w:pPr>
            <w:r>
              <w:rPr>
                <w:rFonts w:ascii="Times New Roman" w:hAnsi="Times New Roman"/>
                <w:b w:val="0"/>
                <w:sz w:val="22"/>
              </w:rPr>
              <w:t>2.2 WORK DIVISION MATRIX</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spacing w:after="40" w:before="40" w:line="252" w:lineRule="auto"/>
              <w:jc w:val="center"/>
            </w:pPr>
            <w:r>
              <w:rPr>
                <w:rFonts w:ascii="Times New Roman" w:hAnsi="Times New Roman"/>
                <w:b/>
                <w:sz w:val="22"/>
              </w:rPr>
              <w:t>3</w:t>
            </w:r>
          </w:p>
          <w:p>
            <w:pPr>
              <w:spacing w:after="40" w:before="40" w:line="252" w:lineRule="auto"/>
              <w:jc w:val="center"/>
            </w:pPr>
            <w:r>
              <w:rPr>
                <w:rFonts w:ascii="Times New Roman" w:hAnsi="Times New Roman"/>
                <w:b w:val="0"/>
                <w:sz w:val="22"/>
              </w:rPr>
              <w:t>3</w:t>
            </w:r>
          </w:p>
          <w:p>
            <w:pPr>
              <w:spacing w:after="40" w:before="40" w:line="252" w:lineRule="auto"/>
              <w:jc w:val="center"/>
            </w:pPr>
            <w:r>
              <w:rPr>
                <w:rFonts w:ascii="Times New Roman" w:hAnsi="Times New Roman"/>
                <w:b w:val="0"/>
                <w:sz w:val="22"/>
              </w:rPr>
              <w:t>4</w:t>
            </w:r>
          </w:p>
        </w:tc>
      </w:tr>
      <w:tr>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sz w:val="22"/>
              </w:rPr>
              <w:t>3</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spacing w:after="40" w:before="40" w:line="252" w:lineRule="auto"/>
            </w:pPr>
            <w:r>
              <w:rPr>
                <w:rFonts w:ascii="Times New Roman" w:hAnsi="Times New Roman"/>
                <w:b/>
                <w:sz w:val="22"/>
              </w:rPr>
              <w:t>TECHNICAL MODULE IMPLEMENTATION &amp; TEAM CONTRIBUTIONS</w:t>
            </w:r>
          </w:p>
          <w:p>
            <w:pPr>
              <w:spacing w:after="40" w:before="40" w:line="252" w:lineRule="auto"/>
            </w:pPr>
            <w:r>
              <w:rPr>
                <w:rFonts w:ascii="Times New Roman" w:hAnsi="Times New Roman"/>
                <w:b w:val="0"/>
                <w:sz w:val="22"/>
              </w:rPr>
              <w:t>3.1 PRIMARY CONTRIBUTIONS — SAM ANTROSE A H</w:t>
            </w:r>
          </w:p>
          <w:p>
            <w:pPr>
              <w:spacing w:after="40" w:before="40" w:line="252" w:lineRule="auto"/>
            </w:pPr>
            <w:r>
              <w:rPr>
                <w:rFonts w:ascii="Times New Roman" w:hAnsi="Times New Roman"/>
                <w:b w:val="0"/>
                <w:sz w:val="22"/>
              </w:rPr>
              <w:t xml:space="preserve">    3.1.1 SPRING BOOT 3 REST API &amp; DATABASE LAYER</w:t>
            </w:r>
          </w:p>
          <w:p>
            <w:pPr>
              <w:spacing w:after="40" w:before="40" w:line="252" w:lineRule="auto"/>
            </w:pPr>
            <w:r>
              <w:rPr>
                <w:rFonts w:ascii="Times New Roman" w:hAnsi="Times New Roman"/>
                <w:b w:val="0"/>
                <w:sz w:val="22"/>
              </w:rPr>
              <w:t xml:space="preserve">    3.1.2 PYTHON FASTAPI AI MICROSERVICE (HUGGING FACE NLP)</w:t>
            </w:r>
          </w:p>
          <w:p>
            <w:pPr>
              <w:spacing w:after="40" w:before="40" w:line="252" w:lineRule="auto"/>
            </w:pPr>
            <w:r>
              <w:rPr>
                <w:rFonts w:ascii="Times New Roman" w:hAnsi="Times New Roman"/>
                <w:b w:val="0"/>
                <w:sz w:val="22"/>
              </w:rPr>
              <w:t xml:space="preserve">    3.1.3 MULTI-ROLE AUTHENTICATION &amp; EMAIL 2FA OTP SECURITY</w:t>
            </w:r>
          </w:p>
          <w:p>
            <w:pPr>
              <w:spacing w:after="40" w:before="40" w:line="252" w:lineRule="auto"/>
            </w:pPr>
            <w:r>
              <w:rPr>
                <w:rFonts w:ascii="Times New Roman" w:hAnsi="Times New Roman"/>
                <w:b w:val="0"/>
                <w:sz w:val="22"/>
              </w:rPr>
              <w:t xml:space="preserve">    3.1.4 EMERGENCY TELEPHONY &amp; CLOUD ALERT DISPATCH</w:t>
            </w:r>
          </w:p>
          <w:p>
            <w:pPr>
              <w:spacing w:after="40" w:before="40" w:line="252" w:lineRule="auto"/>
            </w:pPr>
            <w:r>
              <w:rPr>
                <w:rFonts w:ascii="Times New Roman" w:hAnsi="Times New Roman"/>
                <w:b w:val="0"/>
                <w:sz w:val="22"/>
              </w:rPr>
              <w:t xml:space="preserve">    3.1.5 DOCKER CONTAINERIZATION &amp; CLOUD DEPLOYMENT</w:t>
            </w:r>
          </w:p>
          <w:p>
            <w:pPr>
              <w:spacing w:after="40" w:before="40" w:line="252" w:lineRule="auto"/>
            </w:pPr>
            <w:r>
              <w:rPr>
                <w:rFonts w:ascii="Times New Roman" w:hAnsi="Times New Roman"/>
                <w:b w:val="0"/>
                <w:sz w:val="22"/>
              </w:rPr>
              <w:t>3.2 TEAMMATE CONTRIBUTIONS — SARASWATHI S</w:t>
            </w:r>
          </w:p>
          <w:p>
            <w:pPr>
              <w:spacing w:after="40" w:before="40" w:line="252" w:lineRule="auto"/>
            </w:pPr>
            <w:r>
              <w:rPr>
                <w:rFonts w:ascii="Times New Roman" w:hAnsi="Times New Roman"/>
                <w:b w:val="0"/>
                <w:sz w:val="22"/>
              </w:rPr>
              <w:t xml:space="preserve">    3.2.1 GLASSMORPHIC DESIGN SYSTEM &amp; THEME ENGINE</w:t>
            </w:r>
          </w:p>
          <w:p>
            <w:pPr>
              <w:spacing w:after="40" w:before="40" w:line="252" w:lineRule="auto"/>
            </w:pPr>
            <w:r>
              <w:rPr>
                <w:rFonts w:ascii="Times New Roman" w:hAnsi="Times New Roman"/>
                <w:b w:val="0"/>
                <w:sz w:val="22"/>
              </w:rPr>
              <w:t xml:space="preserve">    3.2.2 TECHNICIAN WORK QUEUE &amp; SLA COUNTDOWN TIMERS</w:t>
            </w:r>
          </w:p>
          <w:p>
            <w:pPr>
              <w:spacing w:after="40" w:before="40" w:line="252" w:lineRule="auto"/>
            </w:pPr>
            <w:r>
              <w:rPr>
                <w:rFonts w:ascii="Times New Roman" w:hAnsi="Times New Roman"/>
                <w:b w:val="0"/>
                <w:sz w:val="22"/>
              </w:rPr>
              <w:t xml:space="preserve">    3.2.3 KNOWLEDGE BASE DEFLECTION &amp; CSAT RATING MODAL</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spacing w:after="40" w:before="40" w:line="252" w:lineRule="auto"/>
              <w:jc w:val="center"/>
            </w:pPr>
            <w:r>
              <w:rPr>
                <w:rFonts w:ascii="Times New Roman" w:hAnsi="Times New Roman"/>
                <w:b/>
                <w:sz w:val="22"/>
              </w:rPr>
              <w:t>5</w:t>
            </w:r>
          </w:p>
          <w:p>
            <w:pPr>
              <w:spacing w:after="40" w:before="40" w:line="252" w:lineRule="auto"/>
              <w:jc w:val="center"/>
            </w:pPr>
            <w:r>
              <w:rPr>
                <w:rFonts w:ascii="Times New Roman" w:hAnsi="Times New Roman"/>
                <w:b w:val="0"/>
                <w:sz w:val="22"/>
              </w:rPr>
              <w:t>5</w:t>
            </w:r>
          </w:p>
          <w:p>
            <w:pPr>
              <w:spacing w:after="40" w:before="40" w:line="252" w:lineRule="auto"/>
              <w:jc w:val="center"/>
            </w:pPr>
            <w:r>
              <w:rPr>
                <w:rFonts w:ascii="Times New Roman" w:hAnsi="Times New Roman"/>
                <w:b w:val="0"/>
                <w:sz w:val="22"/>
              </w:rPr>
              <w:t>5</w:t>
            </w:r>
          </w:p>
          <w:p>
            <w:pPr>
              <w:spacing w:after="40" w:before="40" w:line="252" w:lineRule="auto"/>
              <w:jc w:val="center"/>
            </w:pPr>
            <w:r>
              <w:rPr>
                <w:rFonts w:ascii="Times New Roman" w:hAnsi="Times New Roman"/>
                <w:b w:val="0"/>
                <w:sz w:val="22"/>
              </w:rPr>
              <w:t>6</w:t>
            </w:r>
          </w:p>
          <w:p>
            <w:pPr>
              <w:spacing w:after="40" w:before="40" w:line="252" w:lineRule="auto"/>
              <w:jc w:val="center"/>
            </w:pPr>
            <w:r>
              <w:rPr>
                <w:rFonts w:ascii="Times New Roman" w:hAnsi="Times New Roman"/>
                <w:b w:val="0"/>
                <w:sz w:val="22"/>
              </w:rPr>
              <w:t>7</w:t>
            </w:r>
          </w:p>
          <w:p>
            <w:pPr>
              <w:spacing w:after="40" w:before="40" w:line="252" w:lineRule="auto"/>
              <w:jc w:val="center"/>
            </w:pPr>
            <w:r>
              <w:rPr>
                <w:rFonts w:ascii="Times New Roman" w:hAnsi="Times New Roman"/>
                <w:b w:val="0"/>
                <w:sz w:val="22"/>
              </w:rPr>
              <w:t>8</w:t>
            </w:r>
          </w:p>
          <w:p>
            <w:pPr>
              <w:spacing w:after="40" w:before="40" w:line="252" w:lineRule="auto"/>
              <w:jc w:val="center"/>
            </w:pPr>
            <w:r>
              <w:rPr>
                <w:rFonts w:ascii="Times New Roman" w:hAnsi="Times New Roman"/>
                <w:b w:val="0"/>
                <w:sz w:val="22"/>
              </w:rPr>
              <w:t>9</w:t>
            </w:r>
          </w:p>
          <w:p>
            <w:pPr>
              <w:spacing w:after="40" w:before="40" w:line="252" w:lineRule="auto"/>
              <w:jc w:val="center"/>
            </w:pPr>
            <w:r>
              <w:rPr>
                <w:rFonts w:ascii="Times New Roman" w:hAnsi="Times New Roman"/>
                <w:b w:val="0"/>
                <w:sz w:val="22"/>
              </w:rPr>
              <w:t>9</w:t>
            </w:r>
          </w:p>
          <w:p>
            <w:pPr>
              <w:spacing w:after="40" w:before="40" w:line="252" w:lineRule="auto"/>
              <w:jc w:val="center"/>
            </w:pPr>
            <w:r>
              <w:rPr>
                <w:rFonts w:ascii="Times New Roman" w:hAnsi="Times New Roman"/>
                <w:b w:val="0"/>
                <w:sz w:val="22"/>
              </w:rPr>
              <w:t>9</w:t>
            </w:r>
          </w:p>
          <w:p>
            <w:pPr>
              <w:spacing w:after="40" w:before="40" w:line="252" w:lineRule="auto"/>
              <w:jc w:val="center"/>
            </w:pPr>
            <w:r>
              <w:rPr>
                <w:rFonts w:ascii="Times New Roman" w:hAnsi="Times New Roman"/>
                <w:b w:val="0"/>
                <w:sz w:val="22"/>
              </w:rPr>
              <w:t>10</w:t>
            </w:r>
          </w:p>
          <w:p>
            <w:pPr>
              <w:spacing w:after="40" w:before="40" w:line="252" w:lineRule="auto"/>
              <w:jc w:val="center"/>
            </w:pPr>
            <w:r>
              <w:rPr>
                <w:rFonts w:ascii="Times New Roman" w:hAnsi="Times New Roman"/>
                <w:b w:val="0"/>
                <w:sz w:val="22"/>
              </w:rPr>
              <w:t>10</w:t>
            </w:r>
          </w:p>
        </w:tc>
      </w:tr>
      <w:tr>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sz w:val="22"/>
              </w:rPr>
              <w:t>4</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spacing w:after="40" w:before="40" w:line="252" w:lineRule="auto"/>
            </w:pPr>
            <w:r>
              <w:rPr>
                <w:rFonts w:ascii="Times New Roman" w:hAnsi="Times New Roman"/>
                <w:b/>
                <w:sz w:val="22"/>
              </w:rPr>
              <w:t>SYSTEM DESIGN &amp; DATA FLOW DIAGRAMS</w:t>
            </w:r>
          </w:p>
          <w:p>
            <w:pPr>
              <w:spacing w:after="40" w:before="40" w:line="252" w:lineRule="auto"/>
            </w:pPr>
            <w:r>
              <w:rPr>
                <w:rFonts w:ascii="Times New Roman" w:hAnsi="Times New Roman"/>
                <w:b w:val="0"/>
                <w:sz w:val="22"/>
              </w:rPr>
              <w:t>4.1 SYSTEM ARCHITECTURE DIAGRAM</w:t>
            </w:r>
          </w:p>
          <w:p>
            <w:pPr>
              <w:spacing w:after="40" w:before="40" w:line="252" w:lineRule="auto"/>
            </w:pPr>
            <w:r>
              <w:rPr>
                <w:rFonts w:ascii="Times New Roman" w:hAnsi="Times New Roman"/>
                <w:b w:val="0"/>
                <w:sz w:val="22"/>
              </w:rPr>
              <w:t>4.2 DATA FLOW DIAGRAM</w:t>
            </w:r>
          </w:p>
          <w:p>
            <w:pPr>
              <w:spacing w:after="40" w:before="40" w:line="252" w:lineRule="auto"/>
            </w:pPr>
            <w:r>
              <w:rPr>
                <w:rFonts w:ascii="Times New Roman" w:hAnsi="Times New Roman"/>
                <w:b w:val="0"/>
                <w:sz w:val="22"/>
              </w:rPr>
              <w:t xml:space="preserve">    4.2.1 DATA FLOW DIAGRAM LEVEL 0</w:t>
            </w:r>
          </w:p>
          <w:p>
            <w:pPr>
              <w:spacing w:after="40" w:before="40" w:line="252" w:lineRule="auto"/>
            </w:pPr>
            <w:r>
              <w:rPr>
                <w:rFonts w:ascii="Times New Roman" w:hAnsi="Times New Roman"/>
                <w:b w:val="0"/>
                <w:sz w:val="22"/>
              </w:rPr>
              <w:t xml:space="preserve">    4.2.2 DATA FLOW DIAGRAM LEVEL 1</w:t>
            </w:r>
          </w:p>
          <w:p>
            <w:pPr>
              <w:spacing w:after="40" w:before="40" w:line="252" w:lineRule="auto"/>
            </w:pPr>
            <w:r>
              <w:rPr>
                <w:rFonts w:ascii="Times New Roman" w:hAnsi="Times New Roman"/>
                <w:b w:val="0"/>
                <w:sz w:val="22"/>
              </w:rPr>
              <w:t xml:space="preserve">    4.2.3 DATA FLOW DIAGRAM LEVEL 2</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spacing w:after="40" w:before="40" w:line="252" w:lineRule="auto"/>
              <w:jc w:val="center"/>
            </w:pPr>
            <w:r>
              <w:rPr>
                <w:rFonts w:ascii="Times New Roman" w:hAnsi="Times New Roman"/>
                <w:b/>
                <w:sz w:val="22"/>
              </w:rPr>
              <w:t>11</w:t>
            </w:r>
          </w:p>
          <w:p>
            <w:pPr>
              <w:spacing w:after="40" w:before="40" w:line="252" w:lineRule="auto"/>
              <w:jc w:val="center"/>
            </w:pPr>
            <w:r>
              <w:rPr>
                <w:rFonts w:ascii="Times New Roman" w:hAnsi="Times New Roman"/>
                <w:b w:val="0"/>
                <w:sz w:val="22"/>
              </w:rPr>
              <w:t>11</w:t>
            </w:r>
          </w:p>
          <w:p>
            <w:pPr>
              <w:spacing w:after="40" w:before="40" w:line="252" w:lineRule="auto"/>
              <w:jc w:val="center"/>
            </w:pPr>
            <w:r>
              <w:rPr>
                <w:rFonts w:ascii="Times New Roman" w:hAnsi="Times New Roman"/>
                <w:b w:val="0"/>
                <w:sz w:val="22"/>
              </w:rPr>
              <w:t>12</w:t>
            </w:r>
          </w:p>
          <w:p>
            <w:pPr>
              <w:spacing w:after="40" w:before="40" w:line="252" w:lineRule="auto"/>
              <w:jc w:val="center"/>
            </w:pPr>
            <w:r>
              <w:rPr>
                <w:rFonts w:ascii="Times New Roman" w:hAnsi="Times New Roman"/>
                <w:b w:val="0"/>
                <w:sz w:val="22"/>
              </w:rPr>
              <w:t>12</w:t>
            </w:r>
          </w:p>
          <w:p>
            <w:pPr>
              <w:spacing w:after="40" w:before="40" w:line="252" w:lineRule="auto"/>
              <w:jc w:val="center"/>
            </w:pPr>
            <w:r>
              <w:rPr>
                <w:rFonts w:ascii="Times New Roman" w:hAnsi="Times New Roman"/>
                <w:b w:val="0"/>
                <w:sz w:val="22"/>
              </w:rPr>
              <w:t>12</w:t>
            </w:r>
          </w:p>
          <w:p>
            <w:pPr>
              <w:spacing w:after="40" w:before="40" w:line="252" w:lineRule="auto"/>
              <w:jc w:val="center"/>
            </w:pPr>
            <w:r>
              <w:rPr>
                <w:rFonts w:ascii="Times New Roman" w:hAnsi="Times New Roman"/>
                <w:b w:val="0"/>
                <w:sz w:val="22"/>
              </w:rPr>
              <w:t>13</w:t>
            </w:r>
          </w:p>
        </w:tc>
      </w:tr>
      <w:tr>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sz w:val="22"/>
              </w:rPr>
              <w:t>5</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spacing w:after="40" w:before="40" w:line="252" w:lineRule="auto"/>
            </w:pPr>
            <w:r>
              <w:rPr>
                <w:rFonts w:ascii="Times New Roman" w:hAnsi="Times New Roman"/>
                <w:b/>
                <w:sz w:val="22"/>
              </w:rPr>
              <w:t>INPUT/OUTPUT SCREENS &amp; VERIFICATION</w:t>
            </w:r>
          </w:p>
          <w:p>
            <w:pPr>
              <w:spacing w:after="40" w:before="40" w:line="252" w:lineRule="auto"/>
            </w:pPr>
            <w:r>
              <w:rPr>
                <w:rFonts w:ascii="Times New Roman" w:hAnsi="Times New Roman"/>
                <w:b w:val="0"/>
                <w:sz w:val="22"/>
              </w:rPr>
              <w:t>5.1 AUTHENTICATION &amp; 2FA VERIFICATION SCREEN</w:t>
            </w:r>
          </w:p>
          <w:p>
            <w:pPr>
              <w:spacing w:after="40" w:before="40" w:line="252" w:lineRule="auto"/>
            </w:pPr>
            <w:r>
              <w:rPr>
                <w:rFonts w:ascii="Times New Roman" w:hAnsi="Times New Roman"/>
                <w:b w:val="0"/>
                <w:sz w:val="22"/>
              </w:rPr>
              <w:t>5.2 TICKET SUBMISSION &amp; LIVE AI PREVIEW SCREEN</w:t>
            </w:r>
          </w:p>
          <w:p>
            <w:pPr>
              <w:spacing w:after="40" w:before="40" w:line="252" w:lineRule="auto"/>
            </w:pPr>
            <w:r>
              <w:rPr>
                <w:rFonts w:ascii="Times New Roman" w:hAnsi="Times New Roman"/>
                <w:b w:val="0"/>
                <w:sz w:val="22"/>
              </w:rPr>
              <w:t>5.3 TECHNICIAN WORK QUEUE &amp; SLA TIMERS SCREEN</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spacing w:after="40" w:before="40" w:line="252" w:lineRule="auto"/>
              <w:jc w:val="center"/>
            </w:pPr>
            <w:r>
              <w:rPr>
                <w:rFonts w:ascii="Times New Roman" w:hAnsi="Times New Roman"/>
                <w:b/>
                <w:sz w:val="22"/>
              </w:rPr>
              <w:t>14</w:t>
            </w:r>
          </w:p>
          <w:p>
            <w:pPr>
              <w:spacing w:after="40" w:before="40" w:line="252" w:lineRule="auto"/>
              <w:jc w:val="center"/>
            </w:pPr>
            <w:r>
              <w:rPr>
                <w:rFonts w:ascii="Times New Roman" w:hAnsi="Times New Roman"/>
                <w:b w:val="0"/>
                <w:sz w:val="22"/>
              </w:rPr>
              <w:t>14</w:t>
            </w:r>
          </w:p>
          <w:p>
            <w:pPr>
              <w:spacing w:after="40" w:before="40" w:line="252" w:lineRule="auto"/>
              <w:jc w:val="center"/>
            </w:pPr>
            <w:r>
              <w:rPr>
                <w:rFonts w:ascii="Times New Roman" w:hAnsi="Times New Roman"/>
                <w:b w:val="0"/>
                <w:sz w:val="22"/>
              </w:rPr>
              <w:t>14</w:t>
            </w:r>
          </w:p>
          <w:p>
            <w:pPr>
              <w:spacing w:after="40" w:before="40" w:line="252" w:lineRule="auto"/>
              <w:jc w:val="center"/>
            </w:pPr>
            <w:r>
              <w:rPr>
                <w:rFonts w:ascii="Times New Roman" w:hAnsi="Times New Roman"/>
                <w:b w:val="0"/>
                <w:sz w:val="22"/>
              </w:rPr>
              <w:t>14</w:t>
            </w:r>
          </w:p>
        </w:tc>
      </w:tr>
      <w:tr>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sz w:val="22"/>
              </w:rPr>
              <w:t>6</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spacing w:after="40" w:before="40" w:line="252" w:lineRule="auto"/>
            </w:pPr>
            <w:r>
              <w:rPr>
                <w:rFonts w:ascii="Times New Roman" w:hAnsi="Times New Roman"/>
                <w:b/>
                <w:sz w:val="22"/>
              </w:rPr>
              <w:t>TESTING &amp; MODULE VALIDATION</w:t>
            </w:r>
          </w:p>
          <w:p>
            <w:pPr>
              <w:spacing w:after="40" w:before="40" w:line="252" w:lineRule="auto"/>
            </w:pPr>
            <w:r>
              <w:rPr>
                <w:rFonts w:ascii="Times New Roman" w:hAnsi="Times New Roman"/>
                <w:b w:val="0"/>
                <w:sz w:val="22"/>
              </w:rPr>
              <w:t>6.1 UNIT TESTING</w:t>
            </w:r>
          </w:p>
          <w:p>
            <w:pPr>
              <w:spacing w:after="40" w:before="40" w:line="252" w:lineRule="auto"/>
            </w:pPr>
            <w:r>
              <w:rPr>
                <w:rFonts w:ascii="Times New Roman" w:hAnsi="Times New Roman"/>
                <w:b w:val="0"/>
                <w:sz w:val="22"/>
              </w:rPr>
              <w:t>6.2 INTEGRATION TESTING</w:t>
            </w:r>
          </w:p>
          <w:p>
            <w:pPr>
              <w:spacing w:after="40" w:before="40" w:line="252" w:lineRule="auto"/>
            </w:pPr>
            <w:r>
              <w:rPr>
                <w:rFonts w:ascii="Times New Roman" w:hAnsi="Times New Roman"/>
                <w:b w:val="0"/>
                <w:sz w:val="22"/>
              </w:rPr>
              <w:t>6.3 SECURITY &amp; FALLBACK TESTING</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spacing w:after="40" w:before="40" w:line="252" w:lineRule="auto"/>
              <w:jc w:val="center"/>
            </w:pPr>
            <w:r>
              <w:rPr>
                <w:rFonts w:ascii="Times New Roman" w:hAnsi="Times New Roman"/>
                <w:b/>
                <w:sz w:val="22"/>
              </w:rPr>
              <w:t>15</w:t>
            </w:r>
          </w:p>
          <w:p>
            <w:pPr>
              <w:spacing w:after="40" w:before="40" w:line="252" w:lineRule="auto"/>
              <w:jc w:val="center"/>
            </w:pPr>
            <w:r>
              <w:rPr>
                <w:rFonts w:ascii="Times New Roman" w:hAnsi="Times New Roman"/>
                <w:b w:val="0"/>
                <w:sz w:val="22"/>
              </w:rPr>
              <w:t>15</w:t>
            </w:r>
          </w:p>
          <w:p>
            <w:pPr>
              <w:spacing w:after="40" w:before="40" w:line="252" w:lineRule="auto"/>
              <w:jc w:val="center"/>
            </w:pPr>
            <w:r>
              <w:rPr>
                <w:rFonts w:ascii="Times New Roman" w:hAnsi="Times New Roman"/>
                <w:b w:val="0"/>
                <w:sz w:val="22"/>
              </w:rPr>
              <w:t>15</w:t>
            </w:r>
          </w:p>
          <w:p>
            <w:pPr>
              <w:spacing w:after="40" w:before="40" w:line="252" w:lineRule="auto"/>
              <w:jc w:val="center"/>
            </w:pPr>
            <w:r>
              <w:rPr>
                <w:rFonts w:ascii="Times New Roman" w:hAnsi="Times New Roman"/>
                <w:b w:val="0"/>
                <w:sz w:val="22"/>
              </w:rPr>
              <w:t>15</w:t>
            </w:r>
          </w:p>
        </w:tc>
      </w:tr>
      <w:tr>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sz w:val="22"/>
              </w:rPr>
              <w:t>7</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spacing w:after="40" w:before="40" w:line="252" w:lineRule="auto"/>
            </w:pPr>
            <w:r>
              <w:rPr>
                <w:rFonts w:ascii="Times New Roman" w:hAnsi="Times New Roman"/>
                <w:b/>
                <w:sz w:val="22"/>
              </w:rPr>
              <w:t>CONCLUSION &amp; FUTURE SCOPE</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spacing w:after="40" w:before="40" w:line="252" w:lineRule="auto"/>
              <w:jc w:val="center"/>
            </w:pPr>
            <w:r>
              <w:rPr>
                <w:rFonts w:ascii="Times New Roman" w:hAnsi="Times New Roman"/>
                <w:b/>
                <w:sz w:val="22"/>
              </w:rPr>
              <w:t>16</w:t>
            </w:r>
          </w:p>
        </w:tc>
      </w:tr>
      <w:tr>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r>
              <w:rPr>
                <w:rFonts w:ascii="Times New Roman" w:hAnsi="Times New Roman"/>
                <w:b/>
              </w:rPr>
              <w:t>APPENDIX</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17</w:t>
            </w:r>
          </w:p>
        </w:tc>
      </w:tr>
      <w:tr>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r>
              <w:rPr>
                <w:rFonts w:ascii="Times New Roman" w:hAnsi="Times New Roman"/>
                <w:b/>
              </w:rPr>
              <w:t>REFERENCES</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21</w:t>
            </w:r>
          </w:p>
        </w:tc>
      </w:tr>
    </w:tbl>
    <w:p>
      <w:r>
        <w:br w:type="page"/>
      </w:r>
    </w:p>
    <w:p>
      <w:pPr>
        <w:jc w:val="right"/>
      </w:pPr>
      <w:r>
        <w:rPr>
          <w:i/>
        </w:rPr>
        <w:t>vi</w:t>
      </w:r>
    </w:p>
    <w:p>
      <w:pPr>
        <w:keepNext/>
        <w:spacing w:before="240" w:after="360"/>
        <w:jc w:val="center"/>
      </w:pPr>
      <w:r>
        <w:rPr>
          <w:rFonts w:ascii="Times New Roman" w:hAnsi="Times New Roman"/>
          <w:b/>
          <w:sz w:val="32"/>
        </w:rPr>
        <w:t>LIST OF FIGURES</w:t>
      </w:r>
    </w:p>
    <w:tbl>
      <w:tblPr>
        <w:tblStyle w:val="TableGrid"/>
        <w:tblW w:type="auto" w:w="0"/>
        <w:jc w:val="center"/>
        <w:tblLayout w:type="fixed"/>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2340"/>
        <w:gridCol w:w="2340"/>
        <w:gridCol w:w="2340"/>
        <w:gridCol w:w="2340"/>
      </w:tblGrid>
      <w:tr>
        <w:tc>
          <w:tcPr>
            <w:tcW w:type="dxa" w:w="1296"/>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sz w:val="22"/>
              </w:rPr>
              <w:t>S.NO</w:t>
            </w:r>
          </w:p>
        </w:tc>
        <w:tc>
          <w:tcPr>
            <w:tcW w:type="dxa" w:w="1872"/>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sz w:val="22"/>
              </w:rPr>
              <w:t>FIGURE NO.</w:t>
            </w:r>
          </w:p>
        </w:tc>
        <w:tc>
          <w:tcPr>
            <w:tcW w:type="dxa" w:w="4752"/>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sz w:val="22"/>
              </w:rPr>
              <w:t>FIGURE NAME</w:t>
            </w:r>
          </w:p>
        </w:tc>
        <w:tc>
          <w:tcPr>
            <w:tcW w:type="dxa" w:w="14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sz w:val="22"/>
              </w:rPr>
              <w:t>PAGE NO.</w:t>
            </w:r>
          </w:p>
        </w:tc>
      </w:tr>
      <w:tr>
        <w:tc>
          <w:tcPr>
            <w:tcW w:type="dxa" w:w="1296"/>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1</w:t>
            </w:r>
          </w:p>
        </w:tc>
        <w:tc>
          <w:tcPr>
            <w:tcW w:type="dxa" w:w="1872"/>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2.1</w:t>
            </w:r>
          </w:p>
        </w:tc>
        <w:tc>
          <w:tcPr>
            <w:tcW w:type="dxa" w:w="4752"/>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WORK DIVISION &amp; MODULE ALLOCATION MATRIX</w:t>
            </w:r>
          </w:p>
        </w:tc>
        <w:tc>
          <w:tcPr>
            <w:tcW w:type="dxa" w:w="14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4</w:t>
            </w:r>
          </w:p>
        </w:tc>
      </w:tr>
      <w:tr>
        <w:tc>
          <w:tcPr>
            <w:tcW w:type="dxa" w:w="1296"/>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2</w:t>
            </w:r>
          </w:p>
        </w:tc>
        <w:tc>
          <w:tcPr>
            <w:tcW w:type="dxa" w:w="1872"/>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3.1</w:t>
            </w:r>
          </w:p>
        </w:tc>
        <w:tc>
          <w:tcPr>
            <w:tcW w:type="dxa" w:w="4752"/>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SPRING BOOT BACKEND &amp; DATABASE LAYER</w:t>
            </w:r>
          </w:p>
        </w:tc>
        <w:tc>
          <w:tcPr>
            <w:tcW w:type="dxa" w:w="14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5</w:t>
            </w:r>
          </w:p>
        </w:tc>
      </w:tr>
      <w:tr>
        <w:tc>
          <w:tcPr>
            <w:tcW w:type="dxa" w:w="1296"/>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3</w:t>
            </w:r>
          </w:p>
        </w:tc>
        <w:tc>
          <w:tcPr>
            <w:tcW w:type="dxa" w:w="1872"/>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3.2</w:t>
            </w:r>
          </w:p>
        </w:tc>
        <w:tc>
          <w:tcPr>
            <w:tcW w:type="dxa" w:w="4752"/>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FASTAPI HUGGING FACE NLP TRIAGE ARCHITECTURE</w:t>
            </w:r>
          </w:p>
        </w:tc>
        <w:tc>
          <w:tcPr>
            <w:tcW w:type="dxa" w:w="14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6</w:t>
            </w:r>
          </w:p>
        </w:tc>
      </w:tr>
      <w:tr>
        <w:tc>
          <w:tcPr>
            <w:tcW w:type="dxa" w:w="1296"/>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4</w:t>
            </w:r>
          </w:p>
        </w:tc>
        <w:tc>
          <w:tcPr>
            <w:tcW w:type="dxa" w:w="1872"/>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3.3</w:t>
            </w:r>
          </w:p>
        </w:tc>
        <w:tc>
          <w:tcPr>
            <w:tcW w:type="dxa" w:w="4752"/>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REAL EMAIL 2FA OTP SECURITY FLOW</w:t>
            </w:r>
          </w:p>
        </w:tc>
        <w:tc>
          <w:tcPr>
            <w:tcW w:type="dxa" w:w="14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7</w:t>
            </w:r>
          </w:p>
        </w:tc>
      </w:tr>
      <w:tr>
        <w:tc>
          <w:tcPr>
            <w:tcW w:type="dxa" w:w="1296"/>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5</w:t>
            </w:r>
          </w:p>
        </w:tc>
        <w:tc>
          <w:tcPr>
            <w:tcW w:type="dxa" w:w="1872"/>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3.4</w:t>
            </w:r>
          </w:p>
        </w:tc>
        <w:tc>
          <w:tcPr>
            <w:tcW w:type="dxa" w:w="4752"/>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CLOUD TELEPHONY &amp; EMERGENCY SOS DISPATCH</w:t>
            </w:r>
          </w:p>
        </w:tc>
        <w:tc>
          <w:tcPr>
            <w:tcW w:type="dxa" w:w="14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8</w:t>
            </w:r>
          </w:p>
        </w:tc>
      </w:tr>
      <w:tr>
        <w:tc>
          <w:tcPr>
            <w:tcW w:type="dxa" w:w="1296"/>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6</w:t>
            </w:r>
          </w:p>
        </w:tc>
        <w:tc>
          <w:tcPr>
            <w:tcW w:type="dxa" w:w="1872"/>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3.5</w:t>
            </w:r>
          </w:p>
        </w:tc>
        <w:tc>
          <w:tcPr>
            <w:tcW w:type="dxa" w:w="4752"/>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GLASSMORPHIC UI &amp; SLA TIMER COMPONENTS</w:t>
            </w:r>
          </w:p>
        </w:tc>
        <w:tc>
          <w:tcPr>
            <w:tcW w:type="dxa" w:w="14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9</w:t>
            </w:r>
          </w:p>
        </w:tc>
      </w:tr>
      <w:tr>
        <w:tc>
          <w:tcPr>
            <w:tcW w:type="dxa" w:w="1296"/>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7</w:t>
            </w:r>
          </w:p>
        </w:tc>
        <w:tc>
          <w:tcPr>
            <w:tcW w:type="dxa" w:w="1872"/>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4.1</w:t>
            </w:r>
          </w:p>
        </w:tc>
        <w:tc>
          <w:tcPr>
            <w:tcW w:type="dxa" w:w="4752"/>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OVERALL SYSTEM ARCHITECTURE DIAGRAM</w:t>
            </w:r>
          </w:p>
        </w:tc>
        <w:tc>
          <w:tcPr>
            <w:tcW w:type="dxa" w:w="14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11</w:t>
            </w:r>
          </w:p>
        </w:tc>
      </w:tr>
      <w:tr>
        <w:tc>
          <w:tcPr>
            <w:tcW w:type="dxa" w:w="1296"/>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8</w:t>
            </w:r>
          </w:p>
        </w:tc>
        <w:tc>
          <w:tcPr>
            <w:tcW w:type="dxa" w:w="1872"/>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4.2</w:t>
            </w:r>
          </w:p>
        </w:tc>
        <w:tc>
          <w:tcPr>
            <w:tcW w:type="dxa" w:w="4752"/>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DFD LEVEL 0 (CONTEXT DIAGRAM)</w:t>
            </w:r>
          </w:p>
        </w:tc>
        <w:tc>
          <w:tcPr>
            <w:tcW w:type="dxa" w:w="14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12</w:t>
            </w:r>
          </w:p>
        </w:tc>
      </w:tr>
      <w:tr>
        <w:tc>
          <w:tcPr>
            <w:tcW w:type="dxa" w:w="1296"/>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9</w:t>
            </w:r>
          </w:p>
        </w:tc>
        <w:tc>
          <w:tcPr>
            <w:tcW w:type="dxa" w:w="1872"/>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4.3</w:t>
            </w:r>
          </w:p>
        </w:tc>
        <w:tc>
          <w:tcPr>
            <w:tcW w:type="dxa" w:w="4752"/>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DFD LEVEL 1 (SERVICE DESK PROCESSES)</w:t>
            </w:r>
          </w:p>
        </w:tc>
        <w:tc>
          <w:tcPr>
            <w:tcW w:type="dxa" w:w="14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12</w:t>
            </w:r>
          </w:p>
        </w:tc>
      </w:tr>
      <w:tr>
        <w:tc>
          <w:tcPr>
            <w:tcW w:type="dxa" w:w="1296"/>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10</w:t>
            </w:r>
          </w:p>
        </w:tc>
        <w:tc>
          <w:tcPr>
            <w:tcW w:type="dxa" w:w="1872"/>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4.4</w:t>
            </w:r>
          </w:p>
        </w:tc>
        <w:tc>
          <w:tcPr>
            <w:tcW w:type="dxa" w:w="4752"/>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DFD LEVEL 2 (AI TRIAGE &amp; SLA ENGINE)</w:t>
            </w:r>
          </w:p>
        </w:tc>
        <w:tc>
          <w:tcPr>
            <w:tcW w:type="dxa" w:w="14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13</w:t>
            </w:r>
          </w:p>
        </w:tc>
      </w:tr>
      <w:tr>
        <w:tc>
          <w:tcPr>
            <w:tcW w:type="dxa" w:w="1296"/>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11</w:t>
            </w:r>
          </w:p>
        </w:tc>
        <w:tc>
          <w:tcPr>
            <w:tcW w:type="dxa" w:w="1872"/>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5.1</w:t>
            </w:r>
          </w:p>
        </w:tc>
        <w:tc>
          <w:tcPr>
            <w:tcW w:type="dxa" w:w="4752"/>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AUTHENTICATION &amp; 2FA VERIFICATION SCREEN</w:t>
            </w:r>
          </w:p>
        </w:tc>
        <w:tc>
          <w:tcPr>
            <w:tcW w:type="dxa" w:w="14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14</w:t>
            </w:r>
          </w:p>
        </w:tc>
      </w:tr>
      <w:tr>
        <w:tc>
          <w:tcPr>
            <w:tcW w:type="dxa" w:w="1296"/>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12</w:t>
            </w:r>
          </w:p>
        </w:tc>
        <w:tc>
          <w:tcPr>
            <w:tcW w:type="dxa" w:w="1872"/>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5.2</w:t>
            </w:r>
          </w:p>
        </w:tc>
        <w:tc>
          <w:tcPr>
            <w:tcW w:type="dxa" w:w="4752"/>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LIVE AI TRIAGE PREVIEW &amp; WORK QUEUE SCREEN</w:t>
            </w:r>
          </w:p>
        </w:tc>
        <w:tc>
          <w:tcPr>
            <w:tcW w:type="dxa" w:w="14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14</w:t>
            </w:r>
          </w:p>
        </w:tc>
      </w:tr>
    </w:tbl>
    <w:p>
      <w:r>
        <w:br w:type="page"/>
      </w:r>
    </w:p>
    <w:p>
      <w:pPr>
        <w:keepNext/>
        <w:spacing w:before="240" w:after="120"/>
        <w:jc w:val="center"/>
      </w:pPr>
      <w:r>
        <w:rPr>
          <w:rFonts w:ascii="Times New Roman" w:hAnsi="Times New Roman"/>
          <w:b/>
          <w:sz w:val="32"/>
        </w:rPr>
        <w:t>CHAPTER 1</w:t>
      </w:r>
    </w:p>
    <w:p>
      <w:pPr>
        <w:keepNext/>
        <w:spacing w:before="240" w:after="360"/>
        <w:jc w:val="center"/>
      </w:pPr>
      <w:r>
        <w:rPr>
          <w:rFonts w:ascii="Times New Roman" w:hAnsi="Times New Roman"/>
          <w:b/>
          <w:sz w:val="32"/>
        </w:rPr>
        <w:t>INTRODUCTION &amp; OVERVIEW</w:t>
      </w:r>
    </w:p>
    <w:p>
      <w:pPr>
        <w:keepNext/>
        <w:spacing w:before="240" w:after="120"/>
        <w:jc w:val="left"/>
      </w:pPr>
      <w:r>
        <w:rPr>
          <w:rFonts w:ascii="Times New Roman" w:hAnsi="Times New Roman"/>
          <w:b/>
          <w:sz w:val="28"/>
        </w:rPr>
        <w:t>1.1 ABOUT THE PROJECT</w:t>
      </w:r>
    </w:p>
    <w:p>
      <w:pPr>
        <w:spacing w:after="120" w:line="276" w:lineRule="auto"/>
        <w:jc w:val="both"/>
      </w:pPr>
      <w:r>
        <w:rPr>
          <w:rFonts w:ascii="Times New Roman" w:hAnsi="Times New Roman"/>
          <w:b w:val="0"/>
          <w:i w:val="0"/>
          <w:sz w:val="24"/>
        </w:rPr>
        <w:t>The Enterprise IT &amp; Corporate Facilities Service Portal is a unified web application engineered to automate service management across IT operations, facility maintenance, and corporate safety operations. Modern enterprise employees often struggle with unintuitive helpdesk tools, lack of SLA visibility, manual ticket routing, and tedious ticket submission forms.</w:t>
      </w:r>
    </w:p>
    <w:p>
      <w:pPr>
        <w:spacing w:after="120" w:line="276" w:lineRule="auto"/>
        <w:jc w:val="both"/>
      </w:pPr>
      <w:r>
        <w:rPr>
          <w:rFonts w:ascii="Times New Roman" w:hAnsi="Times New Roman"/>
          <w:b w:val="0"/>
          <w:i w:val="0"/>
          <w:sz w:val="24"/>
        </w:rPr>
        <w:t>This project delivers a responsive, modern glassmorphic web interface supporting role-based access for Employees, Technicians, and System Administrators. It features real-time ticket categorization, priority scoring, automated technician assignment, live countdown SLA timers, email 2FA authentication, and emergency voice dispatching.</w:t>
      </w:r>
    </w:p>
    <w:p>
      <w:pPr>
        <w:keepNext/>
        <w:spacing w:before="240" w:after="120"/>
        <w:jc w:val="left"/>
      </w:pPr>
      <w:r>
        <w:rPr>
          <w:rFonts w:ascii="Times New Roman" w:hAnsi="Times New Roman"/>
          <w:b/>
          <w:sz w:val="28"/>
        </w:rPr>
        <w:t>1.2 PROBLEM STATEMENT</w:t>
      </w:r>
    </w:p>
    <w:p>
      <w:pPr>
        <w:spacing w:after="120" w:line="276" w:lineRule="auto"/>
        <w:jc w:val="both"/>
      </w:pPr>
      <w:r>
        <w:rPr>
          <w:rFonts w:ascii="Times New Roman" w:hAnsi="Times New Roman"/>
          <w:b w:val="0"/>
          <w:i w:val="0"/>
          <w:sz w:val="24"/>
        </w:rPr>
        <w:t>Standard corporate IT and facilities service desks struggle with key vulnerabilities:</w:t>
      </w:r>
    </w:p>
    <w:p>
      <w:pPr>
        <w:spacing w:after="120" w:line="276" w:lineRule="auto"/>
        <w:jc w:val="both"/>
      </w:pPr>
      <w:r>
        <w:rPr>
          <w:rFonts w:ascii="Times New Roman" w:hAnsi="Times New Roman"/>
          <w:b w:val="0"/>
          <w:i w:val="0"/>
          <w:sz w:val="24"/>
        </w:rPr>
        <w:t>1. Manual Triage Bottlenecks: Helpdesk teams manually classify hundreds of daily incoming tickets, delaying resolution times.</w:t>
      </w:r>
    </w:p>
    <w:p>
      <w:pPr>
        <w:spacing w:after="120" w:line="276" w:lineRule="auto"/>
        <w:jc w:val="both"/>
      </w:pPr>
      <w:r>
        <w:rPr>
          <w:rFonts w:ascii="Times New Roman" w:hAnsi="Times New Roman"/>
          <w:b w:val="0"/>
          <w:i w:val="0"/>
          <w:sz w:val="24"/>
        </w:rPr>
        <w:t>2. Fragmented Platforms: Employees must use separate portals for hardware repairs, software access, and HVAC facility issues.</w:t>
      </w:r>
    </w:p>
    <w:p>
      <w:pPr>
        <w:spacing w:after="120" w:line="276" w:lineRule="auto"/>
        <w:jc w:val="both"/>
      </w:pPr>
      <w:r>
        <w:rPr>
          <w:rFonts w:ascii="Times New Roman" w:hAnsi="Times New Roman"/>
          <w:b w:val="0"/>
          <w:i w:val="0"/>
          <w:sz w:val="24"/>
        </w:rPr>
        <w:t>3. Unmonitored SLA Breaches: Technicians lack real-time precision timers to prioritize high-urgency incidents.</w:t>
      </w:r>
    </w:p>
    <w:p>
      <w:pPr>
        <w:spacing w:after="120" w:line="276" w:lineRule="auto"/>
        <w:jc w:val="both"/>
      </w:pPr>
      <w:r>
        <w:rPr>
          <w:rFonts w:ascii="Times New Roman" w:hAnsi="Times New Roman"/>
          <w:b w:val="0"/>
          <w:i w:val="0"/>
          <w:sz w:val="24"/>
        </w:rPr>
        <w:t>4. Manual Emergency Reporting: Physical and server room emergencies rely on manual phone calls without automated tracking.</w:t>
      </w:r>
    </w:p>
    <w:p>
      <w:pPr>
        <w:keepNext/>
        <w:spacing w:before="240" w:after="120"/>
        <w:jc w:val="left"/>
      </w:pPr>
      <w:r>
        <w:rPr>
          <w:rFonts w:ascii="Times New Roman" w:hAnsi="Times New Roman"/>
          <w:b/>
          <w:sz w:val="28"/>
        </w:rPr>
        <w:t>1.3 ORGANIZATION OF THE PROJECT REPORT</w:t>
      </w:r>
    </w:p>
    <w:p>
      <w:pPr>
        <w:spacing w:after="120" w:line="276" w:lineRule="auto"/>
        <w:jc w:val="both"/>
      </w:pPr>
      <w:r>
        <w:rPr>
          <w:rFonts w:ascii="Times New Roman" w:hAnsi="Times New Roman"/>
          <w:b w:val="0"/>
          <w:i w:val="0"/>
          <w:sz w:val="24"/>
        </w:rPr>
        <w:t>This report is organized into the following chapters:</w:t>
      </w:r>
    </w:p>
    <w:p>
      <w:pPr>
        <w:spacing w:after="120" w:line="276" w:lineRule="auto"/>
        <w:jc w:val="both"/>
      </w:pPr>
      <w:r>
        <w:rPr>
          <w:rFonts w:ascii="Times New Roman" w:hAnsi="Times New Roman"/>
          <w:b w:val="0"/>
          <w:i w:val="0"/>
          <w:sz w:val="24"/>
        </w:rPr>
        <w:t>• Chapter 1 introduces the project background, problem statement, and report organization.</w:t>
      </w:r>
    </w:p>
    <w:p>
      <w:pPr>
        <w:spacing w:after="120" w:line="276" w:lineRule="auto"/>
        <w:jc w:val="both"/>
      </w:pPr>
      <w:r>
        <w:rPr>
          <w:rFonts w:ascii="Times New Roman" w:hAnsi="Times New Roman"/>
          <w:b w:val="0"/>
          <w:i w:val="0"/>
          <w:sz w:val="24"/>
        </w:rPr>
        <w:t>• Chapter 2 details the team composition, role allocation, and individual work division matrix.</w:t>
      </w:r>
    </w:p>
    <w:p>
      <w:pPr>
        <w:spacing w:after="120" w:line="276" w:lineRule="auto"/>
        <w:jc w:val="both"/>
      </w:pPr>
      <w:r>
        <w:rPr>
          <w:rFonts w:ascii="Times New Roman" w:hAnsi="Times New Roman"/>
          <w:b w:val="0"/>
          <w:i w:val="0"/>
          <w:sz w:val="24"/>
        </w:rPr>
        <w:t>• Chapter 3 presents technical module implementation with cross-referenced teammate contributions.</w:t>
      </w:r>
    </w:p>
    <w:p>
      <w:pPr>
        <w:spacing w:after="120" w:line="276" w:lineRule="auto"/>
        <w:jc w:val="both"/>
      </w:pPr>
      <w:r>
        <w:rPr>
          <w:rFonts w:ascii="Times New Roman" w:hAnsi="Times New Roman"/>
          <w:b w:val="0"/>
          <w:i w:val="0"/>
          <w:sz w:val="24"/>
        </w:rPr>
        <w:t>• Chapter 4 details system architecture and Data Flow Diagrams (Levels 0, 1, and 2).</w:t>
      </w:r>
    </w:p>
    <w:p>
      <w:pPr>
        <w:spacing w:after="120" w:line="276" w:lineRule="auto"/>
        <w:jc w:val="both"/>
      </w:pPr>
      <w:r>
        <w:rPr>
          <w:rFonts w:ascii="Times New Roman" w:hAnsi="Times New Roman"/>
          <w:b w:val="0"/>
          <w:i w:val="0"/>
          <w:sz w:val="24"/>
        </w:rPr>
        <w:t>• Chapter 5 illustrates user interface input and output screens.</w:t>
      </w:r>
    </w:p>
    <w:p>
      <w:pPr>
        <w:spacing w:after="120" w:line="276" w:lineRule="auto"/>
        <w:jc w:val="both"/>
      </w:pPr>
      <w:r>
        <w:rPr>
          <w:rFonts w:ascii="Times New Roman" w:hAnsi="Times New Roman"/>
          <w:b w:val="0"/>
          <w:i w:val="0"/>
          <w:sz w:val="24"/>
        </w:rPr>
        <w:t>• Chapter 6 covers quality assurance, unit testing, integration testing, and verification results.</w:t>
      </w:r>
    </w:p>
    <w:p>
      <w:pPr>
        <w:spacing w:after="120" w:line="276" w:lineRule="auto"/>
        <w:jc w:val="both"/>
      </w:pPr>
      <w:r>
        <w:rPr>
          <w:rFonts w:ascii="Times New Roman" w:hAnsi="Times New Roman"/>
          <w:b w:val="0"/>
          <w:i w:val="0"/>
          <w:sz w:val="24"/>
        </w:rPr>
        <w:t>• Chapter 7 concludes the report with key deliverables and future scope.</w:t>
      </w:r>
    </w:p>
    <w:p>
      <w:r>
        <w:br w:type="page"/>
      </w:r>
    </w:p>
    <w:p>
      <w:pPr>
        <w:keepNext/>
        <w:spacing w:before="240" w:after="120"/>
        <w:jc w:val="center"/>
      </w:pPr>
      <w:r>
        <w:rPr>
          <w:rFonts w:ascii="Times New Roman" w:hAnsi="Times New Roman"/>
          <w:b/>
          <w:sz w:val="32"/>
        </w:rPr>
        <w:t>CHAPTER 2</w:t>
      </w:r>
    </w:p>
    <w:p>
      <w:pPr>
        <w:keepNext/>
        <w:spacing w:before="240" w:after="360"/>
        <w:jc w:val="center"/>
      </w:pPr>
      <w:r>
        <w:rPr>
          <w:rFonts w:ascii="Times New Roman" w:hAnsi="Times New Roman"/>
          <w:b/>
          <w:sz w:val="32"/>
        </w:rPr>
        <w:t>TEAM COMPOSITION &amp; WORK DIVISION</w:t>
      </w:r>
    </w:p>
    <w:p>
      <w:pPr>
        <w:keepNext/>
        <w:spacing w:before="240" w:after="120"/>
        <w:jc w:val="left"/>
      </w:pPr>
      <w:r>
        <w:rPr>
          <w:rFonts w:ascii="Times New Roman" w:hAnsi="Times New Roman"/>
          <w:b/>
          <w:sz w:val="28"/>
        </w:rPr>
        <w:t>2.1 TEAM STRUCTURE &amp; ROLE ALLOCATION</w:t>
      </w:r>
    </w:p>
    <w:p>
      <w:pPr>
        <w:spacing w:after="120" w:line="276" w:lineRule="auto"/>
        <w:jc w:val="both"/>
      </w:pPr>
      <w:r>
        <w:rPr>
          <w:rFonts w:ascii="Times New Roman" w:hAnsi="Times New Roman"/>
          <w:b w:val="0"/>
          <w:i w:val="0"/>
          <w:sz w:val="24"/>
        </w:rPr>
        <w:t>The project was implemented by a 2-member development team with clear division of technical responsibilities:</w:t>
      </w:r>
    </w:p>
    <w:tbl>
      <w:tblPr>
        <w:tblStyle w:val="TableGrid"/>
        <w:tblW w:type="auto" w:w="0"/>
        <w:jc w:val="center"/>
        <w:tblLayout w:type="fixed"/>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3120"/>
        <w:gridCol w:w="3120"/>
        <w:gridCol w:w="3120"/>
      </w:tblGrid>
      <w:tr>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shd w:fill="E0E0E0"/>
          </w:tcPr>
          <w:p>
            <w:r>
              <w:rPr>
                <w:b/>
              </w:rPr>
              <w:t>STUDENT NAME &amp; REG NO.</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shd w:fill="E0E0E0"/>
          </w:tcPr>
          <w:p>
            <w:r>
              <w:rPr>
                <w:b/>
              </w:rPr>
              <w:t>ROLE</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shd w:fill="E0E0E0"/>
          </w:tcPr>
          <w:p>
            <w:r>
              <w:rPr>
                <w:b/>
              </w:rPr>
              <w:t>INDIVIDUAL MODULE RESPONSIBILITIES</w:t>
            </w:r>
          </w:p>
        </w:tc>
      </w:tr>
      <w:tr>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r>
              <w:rPr>
                <w:b/>
              </w:rPr>
              <w:t>SAM ANTROSE A H</w:t>
              <w:br/>
              <w:t>Reg. No: RA2532241040033</w:t>
              <w:br/>
              <w:t>(Author of this Report)</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r>
              <w:t>Lead Backend &amp; AI Microservice Architect</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r>
              <w:t>• Spring Boot 3 REST API &amp; Database Data Access Layer</w:t>
              <w:br/>
              <w:t>• Python FastAPI AI Microservice (DistilBERT &amp; RoBERTa Hugging Face Models)</w:t>
              <w:br/>
              <w:t>• Real Email 2FA OTP Authentication Gateway</w:t>
              <w:br/>
              <w:t>• Emergency Cloud Telephony &amp; Admin Email Dispatch</w:t>
              <w:br/>
              <w:t>• Git &amp; Render.com Cloud Docker Deployment</w:t>
            </w:r>
          </w:p>
        </w:tc>
      </w:tr>
      <w:tr>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r>
              <w:rPr>
                <w:b/>
              </w:rPr>
              <w:t>Saraswathi S</w:t>
              <w:br/>
              <w:t>Reg. No: RA2532241040036</w:t>
              <w:br/>
              <w:t>(Teammate)</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r>
              <w:t>Frontend UI/UX &amp; QA Analyst</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r>
              <w:t>• Glassmorphism CSS Design System &amp; Theme Engine</w:t>
              <w:br/>
              <w:t>• Technician Work Queue &amp; SLA Countdown Timer UI</w:t>
              <w:br/>
              <w:t>• Knowledge Base Search &amp; Self-Service Deflection UI</w:t>
              <w:br/>
              <w:t>• IT Asset Management (ITAM) &amp; Change Mgmt Frontend</w:t>
              <w:br/>
              <w:t>• Black-Box Functional &amp; Usability Testing</w:t>
            </w:r>
          </w:p>
        </w:tc>
      </w:tr>
    </w:tbl>
    <w:p>
      <w:pPr>
        <w:keepNext/>
        <w:spacing w:before="360" w:after="120"/>
        <w:jc w:val="left"/>
      </w:pPr>
      <w:r>
        <w:rPr>
          <w:rFonts w:ascii="Times New Roman" w:hAnsi="Times New Roman"/>
          <w:b/>
          <w:sz w:val="28"/>
        </w:rPr>
        <w:t>2.2 WORK DIVISION MATRIX</w:t>
      </w:r>
    </w:p>
    <w:p>
      <w:pPr>
        <w:spacing w:after="120" w:line="276" w:lineRule="auto"/>
        <w:jc w:val="both"/>
      </w:pPr>
      <w:r>
        <w:rPr>
          <w:rFonts w:ascii="Times New Roman" w:hAnsi="Times New Roman"/>
          <w:b w:val="0"/>
          <w:i w:val="0"/>
          <w:sz w:val="24"/>
        </w:rPr>
        <w:t>The overall system development was divided into decoupled backend microservices and frontend user experience layers:</w:t>
      </w:r>
    </w:p>
    <w:p>
      <w:pPr>
        <w:spacing w:after="120" w:line="276" w:lineRule="auto"/>
        <w:jc w:val="both"/>
      </w:pPr>
      <w:r>
        <w:rPr>
          <w:rFonts w:ascii="Times New Roman" w:hAnsi="Times New Roman"/>
          <w:b w:val="0"/>
          <w:i w:val="0"/>
          <w:sz w:val="24"/>
        </w:rPr>
        <w:t>1. Sam Antrose A H (Reg. No: RA2532241040033): Spearheaded Spring Boot 3 REST controllers, JPA entity persistence, Python FastAPI NLP inference backend, email 2FA OTP gateway, native telephony URI handlers, and Render.com deployment.</w:t>
      </w:r>
    </w:p>
    <w:p>
      <w:pPr>
        <w:spacing w:after="120" w:line="276" w:lineRule="auto"/>
        <w:jc w:val="both"/>
      </w:pPr>
      <w:r>
        <w:rPr>
          <w:rFonts w:ascii="Times New Roman" w:hAnsi="Times New Roman"/>
          <w:b w:val="0"/>
          <w:i w:val="0"/>
          <w:sz w:val="24"/>
        </w:rPr>
        <w:t>2. Saraswathi S (Reg. No: RA2532241040036): Spearheaded glassmorphic CSS design system, responsive layout grids, SLA countdown timer components, Knowledge Base self-service deflection engine, ITAM/CAB dialogs, and QA testing.</w:t>
      </w:r>
    </w:p>
    <w:p>
      <w:r>
        <w:br w:type="page"/>
      </w:r>
    </w:p>
    <w:p>
      <w:pPr>
        <w:keepNext/>
        <w:spacing w:before="240" w:after="120"/>
        <w:jc w:val="center"/>
      </w:pPr>
      <w:r>
        <w:rPr>
          <w:rFonts w:ascii="Times New Roman" w:hAnsi="Times New Roman"/>
          <w:b/>
          <w:sz w:val="32"/>
        </w:rPr>
        <w:t>CHAPTER 3</w:t>
      </w:r>
    </w:p>
    <w:p>
      <w:pPr>
        <w:keepNext/>
        <w:spacing w:before="240" w:after="360"/>
        <w:jc w:val="center"/>
      </w:pPr>
      <w:r>
        <w:rPr>
          <w:rFonts w:ascii="Times New Roman" w:hAnsi="Times New Roman"/>
          <w:b/>
          <w:sz w:val="32"/>
        </w:rPr>
        <w:t>TECHNICAL MODULE IMPLEMENTATION &amp; TEAM CONTRIBUTIONS</w:t>
      </w:r>
    </w:p>
    <w:p>
      <w:pPr>
        <w:keepNext/>
        <w:spacing w:before="240" w:after="120"/>
        <w:jc w:val="left"/>
      </w:pPr>
      <w:r>
        <w:rPr>
          <w:rFonts w:ascii="Times New Roman" w:hAnsi="Times New Roman"/>
          <w:b/>
          <w:sz w:val="28"/>
        </w:rPr>
        <w:t>3.1 PRIMARY CONTRIBUTIONS — SAM ANTROSE A H</w:t>
      </w:r>
    </w:p>
    <w:p>
      <w:pPr>
        <w:spacing w:after="120" w:line="276" w:lineRule="auto"/>
        <w:jc w:val="both"/>
      </w:pPr>
      <w:r>
        <w:rPr>
          <w:rFonts w:ascii="Times New Roman" w:hAnsi="Times New Roman"/>
          <w:b w:val="0"/>
          <w:i w:val="0"/>
          <w:sz w:val="24"/>
        </w:rPr>
        <w:t>As Lead Backend &amp; AI Architect, my primary technical modules designed and implemented comprise:</w:t>
      </w:r>
    </w:p>
    <w:p>
      <w:pPr>
        <w:spacing w:after="120" w:line="276" w:lineRule="auto"/>
        <w:jc w:val="both"/>
      </w:pPr>
      <w:r>
        <w:rPr>
          <w:rFonts w:ascii="Times New Roman" w:hAnsi="Times New Roman"/>
          <w:b w:val="0"/>
          <w:i w:val="0"/>
          <w:sz w:val="24"/>
        </w:rPr>
        <w:t>3.1.1 Spring Boot 3 REST API &amp; Database Layer: Developed com.enterprise.portal architecture, SecurityConfig filter chain with JWT authentication, AuthController, TicketController, AssetController, KbArticleController, and application.yml supporting H2 and PostgreSQL.</w:t>
      </w:r>
    </w:p>
    <w:p>
      <w:pPr>
        <w:spacing w:after="120" w:line="276" w:lineRule="auto"/>
        <w:jc w:val="both"/>
      </w:pPr>
      <w:r>
        <w:rPr>
          <w:rFonts w:ascii="Times New Roman" w:hAnsi="Times New Roman"/>
          <w:b w:val="0"/>
          <w:i w:val="0"/>
          <w:sz w:val="24"/>
        </w:rPr>
        <w:t>3.1.2 Python FastAPI AI Microservice (Hugging Face NLP): Engineered server.py microservice executing DistilBERT category classification and RoBERTa sentiment/urgency evaluation with heuristic fallback logic.</w:t>
      </w:r>
    </w:p>
    <w:p>
      <w:pPr>
        <w:spacing w:after="120" w:line="276" w:lineRule="auto"/>
        <w:jc w:val="both"/>
      </w:pPr>
      <w:r>
        <w:rPr>
          <w:rFonts w:ascii="Times New Roman" w:hAnsi="Times New Roman"/>
          <w:b w:val="0"/>
          <w:i w:val="0"/>
          <w:sz w:val="24"/>
        </w:rPr>
        <w:t>3.1.3 Multi-Role Authentication &amp; Email 2FA OTP Security: Built 6-digit OTP code dispatch engine via FormSubmit REST API alongside 15-minute brute-force lockout protection.</w:t>
      </w:r>
    </w:p>
    <w:p>
      <w:pPr>
        <w:spacing w:after="120" w:line="276" w:lineRule="auto"/>
        <w:jc w:val="both"/>
      </w:pPr>
      <w:r>
        <w:rPr>
          <w:rFonts w:ascii="Times New Roman" w:hAnsi="Times New Roman"/>
          <w:b w:val="0"/>
          <w:i w:val="0"/>
          <w:sz w:val="24"/>
        </w:rPr>
        <w:t>3.1.4 Emergency Telephony &amp; Cloud Alert Dispatch: Configured native mobile dialer integration (tel: protocol) paired with automated instant emergency email alerts to samantrose7@gmail.com.</w:t>
      </w:r>
    </w:p>
    <w:p>
      <w:pPr>
        <w:spacing w:after="120" w:line="276" w:lineRule="auto"/>
        <w:jc w:val="both"/>
      </w:pPr>
      <w:r>
        <w:rPr>
          <w:rFonts w:ascii="Times New Roman" w:hAnsi="Times New Roman"/>
          <w:b w:val="0"/>
          <w:i w:val="0"/>
          <w:sz w:val="24"/>
        </w:rPr>
        <w:t>3.1.5 Docker Containerization &amp; Cloud Deployment: Configured multi-stage Docker builds and continuous deployment pipelines connecting GitHub to Render.com.</w:t>
      </w:r>
    </w:p>
    <w:p>
      <w:pPr>
        <w:keepNext/>
        <w:spacing w:before="360" w:after="120"/>
        <w:jc w:val="left"/>
      </w:pPr>
      <w:r>
        <w:rPr>
          <w:rFonts w:ascii="Times New Roman" w:hAnsi="Times New Roman"/>
          <w:b/>
          <w:sz w:val="28"/>
        </w:rPr>
        <w:t>3.2 TEAMMATE CONTRIBUTIONS — SARASWATHI S</w:t>
      </w:r>
    </w:p>
    <w:p>
      <w:pPr>
        <w:spacing w:after="120" w:line="276" w:lineRule="auto"/>
        <w:jc w:val="both"/>
      </w:pPr>
      <w:r>
        <w:rPr>
          <w:rFonts w:ascii="Times New Roman" w:hAnsi="Times New Roman"/>
          <w:b w:val="0"/>
          <w:i w:val="0"/>
          <w:sz w:val="24"/>
        </w:rPr>
        <w:t>To deliver a complete end-to-end portal, my teammate Saraswathi S (Reg. No: RA2532241040036) engineered the frontend user interface and quality assurance layers:</w:t>
      </w:r>
    </w:p>
    <w:p>
      <w:pPr>
        <w:spacing w:after="120" w:line="276" w:lineRule="auto"/>
        <w:jc w:val="both"/>
      </w:pPr>
      <w:r>
        <w:rPr>
          <w:rFonts w:ascii="Times New Roman" w:hAnsi="Times New Roman"/>
          <w:b w:val="0"/>
          <w:i w:val="0"/>
          <w:sz w:val="24"/>
        </w:rPr>
        <w:t>3.2.1 Glassmorphic Design System &amp; Theme Engine: Built styles.css featuring 40+ CSS custom properties, backdrop blur effects, responsive grid cards, and Light/Dark mode switcher.</w:t>
      </w:r>
    </w:p>
    <w:p>
      <w:pPr>
        <w:spacing w:after="120" w:line="276" w:lineRule="auto"/>
        <w:jc w:val="both"/>
      </w:pPr>
      <w:r>
        <w:rPr>
          <w:rFonts w:ascii="Times New Roman" w:hAnsi="Times New Roman"/>
          <w:b w:val="0"/>
          <w:i w:val="0"/>
          <w:sz w:val="24"/>
        </w:rPr>
        <w:t>3.2.2 Technician Work Queue &amp; SLA Countdown Timers: Built domain-filtered work queues for Hardware/Software technicians with live HH:MM:SS SLA countdown timers updating every second.</w:t>
      </w:r>
    </w:p>
    <w:p>
      <w:pPr>
        <w:spacing w:after="120" w:line="276" w:lineRule="auto"/>
        <w:jc w:val="both"/>
      </w:pPr>
      <w:r>
        <w:rPr>
          <w:rFonts w:ascii="Times New Roman" w:hAnsi="Times New Roman"/>
          <w:b w:val="0"/>
          <w:i w:val="0"/>
          <w:sz w:val="24"/>
        </w:rPr>
        <w:t>3.2.3 Knowledge Base Deflection &amp; CSAT Rating Modal: Developed interactive self-service solution suggestions before ticket creation, asset linking dropdowns, and 5-star CSAT customer feedback dialogs.</w:t>
      </w:r>
    </w:p>
    <w:p>
      <w:r>
        <w:br w:type="page"/>
      </w:r>
    </w:p>
    <w:p>
      <w:pPr>
        <w:keepNext/>
        <w:spacing w:before="240" w:after="120"/>
        <w:jc w:val="center"/>
      </w:pPr>
      <w:r>
        <w:rPr>
          <w:rFonts w:ascii="Times New Roman" w:hAnsi="Times New Roman"/>
          <w:b/>
          <w:sz w:val="32"/>
        </w:rPr>
        <w:t>CHAPTER 4</w:t>
      </w:r>
    </w:p>
    <w:p>
      <w:pPr>
        <w:keepNext/>
        <w:spacing w:before="240" w:after="360"/>
        <w:jc w:val="center"/>
      </w:pPr>
      <w:r>
        <w:rPr>
          <w:rFonts w:ascii="Times New Roman" w:hAnsi="Times New Roman"/>
          <w:b/>
          <w:sz w:val="32"/>
        </w:rPr>
        <w:t>SYSTEM DESIGN &amp; DATA FLOW DIAGRAMS</w:t>
      </w:r>
    </w:p>
    <w:p>
      <w:pPr>
        <w:keepNext/>
        <w:spacing w:before="240" w:after="120"/>
        <w:jc w:val="left"/>
      </w:pPr>
      <w:r>
        <w:rPr>
          <w:rFonts w:ascii="Times New Roman" w:hAnsi="Times New Roman"/>
          <w:b/>
          <w:sz w:val="28"/>
        </w:rPr>
        <w:t>4.1 SYSTEM ARCHITECTURE DIAGRAM</w:t>
      </w:r>
    </w:p>
    <w:p>
      <w:pPr>
        <w:spacing w:after="120" w:line="276" w:lineRule="auto"/>
        <w:jc w:val="both"/>
      </w:pPr>
      <w:r>
        <w:rPr>
          <w:rFonts w:ascii="Times New Roman" w:hAnsi="Times New Roman"/>
          <w:b w:val="0"/>
          <w:i w:val="0"/>
          <w:sz w:val="24"/>
        </w:rPr>
        <w:t>The system adopts a 3-tier modular architecture separating presentation, Spring Boot backend, and FastAPI AI inference microservices.</w:t>
      </w:r>
    </w:p>
    <w:p>
      <w:pPr>
        <w:keepNext/>
        <w:spacing w:before="240" w:after="120"/>
        <w:jc w:val="left"/>
      </w:pPr>
      <w:r>
        <w:rPr>
          <w:rFonts w:ascii="Times New Roman" w:hAnsi="Times New Roman"/>
          <w:b/>
          <w:sz w:val="28"/>
        </w:rPr>
        <w:t>4.2 DATA FLOW DIAGRAM (DFD)</w:t>
      </w:r>
    </w:p>
    <w:p>
      <w:pPr>
        <w:keepNext/>
        <w:spacing w:before="240" w:after="120"/>
        <w:jc w:val="left"/>
      </w:pPr>
      <w:r>
        <w:rPr>
          <w:rFonts w:ascii="Times New Roman" w:hAnsi="Times New Roman"/>
          <w:b/>
          <w:sz w:val="24"/>
        </w:rPr>
        <w:t>4.2.1 DFD LEVEL 0 (CONTEXT DIAGRAM)</w:t>
      </w:r>
    </w:p>
    <w:p>
      <w:pPr>
        <w:spacing w:after="120" w:line="276" w:lineRule="auto"/>
        <w:jc w:val="both"/>
      </w:pPr>
      <w:r>
        <w:rPr>
          <w:rFonts w:ascii="Times New Roman" w:hAnsi="Times New Roman"/>
          <w:b w:val="0"/>
          <w:i w:val="0"/>
          <w:sz w:val="24"/>
        </w:rPr>
        <w:t>Represents top-level interaction between external entities (Employee, Technician, Admin) and the centralized Service Desk system.</w:t>
      </w:r>
    </w:p>
    <w:p>
      <w:pPr>
        <w:keepNext/>
        <w:spacing w:before="240" w:after="120"/>
        <w:jc w:val="left"/>
      </w:pPr>
      <w:r>
        <w:rPr>
          <w:rFonts w:ascii="Times New Roman" w:hAnsi="Times New Roman"/>
          <w:b/>
          <w:sz w:val="24"/>
        </w:rPr>
        <w:t>4.2.2 DFD LEVEL 1 (PROCESS OVERVIEW)</w:t>
      </w:r>
    </w:p>
    <w:p>
      <w:pPr>
        <w:spacing w:after="120" w:line="276" w:lineRule="auto"/>
        <w:jc w:val="both"/>
      </w:pPr>
      <w:r>
        <w:rPr>
          <w:rFonts w:ascii="Times New Roman" w:hAnsi="Times New Roman"/>
          <w:b w:val="0"/>
          <w:i w:val="0"/>
          <w:sz w:val="24"/>
        </w:rPr>
        <w:t>Depicts sub-processes: Authentication &amp; 2FA (1.0), Ticket Operations (2.0), AI Triage Engine (3.0), and Emergency Notification Dispatcher (4.0).</w:t>
      </w:r>
    </w:p>
    <w:p>
      <w:pPr>
        <w:keepNext/>
        <w:spacing w:before="240" w:after="120"/>
        <w:jc w:val="left"/>
      </w:pPr>
      <w:r>
        <w:rPr>
          <w:rFonts w:ascii="Times New Roman" w:hAnsi="Times New Roman"/>
          <w:b/>
          <w:sz w:val="24"/>
        </w:rPr>
        <w:t>4.2.3 DFD LEVEL 2 (AI TRIAGE &amp; SLA ENGINE)</w:t>
      </w:r>
    </w:p>
    <w:p>
      <w:pPr>
        <w:spacing w:after="120" w:line="276" w:lineRule="auto"/>
        <w:jc w:val="both"/>
      </w:pPr>
      <w:r>
        <w:rPr>
          <w:rFonts w:ascii="Times New Roman" w:hAnsi="Times New Roman"/>
          <w:b w:val="0"/>
          <w:i w:val="0"/>
          <w:sz w:val="24"/>
        </w:rPr>
        <w:t>Details internal steps of AI triage: Description Extraction (3.1), DistilBERT Category Prediction (3.2), RoBERTa Urgency Rating (3.3), and SLA Timer Initialization (3.4).</w:t>
      </w:r>
    </w:p>
    <w:p>
      <w:r>
        <w:br w:type="page"/>
      </w:r>
    </w:p>
    <w:p>
      <w:pPr>
        <w:keepNext/>
        <w:spacing w:before="240" w:after="120"/>
        <w:jc w:val="center"/>
      </w:pPr>
      <w:r>
        <w:rPr>
          <w:rFonts w:ascii="Times New Roman" w:hAnsi="Times New Roman"/>
          <w:b/>
          <w:sz w:val="32"/>
        </w:rPr>
        <w:t>CHAPTER 5</w:t>
      </w:r>
    </w:p>
    <w:p>
      <w:pPr>
        <w:keepNext/>
        <w:spacing w:before="240" w:after="360"/>
        <w:jc w:val="center"/>
      </w:pPr>
      <w:r>
        <w:rPr>
          <w:rFonts w:ascii="Times New Roman" w:hAnsi="Times New Roman"/>
          <w:b/>
          <w:sz w:val="32"/>
        </w:rPr>
        <w:t>INPUT/OUTPUT SCREENS &amp; VERIFICATION</w:t>
      </w:r>
    </w:p>
    <w:p>
      <w:pPr>
        <w:spacing w:after="120" w:line="276" w:lineRule="auto"/>
        <w:jc w:val="both"/>
      </w:pPr>
      <w:r>
        <w:rPr>
          <w:rFonts w:ascii="Times New Roman" w:hAnsi="Times New Roman"/>
          <w:b w:val="0"/>
          <w:i w:val="0"/>
          <w:sz w:val="24"/>
        </w:rPr>
        <w:t>5.1 Authentication Screen: Displays email/password input fields, quick-fill demo pills, and 6-box 2FA OTP modal.</w:t>
      </w:r>
    </w:p>
    <w:p>
      <w:pPr>
        <w:spacing w:after="120" w:line="276" w:lineRule="auto"/>
        <w:jc w:val="both"/>
      </w:pPr>
      <w:r>
        <w:rPr>
          <w:rFonts w:ascii="Times New Roman" w:hAnsi="Times New Roman"/>
          <w:b w:val="0"/>
          <w:i w:val="0"/>
          <w:sz w:val="24"/>
        </w:rPr>
        <w:t>5.2 Ticket Submission &amp; Live AI Preview: Displays pre-configured service cards, description text area, and live Hugging Face NLP AI preview box.</w:t>
      </w:r>
    </w:p>
    <w:p>
      <w:pPr>
        <w:spacing w:after="120" w:line="276" w:lineRule="auto"/>
        <w:jc w:val="both"/>
      </w:pPr>
      <w:r>
        <w:rPr>
          <w:rFonts w:ascii="Times New Roman" w:hAnsi="Times New Roman"/>
          <w:b w:val="0"/>
          <w:i w:val="0"/>
          <w:sz w:val="24"/>
        </w:rPr>
        <w:t>5.3 Technician Work Queue: Displays domain-filtered ticket cards with live countdown SLA timers and status transition controls.</w:t>
      </w:r>
    </w:p>
    <w:p>
      <w:pPr>
        <w:keepNext/>
        <w:spacing w:before="360" w:after="120"/>
        <w:jc w:val="center"/>
      </w:pPr>
      <w:r>
        <w:rPr>
          <w:rFonts w:ascii="Times New Roman" w:hAnsi="Times New Roman"/>
          <w:b/>
          <w:sz w:val="32"/>
        </w:rPr>
        <w:t>CHAPTER 6</w:t>
      </w:r>
    </w:p>
    <w:p>
      <w:pPr>
        <w:keepNext/>
        <w:spacing w:before="240" w:after="360"/>
        <w:jc w:val="center"/>
      </w:pPr>
      <w:r>
        <w:rPr>
          <w:rFonts w:ascii="Times New Roman" w:hAnsi="Times New Roman"/>
          <w:b/>
          <w:sz w:val="32"/>
        </w:rPr>
        <w:t>TESTING &amp; MODULE VALIDATION</w:t>
      </w:r>
    </w:p>
    <w:p>
      <w:pPr>
        <w:spacing w:after="120" w:line="276" w:lineRule="auto"/>
        <w:jc w:val="both"/>
      </w:pPr>
      <w:r>
        <w:rPr>
          <w:rFonts w:ascii="Times New Roman" w:hAnsi="Times New Roman"/>
          <w:b w:val="0"/>
          <w:i w:val="0"/>
          <w:sz w:val="24"/>
        </w:rPr>
        <w:t>6.1 Unit Testing: Tested Spring Boot REST controllers, SLA countdown calculation logic, and FastAPI NLP inference endpoints.</w:t>
      </w:r>
    </w:p>
    <w:p>
      <w:pPr>
        <w:spacing w:after="120" w:line="276" w:lineRule="auto"/>
        <w:jc w:val="both"/>
      </w:pPr>
      <w:r>
        <w:rPr>
          <w:rFonts w:ascii="Times New Roman" w:hAnsi="Times New Roman"/>
          <w:b w:val="0"/>
          <w:i w:val="0"/>
          <w:sz w:val="24"/>
        </w:rPr>
        <w:t>6.2 Integration Testing: Validated end-to-end communication between JavaScript frontend, Spring Boot backend, FormSubmit API, and Python AI service.</w:t>
      </w:r>
    </w:p>
    <w:p>
      <w:pPr>
        <w:spacing w:after="120" w:line="276" w:lineRule="auto"/>
        <w:jc w:val="both"/>
      </w:pPr>
      <w:r>
        <w:rPr>
          <w:rFonts w:ascii="Times New Roman" w:hAnsi="Times New Roman"/>
          <w:b w:val="0"/>
          <w:i w:val="0"/>
          <w:sz w:val="24"/>
        </w:rPr>
        <w:t>6.3 Security &amp; Fallback Testing: Verified brute-force account lockout and heuristic fallback when the Python AI service is offline.</w:t>
      </w:r>
    </w:p>
    <w:p>
      <w:pPr>
        <w:keepNext/>
        <w:spacing w:before="360" w:after="120"/>
        <w:jc w:val="center"/>
      </w:pPr>
      <w:r>
        <w:rPr>
          <w:rFonts w:ascii="Times New Roman" w:hAnsi="Times New Roman"/>
          <w:b/>
          <w:sz w:val="32"/>
        </w:rPr>
        <w:t>CHAPTER 7</w:t>
      </w:r>
    </w:p>
    <w:p>
      <w:pPr>
        <w:keepNext/>
        <w:spacing w:before="240" w:after="360"/>
        <w:jc w:val="center"/>
      </w:pPr>
      <w:r>
        <w:rPr>
          <w:rFonts w:ascii="Times New Roman" w:hAnsi="Times New Roman"/>
          <w:b/>
          <w:sz w:val="32"/>
        </w:rPr>
        <w:t>CONCLUSION &amp; FUTURE SCOPE</w:t>
      </w:r>
    </w:p>
    <w:p>
      <w:pPr>
        <w:spacing w:after="120" w:line="276" w:lineRule="auto"/>
        <w:jc w:val="both"/>
      </w:pPr>
      <w:r>
        <w:rPr>
          <w:rFonts w:ascii="Times New Roman" w:hAnsi="Times New Roman"/>
          <w:b w:val="0"/>
          <w:i w:val="0"/>
          <w:sz w:val="24"/>
        </w:rPr>
        <w:t>The Enterprise IT &amp; Corporate Facilities Service Portal successfully demonstrates an AI-enabled, cloud-ready service desk platform. Through collaborative engineering, the platform reduces resolution times, eliminates manual ticket routing delays, and provides operational transparency for enterprise IT and facility operations.</w:t>
      </w:r>
    </w:p>
    <w:p>
      <w:pPr>
        <w:keepNext/>
        <w:spacing w:before="480" w:after="360"/>
        <w:jc w:val="center"/>
      </w:pPr>
      <w:r>
        <w:rPr>
          <w:rFonts w:ascii="Times New Roman" w:hAnsi="Times New Roman"/>
          <w:b/>
          <w:sz w:val="32"/>
        </w:rPr>
        <w:t>APPENDIX</w:t>
      </w:r>
    </w:p>
    <w:p>
      <w:pPr>
        <w:spacing w:after="120" w:line="276" w:lineRule="auto"/>
        <w:jc w:val="both"/>
      </w:pPr>
      <w:r>
        <w:rPr>
          <w:rFonts w:ascii="Times New Roman" w:hAnsi="Times New Roman"/>
          <w:b w:val="0"/>
          <w:i w:val="0"/>
          <w:sz w:val="24"/>
        </w:rPr>
        <w:t>Appendix A: Source Code Modules &amp; Repository Structure</w:t>
      </w:r>
    </w:p>
    <w:p>
      <w:pPr>
        <w:spacing w:after="120" w:line="276" w:lineRule="auto"/>
        <w:jc w:val="both"/>
      </w:pPr>
      <w:r>
        <w:rPr>
          <w:rFonts w:ascii="Times New Roman" w:hAnsi="Times New Roman"/>
          <w:b w:val="0"/>
          <w:i w:val="0"/>
          <w:sz w:val="24"/>
        </w:rPr>
        <w:t>• GitHub Repository: https://github.com/SamAntrose/enterprise-service-portal</w:t>
      </w:r>
    </w:p>
    <w:p>
      <w:pPr>
        <w:spacing w:after="120" w:line="276" w:lineRule="auto"/>
        <w:jc w:val="both"/>
      </w:pPr>
      <w:r>
        <w:rPr>
          <w:rFonts w:ascii="Times New Roman" w:hAnsi="Times New Roman"/>
          <w:b w:val="0"/>
          <w:i w:val="0"/>
          <w:sz w:val="24"/>
        </w:rPr>
        <w:t>• Live Cloud App: https://samantrose.github.io/enterprise-service-portal/</w:t>
      </w:r>
    </w:p>
    <w:p>
      <w:pPr>
        <w:keepNext/>
        <w:spacing w:before="480" w:after="360"/>
        <w:jc w:val="center"/>
      </w:pPr>
      <w:r>
        <w:rPr>
          <w:rFonts w:ascii="Times New Roman" w:hAnsi="Times New Roman"/>
          <w:b/>
          <w:sz w:val="32"/>
        </w:rPr>
        <w:t>REFERENCES</w:t>
      </w:r>
    </w:p>
    <w:p>
      <w:pPr>
        <w:spacing w:after="120" w:line="276" w:lineRule="auto"/>
        <w:jc w:val="both"/>
      </w:pPr>
      <w:r>
        <w:rPr>
          <w:rFonts w:ascii="Times New Roman" w:hAnsi="Times New Roman"/>
          <w:b w:val="0"/>
          <w:i w:val="0"/>
          <w:sz w:val="24"/>
        </w:rPr>
        <w:t>1. Spring Boot Documentation: https://spring.io/projects/spring-boot</w:t>
      </w:r>
    </w:p>
    <w:p>
      <w:pPr>
        <w:spacing w:after="120" w:line="276" w:lineRule="auto"/>
        <w:jc w:val="both"/>
      </w:pPr>
      <w:r>
        <w:rPr>
          <w:rFonts w:ascii="Times New Roman" w:hAnsi="Times New Roman"/>
          <w:b w:val="0"/>
          <w:i w:val="0"/>
          <w:sz w:val="24"/>
        </w:rPr>
        <w:t>2. FastAPI Framework Guide: https://fastapi.tiangolo.com/</w:t>
      </w:r>
    </w:p>
    <w:p>
      <w:pPr>
        <w:spacing w:after="120" w:line="276" w:lineRule="auto"/>
        <w:jc w:val="both"/>
      </w:pPr>
      <w:r>
        <w:rPr>
          <w:rFonts w:ascii="Times New Roman" w:hAnsi="Times New Roman"/>
          <w:b w:val="0"/>
          <w:i w:val="0"/>
          <w:sz w:val="24"/>
        </w:rPr>
        <w:t>3. Hugging Face Transformers Library: https://huggingface.co/docs/transformers</w:t>
      </w:r>
    </w:p>
    <w:p>
      <w:pPr>
        <w:spacing w:after="120" w:line="276" w:lineRule="auto"/>
        <w:jc w:val="both"/>
      </w:pPr>
      <w:r>
        <w:rPr>
          <w:rFonts w:ascii="Times New Roman" w:hAnsi="Times New Roman"/>
          <w:b w:val="0"/>
          <w:i w:val="0"/>
          <w:sz w:val="24"/>
        </w:rPr>
        <w:t>4. ITIL 4 Service Management Best Practices, AXELOS.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