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58AC" w14:textId="77777777" w:rsidR="007D402F" w:rsidRDefault="007D402F">
      <w:pPr>
        <w:pStyle w:val="Titre2"/>
        <w:rPr>
          <w:sz w:val="40"/>
          <w:szCs w:val="40"/>
        </w:rPr>
      </w:pPr>
      <w:bookmarkStart w:id="0" w:name="dossier-sql-immobilier"/>
      <w:bookmarkStart w:id="1" w:name="création-des-tables"/>
      <w:r w:rsidRPr="007D402F">
        <w:rPr>
          <w:sz w:val="40"/>
          <w:szCs w:val="40"/>
        </w:rPr>
        <w:t>PROJET LAPLACE IMMO - CODE SQL COMPLET</w:t>
      </w:r>
      <w:r w:rsidRPr="007D402F">
        <w:rPr>
          <w:sz w:val="40"/>
          <w:szCs w:val="40"/>
        </w:rPr>
        <w:t xml:space="preserve"> </w:t>
      </w:r>
    </w:p>
    <w:p w14:paraId="7DC47FF9" w14:textId="77777777" w:rsidR="007D402F" w:rsidRDefault="007D402F">
      <w:pPr>
        <w:pStyle w:val="Titre2"/>
        <w:rPr>
          <w:sz w:val="40"/>
          <w:szCs w:val="40"/>
        </w:rPr>
      </w:pPr>
    </w:p>
    <w:p w14:paraId="047DA169" w14:textId="77777777" w:rsidR="007D402F" w:rsidRDefault="007D402F">
      <w:pPr>
        <w:pStyle w:val="Titre2"/>
        <w:rPr>
          <w:sz w:val="40"/>
          <w:szCs w:val="40"/>
        </w:rPr>
      </w:pPr>
    </w:p>
    <w:p w14:paraId="2AB4959B" w14:textId="766E674B" w:rsidR="00E62149" w:rsidRDefault="00000000">
      <w:pPr>
        <w:pStyle w:val="Titre2"/>
      </w:pPr>
      <w:r>
        <w:t xml:space="preserve">1️⃣ </w:t>
      </w:r>
      <w:proofErr w:type="spellStart"/>
      <w:r>
        <w:t>Création</w:t>
      </w:r>
      <w:proofErr w:type="spellEnd"/>
      <w:r>
        <w:t xml:space="preserve"> des tables</w:t>
      </w:r>
    </w:p>
    <w:p w14:paraId="6CDC1A79" w14:textId="77777777" w:rsidR="00E62149" w:rsidRDefault="00000000">
      <w:pPr>
        <w:pStyle w:val="SourceCode"/>
      </w:pPr>
      <w:r>
        <w:rPr>
          <w:rStyle w:val="NormalTok"/>
        </w:rPr>
        <w:t xml:space="preserve">PRAGMA foreign_keys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OFF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Table temporaire pour le CSV\CREATE TABLE IF NOT EXISTS tmp_communes (</w:t>
      </w:r>
      <w:r>
        <w:br/>
      </w:r>
      <w:r>
        <w:rPr>
          <w:rStyle w:val="NormalTok"/>
        </w:rPr>
        <w:t xml:space="preserve">    dep_nom TEXT,</w:t>
      </w:r>
      <w:r>
        <w:br/>
      </w:r>
      <w:r>
        <w:rPr>
          <w:rStyle w:val="NormalTok"/>
        </w:rPr>
        <w:t xml:space="preserve">    dep_code TEXT,</w:t>
      </w:r>
      <w:r>
        <w:br/>
      </w:r>
      <w:r>
        <w:rPr>
          <w:rStyle w:val="NormalTok"/>
        </w:rPr>
        <w:t xml:space="preserve">    reg_code TEXT,</w:t>
      </w:r>
      <w:r>
        <w:br/>
      </w:r>
      <w:r>
        <w:rPr>
          <w:rStyle w:val="NormalTok"/>
        </w:rPr>
        <w:t xml:space="preserve">    com_nom TEXT,</w:t>
      </w:r>
      <w:r>
        <w:br/>
      </w:r>
      <w:r>
        <w:rPr>
          <w:rStyle w:val="NormalTok"/>
        </w:rPr>
        <w:t xml:space="preserve">    com_code TEXT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Tables principales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Regions (</w:t>
      </w:r>
      <w:r>
        <w:br/>
      </w:r>
      <w:r>
        <w:rPr>
          <w:rStyle w:val="NormalTok"/>
        </w:rPr>
        <w:t xml:space="preserve">    id_region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nom_region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code_region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Departements (</w:t>
      </w:r>
      <w:r>
        <w:br/>
      </w:r>
      <w:r>
        <w:rPr>
          <w:rStyle w:val="NormalTok"/>
        </w:rPr>
        <w:t xml:space="preserve">    id_departement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nom_departement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code_departement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code_region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(code_region) </w:t>
      </w:r>
      <w:r>
        <w:rPr>
          <w:rStyle w:val="KeywordTok"/>
        </w:rPr>
        <w:t>REFERENCES</w:t>
      </w:r>
      <w:r>
        <w:rPr>
          <w:rStyle w:val="NormalTok"/>
        </w:rPr>
        <w:t xml:space="preserve"> Regions(code_region)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Communes (</w:t>
      </w:r>
      <w:r>
        <w:br/>
      </w:r>
      <w:r>
        <w:rPr>
          <w:rStyle w:val="NormalTok"/>
        </w:rPr>
        <w:t xml:space="preserve">    id_commune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nom_commune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code_departement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code_insee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code_region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(code_departement) </w:t>
      </w:r>
      <w:r>
        <w:rPr>
          <w:rStyle w:val="KeywordTok"/>
        </w:rPr>
        <w:t>REFERENCES</w:t>
      </w:r>
      <w:r>
        <w:rPr>
          <w:rStyle w:val="NormalTok"/>
        </w:rPr>
        <w:t xml:space="preserve"> Departements(code_departement),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(code_region) </w:t>
      </w:r>
      <w:r>
        <w:rPr>
          <w:rStyle w:val="KeywordTok"/>
        </w:rPr>
        <w:t>REFERENCES</w:t>
      </w:r>
      <w:r>
        <w:rPr>
          <w:rStyle w:val="NormalTok"/>
        </w:rPr>
        <w:t xml:space="preserve"> Regions(code_region)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Type_Bien (</w:t>
      </w:r>
      <w:r>
        <w:br/>
      </w:r>
      <w:r>
        <w:rPr>
          <w:rStyle w:val="NormalTok"/>
        </w:rPr>
        <w:t xml:space="preserve">    id_type_bien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libelle_type_bien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Biens (</w:t>
      </w:r>
      <w:r>
        <w:br/>
      </w:r>
      <w:r>
        <w:rPr>
          <w:rStyle w:val="NormalTok"/>
        </w:rPr>
        <w:t xml:space="preserve">    id_bien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id_commune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id_type_bien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nombre_pieces_principales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surface_reelle_bati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(id_commune) </w:t>
      </w:r>
      <w:r>
        <w:rPr>
          <w:rStyle w:val="KeywordTok"/>
        </w:rPr>
        <w:t>REFERENCES</w:t>
      </w:r>
      <w:r>
        <w:rPr>
          <w:rStyle w:val="NormalTok"/>
        </w:rPr>
        <w:t xml:space="preserve"> Communes(id_commune),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(id_type_bien) </w:t>
      </w:r>
      <w:r>
        <w:rPr>
          <w:rStyle w:val="KeywordTok"/>
        </w:rPr>
        <w:t>REFERENCES</w:t>
      </w:r>
      <w:r>
        <w:rPr>
          <w:rStyle w:val="NormalTok"/>
        </w:rPr>
        <w:t xml:space="preserve"> Type_Bien(id_type_bien)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Ventes (</w:t>
      </w:r>
      <w:r>
        <w:br/>
      </w:r>
      <w:r>
        <w:rPr>
          <w:rStyle w:val="NormalTok"/>
        </w:rPr>
        <w:t xml:space="preserve">    id_vente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id_bien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valeur_fonciere </w:t>
      </w:r>
      <w:r>
        <w:rPr>
          <w:rStyle w:val="DataTypeTok"/>
        </w:rPr>
        <w:t>REAL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date_vente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(id_bien) </w:t>
      </w:r>
      <w:r>
        <w:rPr>
          <w:rStyle w:val="KeywordTok"/>
        </w:rPr>
        <w:t>REFERENCES</w:t>
      </w:r>
      <w:r>
        <w:rPr>
          <w:rStyle w:val="NormalTok"/>
        </w:rPr>
        <w:t xml:space="preserve"> Biens(id_bien)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PRAGMA foreign_keys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>;</w:t>
      </w:r>
    </w:p>
    <w:p w14:paraId="52F07284" w14:textId="77777777" w:rsidR="00E62149" w:rsidRDefault="00000000">
      <w:pPr>
        <w:pStyle w:val="Titre2"/>
      </w:pPr>
      <w:bookmarkStart w:id="2" w:name="chargement-des-données"/>
      <w:bookmarkEnd w:id="1"/>
      <w:r>
        <w:t>2️⃣ Chargement des données</w:t>
      </w:r>
    </w:p>
    <w:p w14:paraId="6D6614A2" w14:textId="77777777" w:rsidR="00E62149" w:rsidRDefault="00000000">
      <w:pPr>
        <w:pStyle w:val="SourceCode"/>
      </w:pPr>
      <w:r>
        <w:rPr>
          <w:rStyle w:val="CommentTok"/>
        </w:rPr>
        <w:t>-- Regions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IGNORE </w:t>
      </w:r>
      <w:r>
        <w:rPr>
          <w:rStyle w:val="KeywordTok"/>
        </w:rPr>
        <w:t>INTO</w:t>
      </w:r>
      <w:r>
        <w:rPr>
          <w:rStyle w:val="NormalTok"/>
        </w:rPr>
        <w:t xml:space="preserve"> Regions (nom_region, code_region)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'Île-de-France'</w:t>
      </w:r>
      <w:r>
        <w:rPr>
          <w:rStyle w:val="NormalTok"/>
        </w:rPr>
        <w:t>,</w:t>
      </w:r>
      <w:r>
        <w:rPr>
          <w:rStyle w:val="StringTok"/>
        </w:rPr>
        <w:t>'11'</w:t>
      </w:r>
      <w:r>
        <w:rPr>
          <w:rStyle w:val="NormalTok"/>
        </w:rPr>
        <w:t>),(</w:t>
      </w:r>
      <w:r>
        <w:rPr>
          <w:rStyle w:val="StringTok"/>
        </w:rPr>
        <w:t>'Provence-Alpes-Côte d</w:t>
      </w:r>
      <w:r>
        <w:rPr>
          <w:rStyle w:val="CharTok"/>
        </w:rPr>
        <w:t>''</w:t>
      </w:r>
      <w:r>
        <w:rPr>
          <w:rStyle w:val="StringTok"/>
        </w:rPr>
        <w:t>Azur'</w:t>
      </w:r>
      <w:r>
        <w:rPr>
          <w:rStyle w:val="NormalTok"/>
        </w:rPr>
        <w:t>,</w:t>
      </w:r>
      <w:r>
        <w:rPr>
          <w:rStyle w:val="StringTok"/>
        </w:rPr>
        <w:t>'93'</w:t>
      </w:r>
      <w:r>
        <w:rPr>
          <w:rStyle w:val="NormalTok"/>
        </w:rPr>
        <w:t>),(</w:t>
      </w:r>
      <w:r>
        <w:rPr>
          <w:rStyle w:val="StringTok"/>
        </w:rPr>
        <w:t>'Auvergne-Rhône-Alpes'</w:t>
      </w:r>
      <w:r>
        <w:rPr>
          <w:rStyle w:val="NormalTok"/>
        </w:rPr>
        <w:t>,</w:t>
      </w:r>
      <w:r>
        <w:rPr>
          <w:rStyle w:val="StringTok"/>
        </w:rPr>
        <w:t>'84'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StringTok"/>
        </w:rPr>
        <w:t>'Nouvelle-Aquitaine'</w:t>
      </w:r>
      <w:r>
        <w:rPr>
          <w:rStyle w:val="NormalTok"/>
        </w:rPr>
        <w:t>,</w:t>
      </w:r>
      <w:r>
        <w:rPr>
          <w:rStyle w:val="StringTok"/>
        </w:rPr>
        <w:t>'75'</w:t>
      </w:r>
      <w:r>
        <w:rPr>
          <w:rStyle w:val="NormalTok"/>
        </w:rPr>
        <w:t>),(</w:t>
      </w:r>
      <w:r>
        <w:rPr>
          <w:rStyle w:val="StringTok"/>
        </w:rPr>
        <w:t>'Occitanie'</w:t>
      </w:r>
      <w:r>
        <w:rPr>
          <w:rStyle w:val="NormalTok"/>
        </w:rPr>
        <w:t>,</w:t>
      </w:r>
      <w:r>
        <w:rPr>
          <w:rStyle w:val="StringTok"/>
        </w:rPr>
        <w:t>'76'</w:t>
      </w:r>
      <w:r>
        <w:rPr>
          <w:rStyle w:val="NormalTok"/>
        </w:rPr>
        <w:t>),(</w:t>
      </w:r>
      <w:r>
        <w:rPr>
          <w:rStyle w:val="StringTok"/>
        </w:rPr>
        <w:t>'Hauts-de-France'</w:t>
      </w:r>
      <w:r>
        <w:rPr>
          <w:rStyle w:val="NormalTok"/>
        </w:rPr>
        <w:t>,</w:t>
      </w:r>
      <w:r>
        <w:rPr>
          <w:rStyle w:val="StringTok"/>
        </w:rPr>
        <w:t>'32'</w:t>
      </w:r>
      <w:r>
        <w:rPr>
          <w:rStyle w:val="NormalTok"/>
        </w:rPr>
        <w:t>),(</w:t>
      </w:r>
      <w:r>
        <w:rPr>
          <w:rStyle w:val="StringTok"/>
        </w:rPr>
        <w:t>'Grand Est'</w:t>
      </w:r>
      <w:r>
        <w:rPr>
          <w:rStyle w:val="NormalTok"/>
        </w:rPr>
        <w:t>,</w:t>
      </w:r>
      <w:r>
        <w:rPr>
          <w:rStyle w:val="StringTok"/>
        </w:rPr>
        <w:t>'44'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StringTok"/>
        </w:rPr>
        <w:t>'Bretagne'</w:t>
      </w:r>
      <w:r>
        <w:rPr>
          <w:rStyle w:val="NormalTok"/>
        </w:rPr>
        <w:t>,</w:t>
      </w:r>
      <w:r>
        <w:rPr>
          <w:rStyle w:val="StringTok"/>
        </w:rPr>
        <w:t>'53'</w:t>
      </w:r>
      <w:r>
        <w:rPr>
          <w:rStyle w:val="NormalTok"/>
        </w:rPr>
        <w:t>),(</w:t>
      </w:r>
      <w:r>
        <w:rPr>
          <w:rStyle w:val="StringTok"/>
        </w:rPr>
        <w:t>'Normandie'</w:t>
      </w:r>
      <w:r>
        <w:rPr>
          <w:rStyle w:val="NormalTok"/>
        </w:rPr>
        <w:t>,</w:t>
      </w:r>
      <w:r>
        <w:rPr>
          <w:rStyle w:val="StringTok"/>
        </w:rPr>
        <w:t>'28'</w:t>
      </w:r>
      <w:r>
        <w:rPr>
          <w:rStyle w:val="NormalTok"/>
        </w:rPr>
        <w:t>),(</w:t>
      </w:r>
      <w:r>
        <w:rPr>
          <w:rStyle w:val="StringTok"/>
        </w:rPr>
        <w:t>'Bourgogne-Franche-Comté'</w:t>
      </w:r>
      <w:r>
        <w:rPr>
          <w:rStyle w:val="NormalTok"/>
        </w:rPr>
        <w:t>,</w:t>
      </w:r>
      <w:r>
        <w:rPr>
          <w:rStyle w:val="StringTok"/>
        </w:rPr>
        <w:t>'27'</w:t>
      </w:r>
      <w:r>
        <w:rPr>
          <w:rStyle w:val="NormalTok"/>
        </w:rPr>
        <w:t>),(</w:t>
      </w:r>
      <w:r>
        <w:rPr>
          <w:rStyle w:val="StringTok"/>
        </w:rPr>
        <w:t>'Centre-Val de Loire'</w:t>
      </w:r>
      <w:r>
        <w:rPr>
          <w:rStyle w:val="NormalTok"/>
        </w:rPr>
        <w:t>,</w:t>
      </w:r>
      <w:r>
        <w:rPr>
          <w:rStyle w:val="StringTok"/>
        </w:rPr>
        <w:t>'24'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StringTok"/>
        </w:rPr>
        <w:t>'Pays de la Loire'</w:t>
      </w:r>
      <w:r>
        <w:rPr>
          <w:rStyle w:val="NormalTok"/>
        </w:rPr>
        <w:t>,</w:t>
      </w:r>
      <w:r>
        <w:rPr>
          <w:rStyle w:val="StringTok"/>
        </w:rPr>
        <w:t>'52'</w:t>
      </w:r>
      <w:r>
        <w:rPr>
          <w:rStyle w:val="NormalTok"/>
        </w:rPr>
        <w:t>),(</w:t>
      </w:r>
      <w:r>
        <w:rPr>
          <w:rStyle w:val="StringTok"/>
        </w:rPr>
        <w:t>'Corse'</w:t>
      </w:r>
      <w:r>
        <w:rPr>
          <w:rStyle w:val="NormalTok"/>
        </w:rPr>
        <w:t>,</w:t>
      </w:r>
      <w:r>
        <w:rPr>
          <w:rStyle w:val="StringTok"/>
        </w:rPr>
        <w:t>'94'</w:t>
      </w:r>
      <w:r>
        <w:rPr>
          <w:rStyle w:val="NormalTok"/>
        </w:rPr>
        <w:t>),(</w:t>
      </w:r>
      <w:r>
        <w:rPr>
          <w:rStyle w:val="StringTok"/>
        </w:rPr>
        <w:t>'Guadeloupe'</w:t>
      </w:r>
      <w:r>
        <w:rPr>
          <w:rStyle w:val="NormalTok"/>
        </w:rPr>
        <w:t>,</w:t>
      </w:r>
      <w:r>
        <w:rPr>
          <w:rStyle w:val="StringTok"/>
        </w:rPr>
        <w:t>'01'</w:t>
      </w:r>
      <w:r>
        <w:rPr>
          <w:rStyle w:val="NormalTok"/>
        </w:rPr>
        <w:t>),(</w:t>
      </w:r>
      <w:r>
        <w:rPr>
          <w:rStyle w:val="StringTok"/>
        </w:rPr>
        <w:t>'Martinique'</w:t>
      </w:r>
      <w:r>
        <w:rPr>
          <w:rStyle w:val="NormalTok"/>
        </w:rPr>
        <w:t>,</w:t>
      </w:r>
      <w:r>
        <w:rPr>
          <w:rStyle w:val="StringTok"/>
        </w:rPr>
        <w:t>'02'</w:t>
      </w:r>
      <w:r>
        <w:rPr>
          <w:rStyle w:val="NormalTok"/>
        </w:rPr>
        <w:t>),(</w:t>
      </w:r>
      <w:r>
        <w:rPr>
          <w:rStyle w:val="StringTok"/>
        </w:rPr>
        <w:t>'Guyane'</w:t>
      </w:r>
      <w:r>
        <w:rPr>
          <w:rStyle w:val="NormalTok"/>
        </w:rPr>
        <w:t>,</w:t>
      </w:r>
      <w:r>
        <w:rPr>
          <w:rStyle w:val="StringTok"/>
        </w:rPr>
        <w:t>'03'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StringTok"/>
        </w:rPr>
        <w:t>'La Réunion'</w:t>
      </w:r>
      <w:r>
        <w:rPr>
          <w:rStyle w:val="NormalTok"/>
        </w:rPr>
        <w:t>,</w:t>
      </w:r>
      <w:r>
        <w:rPr>
          <w:rStyle w:val="StringTok"/>
        </w:rPr>
        <w:t>'04'</w:t>
      </w:r>
      <w:r>
        <w:rPr>
          <w:rStyle w:val="NormalTok"/>
        </w:rPr>
        <w:t>),(</w:t>
      </w:r>
      <w:r>
        <w:rPr>
          <w:rStyle w:val="StringTok"/>
        </w:rPr>
        <w:t>'Mayotte'</w:t>
      </w:r>
      <w:r>
        <w:rPr>
          <w:rStyle w:val="NormalTok"/>
        </w:rPr>
        <w:t>,</w:t>
      </w:r>
      <w:r>
        <w:rPr>
          <w:rStyle w:val="StringTok"/>
        </w:rPr>
        <w:t>'06'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Departements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IGNORE </w:t>
      </w:r>
      <w:r>
        <w:rPr>
          <w:rStyle w:val="KeywordTok"/>
        </w:rPr>
        <w:t>INTO</w:t>
      </w:r>
      <w:r>
        <w:rPr>
          <w:rStyle w:val="NormalTok"/>
        </w:rPr>
        <w:t xml:space="preserve"> Departements (nom_departement, code_departement, code_region)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dep_nom, dep_code, reg_code </w:t>
      </w:r>
      <w:r>
        <w:rPr>
          <w:rStyle w:val="KeywordTok"/>
        </w:rPr>
        <w:t>FROM</w:t>
      </w:r>
      <w:r>
        <w:rPr>
          <w:rStyle w:val="NormalTok"/>
        </w:rPr>
        <w:t xml:space="preserve"> tmp_communes;</w:t>
      </w:r>
      <w:r>
        <w:br/>
      </w:r>
      <w:r>
        <w:br/>
      </w:r>
      <w:r>
        <w:rPr>
          <w:rStyle w:val="CommentTok"/>
        </w:rPr>
        <w:t>-- Communes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IGNORE </w:t>
      </w:r>
      <w:r>
        <w:rPr>
          <w:rStyle w:val="KeywordTok"/>
        </w:rPr>
        <w:t>INTO</w:t>
      </w:r>
      <w:r>
        <w:rPr>
          <w:rStyle w:val="NormalTok"/>
        </w:rPr>
        <w:t xml:space="preserve"> Communes (nom_commune, code_departement, code_insee, code_region)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com_nom, dep_code, com_code, reg_code </w:t>
      </w:r>
      <w:r>
        <w:rPr>
          <w:rStyle w:val="KeywordTok"/>
        </w:rPr>
        <w:t>FROM</w:t>
      </w:r>
      <w:r>
        <w:rPr>
          <w:rStyle w:val="NormalTok"/>
        </w:rPr>
        <w:t xml:space="preserve"> tmp_communes;</w:t>
      </w:r>
      <w:r>
        <w:br/>
      </w:r>
      <w:r>
        <w:br/>
      </w:r>
      <w:r>
        <w:rPr>
          <w:rStyle w:val="CommentTok"/>
        </w:rPr>
        <w:t>-- Type de biens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IGNORE </w:t>
      </w:r>
      <w:r>
        <w:rPr>
          <w:rStyle w:val="KeywordTok"/>
        </w:rPr>
        <w:t>INTO</w:t>
      </w:r>
      <w:r>
        <w:rPr>
          <w:rStyle w:val="NormalTok"/>
        </w:rPr>
        <w:t xml:space="preserve"> Type_Bien (libelle_type_bien)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'Appartement'</w:t>
      </w:r>
      <w:r>
        <w:rPr>
          <w:rStyle w:val="NormalTok"/>
        </w:rPr>
        <w:t>),(</w:t>
      </w:r>
      <w:r>
        <w:rPr>
          <w:rStyle w:val="StringTok"/>
        </w:rPr>
        <w:t>'Maison'</w:t>
      </w:r>
      <w:r>
        <w:rPr>
          <w:rStyle w:val="NormalTok"/>
        </w:rPr>
        <w:t>),(</w:t>
      </w:r>
      <w:r>
        <w:rPr>
          <w:rStyle w:val="StringTok"/>
        </w:rPr>
        <w:t>'Studio'</w:t>
      </w:r>
      <w:r>
        <w:rPr>
          <w:rStyle w:val="NormalTok"/>
        </w:rPr>
        <w:t>),(</w:t>
      </w:r>
      <w:r>
        <w:rPr>
          <w:rStyle w:val="StringTok"/>
        </w:rPr>
        <w:t>'Villa'</w:t>
      </w:r>
      <w:r>
        <w:rPr>
          <w:rStyle w:val="NormalTok"/>
        </w:rPr>
        <w:t>);</w:t>
      </w:r>
    </w:p>
    <w:p w14:paraId="00326D29" w14:textId="77777777" w:rsidR="00E62149" w:rsidRDefault="00000000">
      <w:pPr>
        <w:pStyle w:val="Titre2"/>
      </w:pPr>
      <w:bookmarkStart w:id="3" w:name="Xbad69d578f5197993fd4f5dcc4911412dd3107f"/>
      <w:bookmarkEnd w:id="2"/>
      <w:r>
        <w:t>3️⃣ Génération automatique de Biens et Ventes</w:t>
      </w:r>
    </w:p>
    <w:p w14:paraId="29927D5C" w14:textId="77777777" w:rsidR="00E62149" w:rsidRDefault="00000000">
      <w:pPr>
        <w:pStyle w:val="SourceCode"/>
      </w:pPr>
      <w:r>
        <w:rPr>
          <w:rStyle w:val="CommentTok"/>
        </w:rPr>
        <w:t>-- Biens : 1 par type par commune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IGNORE </w:t>
      </w:r>
      <w:r>
        <w:rPr>
          <w:rStyle w:val="KeywordTok"/>
        </w:rPr>
        <w:t>INTO</w:t>
      </w:r>
      <w:r>
        <w:rPr>
          <w:rStyle w:val="NormalTok"/>
        </w:rPr>
        <w:t xml:space="preserve"> Biens (id_commune, id_type_bien, nombre_pieces_principales, surface_reelle_bati)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c.id_commune, t.id_type_bien,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CASE</w:t>
      </w:r>
      <w:r>
        <w:rPr>
          <w:rStyle w:val="NormalTok"/>
        </w:rPr>
        <w:t xml:space="preserve"> t.id_type_bien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KeywordTok"/>
        </w:rPr>
        <w:t>RANDOM</w:t>
      </w:r>
      <w:r>
        <w:rPr>
          <w:rStyle w:val="NormalTok"/>
        </w:rPr>
        <w:t>()%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KeywordTok"/>
        </w:rPr>
        <w:t>RANDOM</w:t>
      </w:r>
      <w:r>
        <w:rPr>
          <w:rStyle w:val="NormalTok"/>
        </w:rPr>
        <w:t>()%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KeywordTok"/>
        </w:rPr>
        <w:t>RANDOM</w:t>
      </w:r>
      <w:r>
        <w:rPr>
          <w:rStyle w:val="NormalTok"/>
        </w:rPr>
        <w:t>()%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KeywordTok"/>
        </w:rPr>
        <w:t>RANDOM</w:t>
      </w:r>
      <w:r>
        <w:rPr>
          <w:rStyle w:val="NormalTok"/>
        </w:rPr>
        <w:t>()%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END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CASE</w:t>
      </w:r>
      <w:r>
        <w:rPr>
          <w:rStyle w:val="NormalTok"/>
        </w:rPr>
        <w:t xml:space="preserve"> t.id_type_bien</w:t>
      </w:r>
      <w:r>
        <w:br/>
      </w:r>
      <w:r>
        <w:rPr>
          <w:rStyle w:val="NormalTok"/>
        </w:rPr>
        <w:lastRenderedPageBreak/>
        <w:t xml:space="preserve">   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KeywordTok"/>
        </w:rPr>
        <w:t>RANDOM</w:t>
      </w:r>
      <w:r>
        <w:rPr>
          <w:rStyle w:val="NormalTok"/>
        </w:rPr>
        <w:t>()%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KeywordTok"/>
        </w:rPr>
        <w:t>RANDOM</w:t>
      </w:r>
      <w:r>
        <w:rPr>
          <w:rStyle w:val="NormalTok"/>
        </w:rPr>
        <w:t>()%</w:t>
      </w:r>
      <w:r>
        <w:rPr>
          <w:rStyle w:val="DecValTok"/>
        </w:rPr>
        <w:t>70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KeywordTok"/>
        </w:rPr>
        <w:t>RANDOM</w:t>
      </w:r>
      <w:r>
        <w:rPr>
          <w:rStyle w:val="NormalTok"/>
        </w:rPr>
        <w:t>()%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KeywordTok"/>
        </w:rPr>
        <w:t>RANDOM</w:t>
      </w:r>
      <w:r>
        <w:rPr>
          <w:rStyle w:val="NormalTok"/>
        </w:rPr>
        <w:t>()%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END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Communes c</w:t>
      </w:r>
      <w:r>
        <w:br/>
      </w:r>
      <w:r>
        <w:rPr>
          <w:rStyle w:val="KeywordTok"/>
        </w:rPr>
        <w:t>CROSS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Type_Bien t;</w:t>
      </w:r>
      <w:r>
        <w:br/>
      </w:r>
      <w:r>
        <w:br/>
      </w:r>
      <w:r>
        <w:rPr>
          <w:rStyle w:val="CommentTok"/>
        </w:rPr>
        <w:t>-- Ventes : 1 par Biens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IGNORE </w:t>
      </w:r>
      <w:r>
        <w:rPr>
          <w:rStyle w:val="KeywordTok"/>
        </w:rPr>
        <w:t>INTO</w:t>
      </w:r>
      <w:r>
        <w:rPr>
          <w:rStyle w:val="NormalTok"/>
        </w:rPr>
        <w:t xml:space="preserve"> Ventes (id_bien, valeur_fonciere, date_vente)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id_bien,</w:t>
      </w:r>
      <w:r>
        <w:br/>
      </w:r>
      <w:r>
        <w:rPr>
          <w:rStyle w:val="NormalTok"/>
        </w:rPr>
        <w:t xml:space="preserve">       </w:t>
      </w:r>
      <w:r>
        <w:rPr>
          <w:rStyle w:val="DecValTok"/>
        </w:rPr>
        <w:t>50000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KeywordTok"/>
        </w:rPr>
        <w:t>RANDOM</w:t>
      </w:r>
      <w:r>
        <w:rPr>
          <w:rStyle w:val="NormalTok"/>
        </w:rPr>
        <w:t>()%</w:t>
      </w:r>
      <w:r>
        <w:rPr>
          <w:rStyle w:val="DecValTok"/>
        </w:rPr>
        <w:t>1000000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>DATE</w:t>
      </w:r>
      <w:r>
        <w:rPr>
          <w:rStyle w:val="NormalTok"/>
        </w:rPr>
        <w:t>(</w:t>
      </w:r>
      <w:r>
        <w:rPr>
          <w:rStyle w:val="StringTok"/>
        </w:rPr>
        <w:t>'2020-01-01'</w:t>
      </w:r>
      <w:r>
        <w:rPr>
          <w:rStyle w:val="NormalTok"/>
        </w:rPr>
        <w:t>,</w:t>
      </w:r>
      <w:r>
        <w:rPr>
          <w:rStyle w:val="StringTok"/>
        </w:rPr>
        <w:t>'+'</w:t>
      </w:r>
      <w:r>
        <w:rPr>
          <w:rStyle w:val="OperatorTok"/>
        </w:rPr>
        <w:t>||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KeywordTok"/>
        </w:rPr>
        <w:t>RANDOM</w:t>
      </w:r>
      <w:r>
        <w:rPr>
          <w:rStyle w:val="NormalTok"/>
        </w:rPr>
        <w:t>()%</w:t>
      </w:r>
      <w:r>
        <w:rPr>
          <w:rStyle w:val="DecValTok"/>
        </w:rPr>
        <w:t>1825</w:t>
      </w:r>
      <w:r>
        <w:rPr>
          <w:rStyle w:val="NormalTok"/>
        </w:rPr>
        <w:t>)</w:t>
      </w:r>
      <w:r>
        <w:rPr>
          <w:rStyle w:val="OperatorTok"/>
        </w:rPr>
        <w:t>||</w:t>
      </w:r>
      <w:r>
        <w:rPr>
          <w:rStyle w:val="StringTok"/>
        </w:rPr>
        <w:t>' days'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Biens;</w:t>
      </w:r>
    </w:p>
    <w:p w14:paraId="73E0067D" w14:textId="08EC47E8" w:rsidR="00E62149" w:rsidRDefault="00000000">
      <w:pPr>
        <w:pStyle w:val="Titre2"/>
      </w:pPr>
      <w:bookmarkStart w:id="4" w:name="Xd6a77bbb061926bd6aea4505e27d3f0ba5cf8a9"/>
      <w:bookmarkEnd w:id="3"/>
      <w:r>
        <w:t>4️⃣ Questions avec requêtes et explications</w:t>
      </w:r>
    </w:p>
    <w:p w14:paraId="7465F05A" w14:textId="77777777" w:rsidR="00E62149" w:rsidRDefault="00000000">
      <w:pPr>
        <w:pStyle w:val="Titre3"/>
      </w:pPr>
      <w:bookmarkStart w:id="5" w:name="q1-nombre-de-ventes-par-région"/>
      <w:r>
        <w:t>Q1 : Nombre de ventes par région</w:t>
      </w:r>
    </w:p>
    <w:p w14:paraId="05C2B225" w14:textId="77777777" w:rsidR="00E6214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r.nom_region, </w:t>
      </w:r>
      <w:r>
        <w:rPr>
          <w:rStyle w:val="FunctionTok"/>
        </w:rPr>
        <w:t>COUNT</w:t>
      </w:r>
      <w:r>
        <w:rPr>
          <w:rStyle w:val="NormalTok"/>
        </w:rPr>
        <w:t xml:space="preserve">(v.id_vente) </w:t>
      </w:r>
      <w:r>
        <w:rPr>
          <w:rStyle w:val="KeywordTok"/>
        </w:rPr>
        <w:t>AS</w:t>
      </w:r>
      <w:r>
        <w:rPr>
          <w:rStyle w:val="NormalTok"/>
        </w:rPr>
        <w:t xml:space="preserve"> nb_ventes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Ventes v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Biens b </w:t>
      </w:r>
      <w:r>
        <w:rPr>
          <w:rStyle w:val="KeywordTok"/>
        </w:rPr>
        <w:t>ON</w:t>
      </w:r>
      <w:r>
        <w:rPr>
          <w:rStyle w:val="NormalTok"/>
        </w:rPr>
        <w:t xml:space="preserve"> b.id_bien </w:t>
      </w:r>
      <w:r>
        <w:rPr>
          <w:rStyle w:val="OperatorTok"/>
        </w:rPr>
        <w:t>=</w:t>
      </w:r>
      <w:r>
        <w:rPr>
          <w:rStyle w:val="NormalTok"/>
        </w:rPr>
        <w:t xml:space="preserve"> v.id_bien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Communes c </w:t>
      </w:r>
      <w:r>
        <w:rPr>
          <w:rStyle w:val="KeywordTok"/>
        </w:rPr>
        <w:t>ON</w:t>
      </w:r>
      <w:r>
        <w:rPr>
          <w:rStyle w:val="NormalTok"/>
        </w:rPr>
        <w:t xml:space="preserve"> c.id_commune </w:t>
      </w:r>
      <w:r>
        <w:rPr>
          <w:rStyle w:val="OperatorTok"/>
        </w:rPr>
        <w:t>=</w:t>
      </w:r>
      <w:r>
        <w:rPr>
          <w:rStyle w:val="NormalTok"/>
        </w:rPr>
        <w:t xml:space="preserve"> b.id_commune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Regions r </w:t>
      </w:r>
      <w:r>
        <w:rPr>
          <w:rStyle w:val="KeywordTok"/>
        </w:rPr>
        <w:t>ON</w:t>
      </w:r>
      <w:r>
        <w:rPr>
          <w:rStyle w:val="NormalTok"/>
        </w:rPr>
        <w:t xml:space="preserve"> r.code_region </w:t>
      </w:r>
      <w:r>
        <w:rPr>
          <w:rStyle w:val="OperatorTok"/>
        </w:rPr>
        <w:t>=</w:t>
      </w:r>
      <w:r>
        <w:rPr>
          <w:rStyle w:val="NormalTok"/>
        </w:rPr>
        <w:t xml:space="preserve"> c.code_region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r.nom_region;</w:t>
      </w:r>
    </w:p>
    <w:p w14:paraId="4D3EDB60" w14:textId="7966E2E4" w:rsidR="007D402F" w:rsidRDefault="007D402F" w:rsidP="007D402F">
      <w:pPr>
        <w:pStyle w:val="Corpsdetexte"/>
      </w:pPr>
      <w:r>
        <w:rPr>
          <w:noProof/>
        </w:rPr>
        <w:drawing>
          <wp:inline distT="0" distB="0" distL="0" distR="0" wp14:anchorId="7B1B40C2" wp14:editId="7DC948ED">
            <wp:extent cx="5972810" cy="2704465"/>
            <wp:effectExtent l="0" t="0" r="0" b="0"/>
            <wp:docPr id="12263673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67309" name="Image 12263673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C52B" w14:textId="77777777" w:rsidR="007D402F" w:rsidRPr="007D402F" w:rsidRDefault="007D402F" w:rsidP="007D402F">
      <w:pPr>
        <w:pStyle w:val="Corpsdetexte"/>
      </w:pPr>
    </w:p>
    <w:p w14:paraId="3A31EFAD" w14:textId="77777777" w:rsidR="00E62149" w:rsidRDefault="00000000">
      <w:pPr>
        <w:pStyle w:val="Titre3"/>
      </w:pPr>
      <w:bookmarkStart w:id="6" w:name="X8776f59ee6db2020ec73038e54a39c8a455950c"/>
      <w:bookmarkEnd w:id="5"/>
      <w:r>
        <w:t>Q2 : Surface moyenne des appartements par département</w:t>
      </w:r>
    </w:p>
    <w:p w14:paraId="28C4A42E" w14:textId="77777777" w:rsidR="00E6214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d.nom_departement, </w:t>
      </w:r>
      <w:r>
        <w:rPr>
          <w:rStyle w:val="FunctionTok"/>
        </w:rPr>
        <w:t>AVG</w:t>
      </w:r>
      <w:r>
        <w:rPr>
          <w:rStyle w:val="NormalTok"/>
        </w:rPr>
        <w:t xml:space="preserve">(b.surface_reelle_bati) </w:t>
      </w:r>
      <w:r>
        <w:rPr>
          <w:rStyle w:val="KeywordTok"/>
        </w:rPr>
        <w:t>AS</w:t>
      </w:r>
      <w:r>
        <w:rPr>
          <w:rStyle w:val="NormalTok"/>
        </w:rPr>
        <w:t xml:space="preserve"> surface_moyenne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Biens b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Type_Bien t </w:t>
      </w:r>
      <w:r>
        <w:rPr>
          <w:rStyle w:val="KeywordTok"/>
        </w:rPr>
        <w:t>ON</w:t>
      </w:r>
      <w:r>
        <w:rPr>
          <w:rStyle w:val="NormalTok"/>
        </w:rPr>
        <w:t xml:space="preserve"> t.id_type_bien </w:t>
      </w:r>
      <w:r>
        <w:rPr>
          <w:rStyle w:val="OperatorTok"/>
        </w:rPr>
        <w:t>=</w:t>
      </w:r>
      <w:r>
        <w:rPr>
          <w:rStyle w:val="NormalTok"/>
        </w:rPr>
        <w:t xml:space="preserve"> b.id_type_bien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Communes c </w:t>
      </w:r>
      <w:r>
        <w:rPr>
          <w:rStyle w:val="KeywordTok"/>
        </w:rPr>
        <w:t>ON</w:t>
      </w:r>
      <w:r>
        <w:rPr>
          <w:rStyle w:val="NormalTok"/>
        </w:rPr>
        <w:t xml:space="preserve"> c.id_commune </w:t>
      </w:r>
      <w:r>
        <w:rPr>
          <w:rStyle w:val="OperatorTok"/>
        </w:rPr>
        <w:t>=</w:t>
      </w:r>
      <w:r>
        <w:rPr>
          <w:rStyle w:val="NormalTok"/>
        </w:rPr>
        <w:t xml:space="preserve"> b.id_commune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Departements d </w:t>
      </w:r>
      <w:r>
        <w:rPr>
          <w:rStyle w:val="KeywordTok"/>
        </w:rPr>
        <w:t>ON</w:t>
      </w:r>
      <w:r>
        <w:rPr>
          <w:rStyle w:val="NormalTok"/>
        </w:rPr>
        <w:t xml:space="preserve"> d.code_departement </w:t>
      </w:r>
      <w:r>
        <w:rPr>
          <w:rStyle w:val="OperatorTok"/>
        </w:rPr>
        <w:t>=</w:t>
      </w:r>
      <w:r>
        <w:rPr>
          <w:rStyle w:val="NormalTok"/>
        </w:rPr>
        <w:t xml:space="preserve"> c.code_departement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t.libelle_type_bien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'Appartement'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d.nom_departement;</w:t>
      </w:r>
    </w:p>
    <w:p w14:paraId="344427F3" w14:textId="129DBCB1" w:rsidR="007D402F" w:rsidRDefault="007D402F" w:rsidP="007D402F">
      <w:pPr>
        <w:pStyle w:val="Corpsdetexte"/>
      </w:pPr>
      <w:r>
        <w:rPr>
          <w:noProof/>
        </w:rPr>
        <w:lastRenderedPageBreak/>
        <w:drawing>
          <wp:inline distT="0" distB="0" distL="0" distR="0" wp14:anchorId="485C7FB5" wp14:editId="656F66D8">
            <wp:extent cx="5972810" cy="3487420"/>
            <wp:effectExtent l="0" t="0" r="0" b="0"/>
            <wp:docPr id="30816319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3190" name="Image 3081631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115A" w14:textId="77777777" w:rsidR="007D402F" w:rsidRPr="007D402F" w:rsidRDefault="007D402F" w:rsidP="007D402F">
      <w:pPr>
        <w:pStyle w:val="Corpsdetexte"/>
      </w:pPr>
    </w:p>
    <w:p w14:paraId="667A10C1" w14:textId="77777777" w:rsidR="00E62149" w:rsidRDefault="00000000">
      <w:pPr>
        <w:pStyle w:val="Titre3"/>
      </w:pPr>
      <w:bookmarkStart w:id="7" w:name="X4d5faa26ca846affd73891963531fd028a7f9f6"/>
      <w:bookmarkEnd w:id="6"/>
      <w:r>
        <w:t>Q3 : Valeur totale des ventes par type de bien</w:t>
      </w:r>
    </w:p>
    <w:p w14:paraId="73E1986C" w14:textId="77777777" w:rsidR="00E6214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t.libelle_type_bien, </w:t>
      </w:r>
      <w:r>
        <w:rPr>
          <w:rStyle w:val="FunctionTok"/>
        </w:rPr>
        <w:t>SUM</w:t>
      </w:r>
      <w:r>
        <w:rPr>
          <w:rStyle w:val="NormalTok"/>
        </w:rPr>
        <w:t xml:space="preserve">(v.valeur_fonciere) </w:t>
      </w:r>
      <w:r>
        <w:rPr>
          <w:rStyle w:val="KeywordTok"/>
        </w:rPr>
        <w:t>AS</w:t>
      </w:r>
      <w:r>
        <w:rPr>
          <w:rStyle w:val="NormalTok"/>
        </w:rPr>
        <w:t xml:space="preserve"> valeur_totale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Ventes v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Biens b </w:t>
      </w:r>
      <w:r>
        <w:rPr>
          <w:rStyle w:val="KeywordTok"/>
        </w:rPr>
        <w:t>ON</w:t>
      </w:r>
      <w:r>
        <w:rPr>
          <w:rStyle w:val="NormalTok"/>
        </w:rPr>
        <w:t xml:space="preserve"> b.id_bien </w:t>
      </w:r>
      <w:r>
        <w:rPr>
          <w:rStyle w:val="OperatorTok"/>
        </w:rPr>
        <w:t>=</w:t>
      </w:r>
      <w:r>
        <w:rPr>
          <w:rStyle w:val="NormalTok"/>
        </w:rPr>
        <w:t xml:space="preserve"> v.id_bien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Type_Bien t </w:t>
      </w:r>
      <w:r>
        <w:rPr>
          <w:rStyle w:val="KeywordTok"/>
        </w:rPr>
        <w:t>ON</w:t>
      </w:r>
      <w:r>
        <w:rPr>
          <w:rStyle w:val="NormalTok"/>
        </w:rPr>
        <w:t xml:space="preserve"> t.id_type_bien </w:t>
      </w:r>
      <w:r>
        <w:rPr>
          <w:rStyle w:val="OperatorTok"/>
        </w:rPr>
        <w:t>=</w:t>
      </w:r>
      <w:r>
        <w:rPr>
          <w:rStyle w:val="NormalTok"/>
        </w:rPr>
        <w:t xml:space="preserve"> b.id_type_bien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t.libelle_type_bien;</w:t>
      </w:r>
    </w:p>
    <w:p w14:paraId="1FF44F61" w14:textId="62BBB41C" w:rsidR="007D402F" w:rsidRPr="007D402F" w:rsidRDefault="007D402F" w:rsidP="007D402F">
      <w:pPr>
        <w:pStyle w:val="Corpsdetexte"/>
      </w:pPr>
      <w:r>
        <w:rPr>
          <w:noProof/>
        </w:rPr>
        <w:drawing>
          <wp:inline distT="0" distB="0" distL="0" distR="0" wp14:anchorId="55F989EF" wp14:editId="4C835562">
            <wp:extent cx="5972810" cy="3526155"/>
            <wp:effectExtent l="0" t="0" r="0" b="0"/>
            <wp:docPr id="210997724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77246" name="Image 21099772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13EB" w14:textId="77777777" w:rsidR="00E62149" w:rsidRDefault="00000000">
      <w:pPr>
        <w:pStyle w:val="Titre3"/>
      </w:pPr>
      <w:bookmarkStart w:id="8" w:name="q4-top-10-communes-par-nombre-de-biens"/>
      <w:bookmarkEnd w:id="7"/>
      <w:r>
        <w:lastRenderedPageBreak/>
        <w:t>Q</w:t>
      </w:r>
      <w:proofErr w:type="gramStart"/>
      <w:r>
        <w:t>4 :</w:t>
      </w:r>
      <w:proofErr w:type="gramEnd"/>
      <w:r>
        <w:t xml:space="preserve"> Top 10 </w:t>
      </w:r>
      <w:proofErr w:type="gramStart"/>
      <w:r>
        <w:t>communes</w:t>
      </w:r>
      <w:proofErr w:type="gramEnd"/>
      <w:r>
        <w:t xml:space="preserve"> par nombre de biens</w:t>
      </w:r>
    </w:p>
    <w:p w14:paraId="4BB0FFED" w14:textId="77777777" w:rsidR="00E6214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c.nom_commune, </w:t>
      </w:r>
      <w:r>
        <w:rPr>
          <w:rStyle w:val="FunctionTok"/>
        </w:rPr>
        <w:t>COUNT</w:t>
      </w:r>
      <w:r>
        <w:rPr>
          <w:rStyle w:val="NormalTok"/>
        </w:rPr>
        <w:t xml:space="preserve">(b.id_bien) </w:t>
      </w:r>
      <w:r>
        <w:rPr>
          <w:rStyle w:val="KeywordTok"/>
        </w:rPr>
        <w:t>AS</w:t>
      </w:r>
      <w:r>
        <w:rPr>
          <w:rStyle w:val="NormalTok"/>
        </w:rPr>
        <w:t xml:space="preserve"> nb_biens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Biens b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Communes c </w:t>
      </w:r>
      <w:r>
        <w:rPr>
          <w:rStyle w:val="KeywordTok"/>
        </w:rPr>
        <w:t>ON</w:t>
      </w:r>
      <w:r>
        <w:rPr>
          <w:rStyle w:val="NormalTok"/>
        </w:rPr>
        <w:t xml:space="preserve"> c.id_commune </w:t>
      </w:r>
      <w:r>
        <w:rPr>
          <w:rStyle w:val="OperatorTok"/>
        </w:rPr>
        <w:t>=</w:t>
      </w:r>
      <w:r>
        <w:rPr>
          <w:rStyle w:val="NormalTok"/>
        </w:rPr>
        <w:t xml:space="preserve"> b.id_commune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c.nom_commune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nb_biens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58D87108" w14:textId="3FAEA763" w:rsidR="007D402F" w:rsidRPr="007D402F" w:rsidRDefault="007D402F" w:rsidP="007D402F">
      <w:pPr>
        <w:pStyle w:val="Corpsdetexte"/>
      </w:pPr>
      <w:r>
        <w:rPr>
          <w:noProof/>
        </w:rPr>
        <w:drawing>
          <wp:inline distT="0" distB="0" distL="0" distR="0" wp14:anchorId="2A585B8E" wp14:editId="2634A3F9">
            <wp:extent cx="5972810" cy="3009014"/>
            <wp:effectExtent l="0" t="0" r="0" b="0"/>
            <wp:docPr id="14961655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6550" name="Image 1496165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682" cy="301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E804" w14:textId="77777777" w:rsidR="00E62149" w:rsidRDefault="00000000">
      <w:pPr>
        <w:pStyle w:val="Titre3"/>
      </w:pPr>
      <w:bookmarkStart w:id="9" w:name="q5-ventes-supérieures-à-500-000"/>
      <w:bookmarkEnd w:id="8"/>
      <w:r>
        <w:t>Q5 : Ventes supérieures à 500 000€</w:t>
      </w:r>
    </w:p>
    <w:p w14:paraId="02C2898B" w14:textId="77777777" w:rsidR="00E6214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v.id_vente, b.id_bien, c.nom_commune, v.valeur_fonciere, v.date_vente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Ventes v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Biens b </w:t>
      </w:r>
      <w:r>
        <w:rPr>
          <w:rStyle w:val="KeywordTok"/>
        </w:rPr>
        <w:t>ON</w:t>
      </w:r>
      <w:r>
        <w:rPr>
          <w:rStyle w:val="NormalTok"/>
        </w:rPr>
        <w:t xml:space="preserve"> b.id_bien </w:t>
      </w:r>
      <w:r>
        <w:rPr>
          <w:rStyle w:val="OperatorTok"/>
        </w:rPr>
        <w:t>=</w:t>
      </w:r>
      <w:r>
        <w:rPr>
          <w:rStyle w:val="NormalTok"/>
        </w:rPr>
        <w:t xml:space="preserve"> v.id_bien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Communes c </w:t>
      </w:r>
      <w:r>
        <w:rPr>
          <w:rStyle w:val="KeywordTok"/>
        </w:rPr>
        <w:t>ON</w:t>
      </w:r>
      <w:r>
        <w:rPr>
          <w:rStyle w:val="NormalTok"/>
        </w:rPr>
        <w:t xml:space="preserve"> c.id_commune </w:t>
      </w:r>
      <w:r>
        <w:rPr>
          <w:rStyle w:val="OperatorTok"/>
        </w:rPr>
        <w:t>=</w:t>
      </w:r>
      <w:r>
        <w:rPr>
          <w:rStyle w:val="NormalTok"/>
        </w:rPr>
        <w:t xml:space="preserve"> b.id_commune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v.valeur_fonciere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500000</w:t>
      </w:r>
      <w:r>
        <w:rPr>
          <w:rStyle w:val="NormalTok"/>
        </w:rPr>
        <w:t>;</w:t>
      </w:r>
    </w:p>
    <w:p w14:paraId="4DD9EAC8" w14:textId="1653C276" w:rsidR="007D402F" w:rsidRPr="007D402F" w:rsidRDefault="007D402F" w:rsidP="007D402F">
      <w:pPr>
        <w:pStyle w:val="Corpsdetexte"/>
      </w:pPr>
      <w:r>
        <w:rPr>
          <w:noProof/>
        </w:rPr>
        <w:drawing>
          <wp:inline distT="0" distB="0" distL="0" distR="0" wp14:anchorId="2657D6E0" wp14:editId="5644BDDD">
            <wp:extent cx="5972810" cy="2966484"/>
            <wp:effectExtent l="0" t="0" r="0" b="0"/>
            <wp:docPr id="202972756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27565" name="Image 20297275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064" cy="297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B451" w14:textId="77777777" w:rsidR="007D402F" w:rsidRDefault="007D402F">
      <w:pPr>
        <w:pStyle w:val="Titre3"/>
      </w:pPr>
      <w:bookmarkStart w:id="10" w:name="X33638b85a294e453a091e2777c26d558fe4bf08"/>
      <w:bookmarkEnd w:id="9"/>
    </w:p>
    <w:p w14:paraId="7252525C" w14:textId="62A5E1AE" w:rsidR="00E62149" w:rsidRDefault="00000000">
      <w:pPr>
        <w:pStyle w:val="Titre3"/>
      </w:pPr>
      <w:r>
        <w:t>Q</w:t>
      </w:r>
      <w:proofErr w:type="gramStart"/>
      <w:r>
        <w:t>6 :</w:t>
      </w:r>
      <w:proofErr w:type="gramEnd"/>
      <w:r>
        <w:t xml:space="preserve"> Nombre de </w:t>
      </w:r>
      <w:proofErr w:type="spellStart"/>
      <w:r>
        <w:t>biens</w:t>
      </w:r>
      <w:proofErr w:type="spellEnd"/>
      <w:r>
        <w:t xml:space="preserve"> par type dans chaque région</w:t>
      </w:r>
    </w:p>
    <w:p w14:paraId="2F174486" w14:textId="6B8F3A5D" w:rsidR="007D402F" w:rsidRPr="007D402F" w:rsidRDefault="00000000" w:rsidP="007D402F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r.nom_region, </w:t>
      </w:r>
      <w:proofErr w:type="gramStart"/>
      <w:r>
        <w:rPr>
          <w:rStyle w:val="NormalTok"/>
        </w:rPr>
        <w:t>t.libelle</w:t>
      </w:r>
      <w:proofErr w:type="gramEnd"/>
      <w:r>
        <w:rPr>
          <w:rStyle w:val="NormalTok"/>
        </w:rPr>
        <w:t xml:space="preserve">_type_bien, </w:t>
      </w:r>
      <w:r>
        <w:rPr>
          <w:rStyle w:val="FunctionTok"/>
        </w:rPr>
        <w:t>COUNT</w:t>
      </w:r>
      <w:r>
        <w:rPr>
          <w:rStyle w:val="NormalTok"/>
        </w:rPr>
        <w:t xml:space="preserve">(b.id_bien) </w:t>
      </w:r>
      <w:r>
        <w:rPr>
          <w:rStyle w:val="KeywordTok"/>
        </w:rPr>
        <w:t>AS</w:t>
      </w:r>
      <w:r>
        <w:rPr>
          <w:rStyle w:val="NormalTok"/>
        </w:rPr>
        <w:t xml:space="preserve"> nb_biens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Biens b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Type_Bien t </w:t>
      </w:r>
      <w:r>
        <w:rPr>
          <w:rStyle w:val="KeywordTok"/>
        </w:rPr>
        <w:t>ON</w:t>
      </w:r>
      <w:r>
        <w:rPr>
          <w:rStyle w:val="NormalTok"/>
        </w:rPr>
        <w:t xml:space="preserve"> t.id_type_bien </w:t>
      </w:r>
      <w:r>
        <w:rPr>
          <w:rStyle w:val="OperatorTok"/>
        </w:rPr>
        <w:t>=</w:t>
      </w:r>
      <w:r>
        <w:rPr>
          <w:rStyle w:val="NormalTok"/>
        </w:rPr>
        <w:t xml:space="preserve"> b.id_type_bien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Communes c </w:t>
      </w:r>
      <w:r>
        <w:rPr>
          <w:rStyle w:val="KeywordTok"/>
        </w:rPr>
        <w:t>ON</w:t>
      </w:r>
      <w:r>
        <w:rPr>
          <w:rStyle w:val="NormalTok"/>
        </w:rPr>
        <w:t xml:space="preserve"> c.id_commune </w:t>
      </w:r>
      <w:r>
        <w:rPr>
          <w:rStyle w:val="OperatorTok"/>
        </w:rPr>
        <w:t>=</w:t>
      </w:r>
      <w:r>
        <w:rPr>
          <w:rStyle w:val="NormalTok"/>
        </w:rPr>
        <w:t xml:space="preserve"> b.id_commune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Regions r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r.code</w:t>
      </w:r>
      <w:proofErr w:type="gramEnd"/>
      <w:r>
        <w:rPr>
          <w:rStyle w:val="NormalTok"/>
        </w:rPr>
        <w:t xml:space="preserve">_region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c.code</w:t>
      </w:r>
      <w:proofErr w:type="gramEnd"/>
      <w:r>
        <w:rPr>
          <w:rStyle w:val="NormalTok"/>
        </w:rPr>
        <w:t>_region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r.nom_region</w:t>
      </w:r>
      <w:proofErr w:type="spellEnd"/>
      <w:r>
        <w:rPr>
          <w:rStyle w:val="NormalTok"/>
        </w:rPr>
        <w:t xml:space="preserve">, </w:t>
      </w:r>
      <w:proofErr w:type="spellStart"/>
      <w:proofErr w:type="gramStart"/>
      <w:r>
        <w:rPr>
          <w:rStyle w:val="NormalTok"/>
        </w:rPr>
        <w:t>t.libelle</w:t>
      </w:r>
      <w:proofErr w:type="gramEnd"/>
      <w:r>
        <w:rPr>
          <w:rStyle w:val="NormalTok"/>
        </w:rPr>
        <w:t>_type_bien</w:t>
      </w:r>
      <w:proofErr w:type="spellEnd"/>
      <w:r>
        <w:rPr>
          <w:rStyle w:val="NormalTok"/>
        </w:rPr>
        <w:t>;</w:t>
      </w:r>
    </w:p>
    <w:p w14:paraId="670FC642" w14:textId="77777777" w:rsidR="007D402F" w:rsidRDefault="007D402F">
      <w:pPr>
        <w:pStyle w:val="Titre2"/>
      </w:pPr>
      <w:bookmarkStart w:id="11" w:name="notes-pédagogiques"/>
      <w:bookmarkEnd w:id="4"/>
      <w:bookmarkEnd w:id="10"/>
      <w:r>
        <w:rPr>
          <w:noProof/>
        </w:rPr>
        <w:drawing>
          <wp:inline distT="0" distB="0" distL="0" distR="0" wp14:anchorId="6EFB9434" wp14:editId="78B1C0F7">
            <wp:extent cx="5972810" cy="3461385"/>
            <wp:effectExtent l="0" t="0" r="0" b="0"/>
            <wp:docPr id="67477881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78810" name="Image 6747788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1"/>
    <w:p w14:paraId="3153A1F6" w14:textId="6335C151" w:rsidR="00E62149" w:rsidRDefault="00E62149">
      <w:pPr>
        <w:pStyle w:val="FirstParagraph"/>
      </w:pPr>
    </w:p>
    <w:sectPr w:rsidR="00E62149" w:rsidSect="007D402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906D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E830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51309434">
    <w:abstractNumId w:val="0"/>
  </w:num>
  <w:num w:numId="2" w16cid:durableId="1799179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2149"/>
    <w:rsid w:val="00491D21"/>
    <w:rsid w:val="007D402F"/>
    <w:rsid w:val="00E6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A14EC"/>
  <w15:docId w15:val="{F23E2DFA-1714-9A45-9030-0A0826E8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834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Samir Belasri</cp:lastModifiedBy>
  <cp:revision>2</cp:revision>
  <dcterms:created xsi:type="dcterms:W3CDTF">2025-10-17T12:18:00Z</dcterms:created>
  <dcterms:modified xsi:type="dcterms:W3CDTF">2025-10-17T12:25:00Z</dcterms:modified>
</cp:coreProperties>
</file>