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3151D" w14:textId="15090065" w:rsidR="003A7E70" w:rsidRPr="00B2315D" w:rsidRDefault="00B2315D" w:rsidP="00955B5B">
      <w:pPr>
        <w:spacing w:after="0"/>
      </w:pPr>
      <w:r w:rsidRPr="00B2315D">
        <w:rPr>
          <w:noProof/>
          <w:lang w:eastAsia="en-US"/>
        </w:rPr>
        <mc:AlternateContent>
          <mc:Choice Requires="wpg">
            <w:drawing>
              <wp:anchor distT="0" distB="0" distL="114300" distR="114300" simplePos="0" relativeHeight="251667456" behindDoc="1" locked="1" layoutInCell="1" allowOverlap="1" wp14:anchorId="1560DB1E" wp14:editId="1DE52B12">
                <wp:simplePos x="0" y="0"/>
                <wp:positionH relativeFrom="column">
                  <wp:posOffset>-480060</wp:posOffset>
                </wp:positionH>
                <wp:positionV relativeFrom="paragraph">
                  <wp:posOffset>-5882640</wp:posOffset>
                </wp:positionV>
                <wp:extent cx="9857232" cy="10222992"/>
                <wp:effectExtent l="0" t="0" r="0" b="4508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857232" cy="10222992"/>
                          <a:chOff x="0" y="0"/>
                          <a:chExt cx="9853930" cy="10230668"/>
                        </a:xfrm>
                      </wpg:grpSpPr>
                      <wps:wsp>
                        <wps:cNvPr id="1434971315" name="Straight Connector 5"/>
                        <wps:cNvCnPr/>
                        <wps:spPr>
                          <a:xfrm>
                            <a:off x="251460" y="7028837"/>
                            <a:ext cx="0" cy="3201831"/>
                          </a:xfrm>
                          <a:prstGeom prst="line">
                            <a:avLst/>
                          </a:prstGeom>
                          <a:ln w="76200">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980285485" name="Oval 2"/>
                        <wps:cNvSpPr/>
                        <wps:spPr>
                          <a:xfrm>
                            <a:off x="0" y="0"/>
                            <a:ext cx="511810" cy="511810"/>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Oval 2"/>
                        <wps:cNvSpPr/>
                        <wps:spPr>
                          <a:xfrm>
                            <a:off x="4953000" y="2857500"/>
                            <a:ext cx="4900930" cy="4900930"/>
                          </a:xfrm>
                          <a:prstGeom prst="ellipse">
                            <a:avLst/>
                          </a:prstGeom>
                          <a:solidFill>
                            <a:schemeClr val="accent4">
                              <a:lumMod val="20000"/>
                              <a:lumOff val="80000"/>
                              <a:alpha val="5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2" style="position:absolute;margin-left:-37.8pt;margin-top:-463.2pt;width:776.15pt;height:804.95pt;z-index:-251649024;mso-width-relative:margin;mso-height-relative:margin" alt="&quot;&quot;" coordsize="98539,102306" o:spid="_x0000_s1026" w14:anchorId="661743E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">
                <v:line id="Straight Connector 5" style="position:absolute;visibility:visible;mso-wrap-style:square" o:spid="_x0000_s1027" strokecolor="#5d7879 [3207]" strokeweight="6pt" o:connectortype="straight" from="2514,70288" to="2514,102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">
                  <v:stroke joinstyle="miter"/>
                </v:line>
                <v:oval id="Oval 2" style="position:absolute;width:5118;height:5118;visibility:visible;mso-wrap-style:square;v-text-anchor:middle" o:spid="_x0000_s1028" fillcolor="#5d7879 [320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">
                  <v:stroke joinstyle="miter"/>
                </v:oval>
                <v:oval id="Oval 2" style="position:absolute;left:49530;top:28575;width:49009;height:49009;visibility:visible;mso-wrap-style:square;v-text-anchor:middle" o:spid="_x0000_s1029" fillcolor="#dde5e5 [66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">
                  <v:fill opacity="35980f"/>
                  <v:stroke joinstyle="miter"/>
                </v:oval>
                <w10:anchorlock/>
              </v:group>
            </w:pict>
          </mc:Fallback>
        </mc:AlternateContent>
      </w:r>
      <w:r w:rsidR="00EF229E" w:rsidRPr="00B2315D">
        <w:rPr>
          <w:noProof/>
          <w:lang w:eastAsia="en-US"/>
        </w:rPr>
        <w:drawing>
          <wp:anchor distT="0" distB="0" distL="114300" distR="114300" simplePos="0" relativeHeight="251657216" behindDoc="1" locked="1" layoutInCell="1" allowOverlap="1" wp14:anchorId="73C8CE65" wp14:editId="646C085C">
            <wp:simplePos x="0" y="0"/>
            <wp:positionH relativeFrom="page">
              <wp:posOffset>647700</wp:posOffset>
            </wp:positionH>
            <wp:positionV relativeFrom="paragraph">
              <wp:posOffset>-5066030</wp:posOffset>
            </wp:positionV>
            <wp:extent cx="7150608" cy="5650992"/>
            <wp:effectExtent l="0" t="0" r="0" b="6985"/>
            <wp:wrapNone/>
            <wp:docPr id="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a:extLst>
                        <a:ext uri="{C183D7F6-B498-43B3-948B-1728B52AA6E4}">
                          <adec:decorative xmlns:adec="http://schemas.microsoft.com/office/drawing/2017/decorative" val="1"/>
                        </a:ext>
                      </a:extLst>
                    </pic:cNvPr>
                    <pic:cNvPicPr/>
                  </pic:nvPicPr>
                  <pic:blipFill rotWithShape="1">
                    <a:blip r:embed="rId11"/>
                    <a:srcRect l="3638" t="13375" r="23235"/>
                    <a:stretch/>
                  </pic:blipFill>
                  <pic:spPr bwMode="auto">
                    <a:xfrm>
                      <a:off x="0" y="0"/>
                      <a:ext cx="7150608" cy="5650992"/>
                    </a:xfrm>
                    <a:prstGeom prst="rect">
                      <a:avLst/>
                    </a:prstGeom>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041655" w14:textId="5DFA12A4" w:rsidR="00B46725" w:rsidRPr="00C65E4B" w:rsidRDefault="00000000" w:rsidP="009620A0">
      <w:pPr>
        <w:pStyle w:val="Title"/>
        <w:ind w:left="540"/>
      </w:pPr>
      <w:sdt>
        <w:sdtPr>
          <w:id w:val="-610122183"/>
          <w:placeholder>
            <w:docPart w:val="808DBCF3F98F4DBEBDC820371AC11906"/>
          </w:placeholder>
          <w15:appearance w15:val="hidden"/>
        </w:sdtPr>
        <w:sdtContent>
          <w:r w:rsidR="00EA3CAC">
            <w:t>SensorShare v0.5</w:t>
          </w:r>
        </w:sdtContent>
      </w:sdt>
    </w:p>
    <w:p w14:paraId="0666FE61" w14:textId="77777777" w:rsidR="00500597" w:rsidRPr="00C65E4B" w:rsidRDefault="00500597" w:rsidP="00970CC1">
      <w:pPr>
        <w:pStyle w:val="ContactInfo"/>
        <w:ind w:left="0" w:right="-2160"/>
        <w:rPr>
          <w:szCs w:val="24"/>
        </w:rPr>
      </w:pPr>
    </w:p>
    <w:p w14:paraId="21D9C247" w14:textId="3484C70B" w:rsidR="00B46725" w:rsidRPr="00B2315D" w:rsidRDefault="00000000" w:rsidP="00B2315D">
      <w:pPr>
        <w:pStyle w:val="ContactInfo"/>
      </w:pPr>
      <w:sdt>
        <w:sdtPr>
          <w:id w:val="-36520513"/>
          <w:placeholder>
            <w:docPart w:val="82584D5CA1394BABA3BCF4BFECCE8170"/>
          </w:placeholder>
          <w15:appearance w15:val="hidden"/>
        </w:sdtPr>
        <w:sdtContent>
          <w:r w:rsidR="25849223">
            <w:t>By Sam Bailey</w:t>
          </w:r>
        </w:sdtContent>
      </w:sdt>
      <w:r w:rsidR="00B2315D">
        <w:t xml:space="preserve"> </w:t>
      </w:r>
    </w:p>
    <w:p w14:paraId="5B71CE1D" w14:textId="1A9ACDD5" w:rsidR="28BCF54A" w:rsidRDefault="28BCF54A" w:rsidP="5627248A">
      <w:pPr>
        <w:pStyle w:val="ContactInfo"/>
      </w:pPr>
      <w:r>
        <w:t>Developed for Sensing4U</w:t>
      </w:r>
    </w:p>
    <w:p w14:paraId="68C56790" w14:textId="7AE49A0E" w:rsidR="28BCF54A" w:rsidRDefault="28BCF54A" w:rsidP="5627248A">
      <w:pPr>
        <w:pStyle w:val="ContactInfo"/>
      </w:pPr>
      <w:r>
        <w:t>2025</w:t>
      </w:r>
    </w:p>
    <w:p w14:paraId="485BFBCB" w14:textId="77777777" w:rsidR="00B2315D" w:rsidRPr="00955B5B" w:rsidRDefault="00B2315D" w:rsidP="00955B5B">
      <w:pPr>
        <w:pStyle w:val="ContactInfo"/>
      </w:pPr>
    </w:p>
    <w:p w14:paraId="06853EBC" w14:textId="77777777" w:rsidR="00B2315D" w:rsidRDefault="00B2315D" w:rsidP="00E7527C">
      <w:pPr>
        <w:pStyle w:val="GreenHeading"/>
        <w:sectPr w:rsidR="00B2315D" w:rsidSect="00955B5B">
          <w:footerReference w:type="default" r:id="rId12"/>
          <w:pgSz w:w="12240" w:h="15840"/>
          <w:pgMar w:top="9000" w:right="3600" w:bottom="288" w:left="1440" w:header="720" w:footer="720" w:gutter="0"/>
          <w:pgNumType w:start="0"/>
          <w:cols w:space="720"/>
          <w:titlePg/>
          <w:docGrid w:linePitch="360"/>
        </w:sectPr>
      </w:pPr>
    </w:p>
    <w:p w14:paraId="5DCDA031" w14:textId="4C991D0E" w:rsidR="00B2315D" w:rsidRPr="00C65E4B" w:rsidRDefault="00B2315D" w:rsidP="5627248A">
      <w:pPr>
        <w:pStyle w:val="Heading1"/>
      </w:pPr>
      <w:r>
        <w:rPr>
          <w:noProof/>
        </w:rPr>
        <w:lastRenderedPageBreak/>
        <mc:AlternateContent>
          <mc:Choice Requires="wpg">
            <w:drawing>
              <wp:anchor distT="0" distB="0" distL="114300" distR="114300" simplePos="0" relativeHeight="251664384" behindDoc="1" locked="1" layoutInCell="1" allowOverlap="1" wp14:anchorId="28FC89F0" wp14:editId="650C249B">
                <wp:simplePos x="0" y="0"/>
                <wp:positionH relativeFrom="column">
                  <wp:posOffset>-480060</wp:posOffset>
                </wp:positionH>
                <wp:positionV relativeFrom="paragraph">
                  <wp:posOffset>-605790</wp:posOffset>
                </wp:positionV>
                <wp:extent cx="512064" cy="10305288"/>
                <wp:effectExtent l="0" t="0" r="2540" b="127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12064" cy="10305288"/>
                          <a:chOff x="0" y="0"/>
                          <a:chExt cx="511810" cy="10303510"/>
                        </a:xfrm>
                      </wpg:grpSpPr>
                      <wps:wsp>
                        <wps:cNvPr id="1109745342" name="Straight Connector 1"/>
                        <wps:cNvCnPr/>
                        <wps:spPr>
                          <a:xfrm>
                            <a:off x="251460" y="0"/>
                            <a:ext cx="0" cy="4004945"/>
                          </a:xfrm>
                          <a:prstGeom prst="line">
                            <a:avLst/>
                          </a:prstGeom>
                          <a:ln w="76200">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612576477" name="Oval 4"/>
                        <wps:cNvSpPr/>
                        <wps:spPr>
                          <a:xfrm>
                            <a:off x="0" y="9791700"/>
                            <a:ext cx="511810" cy="511810"/>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group id="Group 3" style="position:absolute;margin-left:-37.8pt;margin-top:-47.7pt;width:40.3pt;height:811.45pt;z-index:-251652096;mso-width-relative:margin;mso-height-relative:margin" alt="&quot;&quot;" coordsize="5118,103035" o:spid="_x0000_s1026" w14:anchorId="0F8BD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">
                <v:line id="Straight Connector 1" style="position:absolute;visibility:visible;mso-wrap-style:square" o:spid="_x0000_s1027" strokecolor="#5d7879 [3207]" strokeweight="6pt" o:connectortype="straight" from="2514,0" to="2514,40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">
                  <v:stroke joinstyle="miter"/>
                </v:line>
                <v:oval id="Oval 4" style="position:absolute;top:97917;width:5118;height:5118;visibility:visible;mso-wrap-style:square;v-text-anchor:middle" o:spid="_x0000_s1028" fillcolor="#5d7879 [3207]"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">
                  <v:stroke joinstyle="miter"/>
                </v:oval>
                <w10:anchorlock/>
              </v:group>
            </w:pict>
          </mc:Fallback>
        </mc:AlternateContent>
      </w:r>
      <w:r w:rsidR="76975693">
        <w:t>Introduction</w:t>
      </w:r>
    </w:p>
    <w:p w14:paraId="6C568328" w14:textId="371ADA49" w:rsidR="00B2315D" w:rsidRPr="00C65E4B" w:rsidRDefault="41295E59" w:rsidP="5627248A">
      <w:pPr>
        <w:ind w:right="720"/>
        <w:rPr>
          <w:szCs w:val="24"/>
        </w:rPr>
      </w:pPr>
      <w:r w:rsidRPr="5627248A">
        <w:rPr>
          <w:szCs w:val="24"/>
        </w:rPr>
        <w:t xml:space="preserve">SensorShare is a sensor data view application that has been developed for </w:t>
      </w:r>
      <w:r w:rsidR="781FB07F" w:rsidRPr="5627248A">
        <w:rPr>
          <w:szCs w:val="24"/>
        </w:rPr>
        <w:t>the company Sensing4U. It has been built to load and display data</w:t>
      </w:r>
      <w:r w:rsidR="0FE9B7CB" w:rsidRPr="5627248A">
        <w:rPr>
          <w:szCs w:val="24"/>
        </w:rPr>
        <w:t>sets</w:t>
      </w:r>
      <w:r w:rsidR="781FB07F" w:rsidRPr="5627248A">
        <w:rPr>
          <w:szCs w:val="24"/>
        </w:rPr>
        <w:t xml:space="preserve"> in a read</w:t>
      </w:r>
      <w:r w:rsidR="6EC5386F" w:rsidRPr="5627248A">
        <w:rPr>
          <w:szCs w:val="24"/>
        </w:rPr>
        <w:t>able format for analysis.</w:t>
      </w:r>
    </w:p>
    <w:p w14:paraId="39E152DD" w14:textId="3F076A04" w:rsidR="00B2315D" w:rsidRPr="00C65E4B" w:rsidRDefault="34366B1E" w:rsidP="5627248A">
      <w:pPr>
        <w:ind w:right="720"/>
        <w:rPr>
          <w:szCs w:val="24"/>
        </w:rPr>
      </w:pPr>
      <w:r w:rsidRPr="5627248A">
        <w:rPr>
          <w:szCs w:val="24"/>
        </w:rPr>
        <w:t>It was created as a Windows Forms Application, written in C#, displaying the data within a 2D DataGridView. The user ca</w:t>
      </w:r>
      <w:r w:rsidR="29041C2B" w:rsidRPr="5627248A">
        <w:rPr>
          <w:szCs w:val="24"/>
        </w:rPr>
        <w:t xml:space="preserve">n search the dataset for a value, view clear data bounds through cell </w:t>
      </w:r>
      <w:r w:rsidR="6EDB9975" w:rsidRPr="5627248A">
        <w:rPr>
          <w:szCs w:val="24"/>
        </w:rPr>
        <w:t>shading,</w:t>
      </w:r>
      <w:r w:rsidR="29041C2B" w:rsidRPr="5627248A">
        <w:rPr>
          <w:szCs w:val="24"/>
        </w:rPr>
        <w:t xml:space="preserve"> and order the data via the column values.</w:t>
      </w:r>
    </w:p>
    <w:p w14:paraId="14E02757" w14:textId="2F11779B" w:rsidR="00B2315D" w:rsidRPr="00C65E4B" w:rsidRDefault="1E5A051D" w:rsidP="5627248A">
      <w:pPr>
        <w:ind w:right="720"/>
        <w:rPr>
          <w:szCs w:val="24"/>
        </w:rPr>
      </w:pPr>
      <w:r w:rsidRPr="5627248A">
        <w:rPr>
          <w:szCs w:val="24"/>
        </w:rPr>
        <w:t>It can currently load multiple datasets via stored and paired binary and JSON files, save datasets in the same format, and allows the user to easily navigate between these datas</w:t>
      </w:r>
      <w:r w:rsidR="3BFF7D9A" w:rsidRPr="5627248A">
        <w:rPr>
          <w:szCs w:val="24"/>
        </w:rPr>
        <w:t>ets within the application window.</w:t>
      </w:r>
    </w:p>
    <w:p w14:paraId="023E3127" w14:textId="4F78A780" w:rsidR="00B2315D" w:rsidRPr="00C65E4B" w:rsidRDefault="3BFF7D9A" w:rsidP="5627248A">
      <w:pPr>
        <w:ind w:right="720"/>
        <w:rPr>
          <w:szCs w:val="24"/>
        </w:rPr>
      </w:pPr>
      <w:r w:rsidRPr="5627248A">
        <w:rPr>
          <w:szCs w:val="24"/>
        </w:rPr>
        <w:t>This version of SensorShare represents a Minimum Viable Product, allowing it to be rapidly iterated in future for additional features.</w:t>
      </w:r>
      <w:r w:rsidR="29041C2B" w:rsidRPr="5627248A">
        <w:rPr>
          <w:szCs w:val="24"/>
        </w:rPr>
        <w:t xml:space="preserve"> </w:t>
      </w:r>
    </w:p>
    <w:p w14:paraId="3A402E08" w14:textId="0E59F082" w:rsidR="00B2315D" w:rsidRPr="00C65E4B" w:rsidRDefault="76975693" w:rsidP="5627248A">
      <w:pPr>
        <w:pStyle w:val="Heading1"/>
      </w:pPr>
      <w:bookmarkStart w:id="0" w:name="_Int_VpLs5cMG"/>
      <w:r>
        <w:t>Sdlc</w:t>
      </w:r>
      <w:r w:rsidR="07F3601B">
        <w:t xml:space="preserve"> (Iterative)</w:t>
      </w:r>
      <w:bookmarkEnd w:id="0"/>
    </w:p>
    <w:p w14:paraId="1CAFBD35" w14:textId="0ED7B7F8" w:rsidR="00B2315D" w:rsidRPr="00C65E4B" w:rsidRDefault="07F3601B" w:rsidP="5627248A">
      <w:pPr>
        <w:rPr>
          <w:szCs w:val="24"/>
        </w:rPr>
      </w:pPr>
      <w:r w:rsidRPr="5627248A">
        <w:rPr>
          <w:szCs w:val="24"/>
        </w:rPr>
        <w:t xml:space="preserve">This application was created via an iterative software development life cycle, which is used for fast turnaround and allows for </w:t>
      </w:r>
      <w:r w:rsidR="19AC7F49" w:rsidRPr="5627248A">
        <w:rPr>
          <w:szCs w:val="24"/>
        </w:rPr>
        <w:t xml:space="preserve">continual addition of future upon future iterations. For version 1, we narrowed in on the </w:t>
      </w:r>
      <w:r w:rsidR="4F8CB498" w:rsidRPr="5627248A">
        <w:rPr>
          <w:szCs w:val="24"/>
        </w:rPr>
        <w:t>essentials</w:t>
      </w:r>
      <w:r w:rsidR="19AC7F49" w:rsidRPr="5627248A">
        <w:rPr>
          <w:szCs w:val="24"/>
        </w:rPr>
        <w:t xml:space="preserve"> of the </w:t>
      </w:r>
      <w:bookmarkStart w:id="1" w:name="_Int_QliRXF1A"/>
      <w:proofErr w:type="gramStart"/>
      <w:r w:rsidR="2008E10B" w:rsidRPr="5627248A">
        <w:rPr>
          <w:szCs w:val="24"/>
        </w:rPr>
        <w:t>needed application</w:t>
      </w:r>
      <w:bookmarkEnd w:id="1"/>
      <w:proofErr w:type="gramEnd"/>
      <w:r w:rsidR="19AC7F49" w:rsidRPr="5627248A">
        <w:rPr>
          <w:szCs w:val="24"/>
        </w:rPr>
        <w:t xml:space="preserve"> to allow us to demonstrat</w:t>
      </w:r>
      <w:r w:rsidR="665CB1C4" w:rsidRPr="5627248A">
        <w:rPr>
          <w:szCs w:val="24"/>
        </w:rPr>
        <w:t xml:space="preserve">e </w:t>
      </w:r>
      <w:r w:rsidR="4C8609C8" w:rsidRPr="5627248A">
        <w:rPr>
          <w:szCs w:val="24"/>
        </w:rPr>
        <w:t>the potential product to our client within a small timeframe.</w:t>
      </w:r>
    </w:p>
    <w:p w14:paraId="379737AC" w14:textId="4FB5BD1C" w:rsidR="00B2315D" w:rsidRPr="00C65E4B" w:rsidRDefault="0D8AED6E" w:rsidP="5627248A">
      <w:pPr>
        <w:rPr>
          <w:szCs w:val="24"/>
        </w:rPr>
      </w:pPr>
      <w:r w:rsidRPr="5627248A">
        <w:rPr>
          <w:szCs w:val="24"/>
        </w:rPr>
        <w:t xml:space="preserve">The features decided </w:t>
      </w:r>
      <w:bookmarkStart w:id="2" w:name="_Int_V841XXGe"/>
      <w:r w:rsidRPr="5627248A">
        <w:rPr>
          <w:szCs w:val="24"/>
        </w:rPr>
        <w:t>upon for</w:t>
      </w:r>
      <w:bookmarkEnd w:id="2"/>
      <w:r w:rsidRPr="5627248A">
        <w:rPr>
          <w:szCs w:val="24"/>
        </w:rPr>
        <w:t xml:space="preserve"> our first iteration were saving, loading, and viewing of the data.</w:t>
      </w:r>
    </w:p>
    <w:p w14:paraId="540C1589" w14:textId="7B375B9E" w:rsidR="00B2315D" w:rsidRPr="00C65E4B" w:rsidRDefault="0D8AED6E" w:rsidP="5627248A">
      <w:pPr>
        <w:rPr>
          <w:szCs w:val="24"/>
        </w:rPr>
      </w:pPr>
      <w:r w:rsidRPr="5627248A">
        <w:rPr>
          <w:szCs w:val="24"/>
        </w:rPr>
        <w:t>We started our process by outlining these goals with the requirements set, specifically the requested singleton data processing class.</w:t>
      </w:r>
      <w:r w:rsidR="170080A5" w:rsidRPr="5627248A">
        <w:rPr>
          <w:szCs w:val="24"/>
        </w:rPr>
        <w:t xml:space="preserve"> Knowing that we needed this class to </w:t>
      </w:r>
      <w:proofErr w:type="gramStart"/>
      <w:r w:rsidR="170080A5" w:rsidRPr="5627248A">
        <w:rPr>
          <w:szCs w:val="24"/>
        </w:rPr>
        <w:t>actually hold</w:t>
      </w:r>
      <w:proofErr w:type="gramEnd"/>
      <w:r w:rsidR="170080A5" w:rsidRPr="5627248A">
        <w:rPr>
          <w:szCs w:val="24"/>
        </w:rPr>
        <w:t xml:space="preserve"> the methods for these decided actions, we worked on that first. A </w:t>
      </w:r>
      <w:r w:rsidR="31930139" w:rsidRPr="5627248A">
        <w:rPr>
          <w:szCs w:val="24"/>
        </w:rPr>
        <w:t>SensorData</w:t>
      </w:r>
      <w:r w:rsidR="005D07C8">
        <w:rPr>
          <w:szCs w:val="24"/>
        </w:rPr>
        <w:t xml:space="preserve"> data</w:t>
      </w:r>
      <w:r w:rsidR="31930139" w:rsidRPr="5627248A">
        <w:rPr>
          <w:szCs w:val="24"/>
        </w:rPr>
        <w:t xml:space="preserve"> </w:t>
      </w:r>
      <w:proofErr w:type="gramStart"/>
      <w:r w:rsidR="31930139" w:rsidRPr="5627248A">
        <w:rPr>
          <w:szCs w:val="24"/>
        </w:rPr>
        <w:t>model class</w:t>
      </w:r>
      <w:proofErr w:type="gramEnd"/>
      <w:r w:rsidR="31930139" w:rsidRPr="5627248A">
        <w:rPr>
          <w:szCs w:val="24"/>
        </w:rPr>
        <w:t xml:space="preserve"> was created to hold these values along with the requested calculated average value. This would allow all relevant data needed for a dataset to be passed between </w:t>
      </w:r>
      <w:r w:rsidR="4CB0C91B" w:rsidRPr="5627248A">
        <w:rPr>
          <w:szCs w:val="24"/>
        </w:rPr>
        <w:t>operations</w:t>
      </w:r>
      <w:r w:rsidR="31930139" w:rsidRPr="5627248A">
        <w:rPr>
          <w:szCs w:val="24"/>
        </w:rPr>
        <w:t xml:space="preserve"> in one</w:t>
      </w:r>
      <w:r w:rsidR="0A828300" w:rsidRPr="5627248A">
        <w:rPr>
          <w:szCs w:val="24"/>
        </w:rPr>
        <w:t xml:space="preserve"> object.</w:t>
      </w:r>
    </w:p>
    <w:p w14:paraId="4940AE87" w14:textId="7565CAC4" w:rsidR="00B2315D" w:rsidRPr="00C65E4B" w:rsidRDefault="0A828300" w:rsidP="5627248A">
      <w:pPr>
        <w:rPr>
          <w:szCs w:val="24"/>
        </w:rPr>
      </w:pPr>
      <w:r w:rsidRPr="5627248A">
        <w:rPr>
          <w:szCs w:val="24"/>
        </w:rPr>
        <w:t xml:space="preserve">We quickly </w:t>
      </w:r>
      <w:r w:rsidR="5EB8409E" w:rsidRPr="5627248A">
        <w:rPr>
          <w:szCs w:val="24"/>
        </w:rPr>
        <w:t xml:space="preserve">found that adding generated metadata to the mock binary data itself and parsing it into this class was becoming too complicated for our simple first iteration. </w:t>
      </w:r>
      <w:r w:rsidR="5569844C" w:rsidRPr="5627248A">
        <w:rPr>
          <w:szCs w:val="24"/>
        </w:rPr>
        <w:t>Therefore, we decided to create JSON files to hold the mock data metadata. This was passed into a Metadata class that the SensorData class then held.</w:t>
      </w:r>
    </w:p>
    <w:p w14:paraId="3756E6C0" w14:textId="46A5F5F0" w:rsidR="00B2315D" w:rsidRPr="00C65E4B" w:rsidRDefault="5569844C" w:rsidP="5627248A">
      <w:pPr>
        <w:rPr>
          <w:szCs w:val="24"/>
        </w:rPr>
      </w:pPr>
      <w:r w:rsidRPr="5627248A">
        <w:rPr>
          <w:szCs w:val="24"/>
        </w:rPr>
        <w:t xml:space="preserve">This allowed us to finish the data processor and quickly work on our </w:t>
      </w:r>
      <w:bookmarkStart w:id="3" w:name="_Int_fL7LOLnr"/>
      <w:r w:rsidRPr="5627248A">
        <w:rPr>
          <w:szCs w:val="24"/>
        </w:rPr>
        <w:t>DataView</w:t>
      </w:r>
      <w:bookmarkEnd w:id="3"/>
      <w:r w:rsidRPr="5627248A">
        <w:rPr>
          <w:szCs w:val="24"/>
        </w:rPr>
        <w:t xml:space="preserve"> UI handling class, then our middleware class, the DataController</w:t>
      </w:r>
      <w:r w:rsidR="6A9260EC" w:rsidRPr="5627248A">
        <w:rPr>
          <w:szCs w:val="24"/>
        </w:rPr>
        <w:t xml:space="preserve">. The features were created through small cycles of implementation, </w:t>
      </w:r>
      <w:r w:rsidR="1F4BC851" w:rsidRPr="5627248A">
        <w:rPr>
          <w:szCs w:val="24"/>
        </w:rPr>
        <w:t>testing,</w:t>
      </w:r>
      <w:r w:rsidR="6A9260EC" w:rsidRPr="5627248A">
        <w:rPr>
          <w:szCs w:val="24"/>
        </w:rPr>
        <w:t xml:space="preserve"> and refinement. This was b</w:t>
      </w:r>
      <w:r w:rsidR="1772A48E" w:rsidRPr="5627248A">
        <w:rPr>
          <w:szCs w:val="24"/>
        </w:rPr>
        <w:t xml:space="preserve">roken up only by small </w:t>
      </w:r>
      <w:r w:rsidR="4306378E" w:rsidRPr="5627248A">
        <w:rPr>
          <w:szCs w:val="24"/>
        </w:rPr>
        <w:t>areas of integration testing to ensure our classes were interacting as hoped.</w:t>
      </w:r>
    </w:p>
    <w:p w14:paraId="02941A32" w14:textId="06623A07" w:rsidR="00B2315D" w:rsidRPr="00C65E4B" w:rsidRDefault="4306378E" w:rsidP="5627248A">
      <w:pPr>
        <w:rPr>
          <w:szCs w:val="24"/>
        </w:rPr>
      </w:pPr>
      <w:r w:rsidRPr="5627248A">
        <w:rPr>
          <w:szCs w:val="24"/>
        </w:rPr>
        <w:lastRenderedPageBreak/>
        <w:t xml:space="preserve">Within our next iteration, we will be looking to add data </w:t>
      </w:r>
      <w:r w:rsidR="3D6EF700" w:rsidRPr="5627248A">
        <w:rPr>
          <w:szCs w:val="24"/>
        </w:rPr>
        <w:t xml:space="preserve">sharing and a </w:t>
      </w:r>
      <w:proofErr w:type="gramStart"/>
      <w:r w:rsidR="3D6EF700" w:rsidRPr="5627248A">
        <w:rPr>
          <w:szCs w:val="24"/>
        </w:rPr>
        <w:t>timeseries</w:t>
      </w:r>
      <w:proofErr w:type="gramEnd"/>
      <w:r w:rsidR="3D6EF700" w:rsidRPr="5627248A">
        <w:rPr>
          <w:szCs w:val="24"/>
        </w:rPr>
        <w:t xml:space="preserve"> database that can help with loading larger datasets involving long spans of data collected over </w:t>
      </w:r>
      <w:r w:rsidR="14EA02E1" w:rsidRPr="5627248A">
        <w:rPr>
          <w:szCs w:val="24"/>
        </w:rPr>
        <w:t>time.</w:t>
      </w:r>
    </w:p>
    <w:p w14:paraId="1285932A" w14:textId="0157CD7E" w:rsidR="00B2315D" w:rsidRPr="00C65E4B" w:rsidRDefault="76975693" w:rsidP="5627248A">
      <w:pPr>
        <w:pStyle w:val="Heading1"/>
      </w:pPr>
      <w:r>
        <w:t>Requirements</w:t>
      </w:r>
    </w:p>
    <w:p w14:paraId="7775271D" w14:textId="40DA0AA2" w:rsidR="00B2315D" w:rsidRPr="00C65E4B" w:rsidRDefault="1BE1CF6D" w:rsidP="5627248A">
      <w:r>
        <w:t>The requirements given to us in our brief were as follows</w:t>
      </w:r>
    </w:p>
    <w:p w14:paraId="5C590F2E" w14:textId="04DD3106" w:rsidR="00B2315D" w:rsidRPr="00C65E4B" w:rsidRDefault="1BE1CF6D" w:rsidP="5627248A">
      <w:pPr>
        <w:pStyle w:val="Heading3"/>
      </w:pPr>
      <w:r>
        <w:t>Functional Requirements</w:t>
      </w:r>
    </w:p>
    <w:p w14:paraId="072462F2" w14:textId="10BF5256" w:rsidR="00B2315D" w:rsidRPr="00C65E4B" w:rsidRDefault="4D533267" w:rsidP="5627248A">
      <w:pPr>
        <w:pStyle w:val="ListParagraph"/>
        <w:numPr>
          <w:ilvl w:val="0"/>
          <w:numId w:val="9"/>
        </w:numPr>
        <w:rPr>
          <w:szCs w:val="24"/>
        </w:rPr>
      </w:pPr>
      <w:r>
        <w:t>Must be able to s</w:t>
      </w:r>
      <w:r w:rsidR="1BE1CF6D">
        <w:t>ave data as</w:t>
      </w:r>
      <w:r w:rsidR="5C95F1A8">
        <w:t xml:space="preserve"> binary files</w:t>
      </w:r>
    </w:p>
    <w:p w14:paraId="6D15AC63" w14:textId="3B39F065" w:rsidR="00B2315D" w:rsidRPr="00C65E4B" w:rsidRDefault="6C001775" w:rsidP="5627248A">
      <w:pPr>
        <w:pStyle w:val="ListParagraph"/>
        <w:numPr>
          <w:ilvl w:val="0"/>
          <w:numId w:val="9"/>
        </w:numPr>
        <w:rPr>
          <w:szCs w:val="24"/>
        </w:rPr>
      </w:pPr>
      <w:r>
        <w:t>Must be able to l</w:t>
      </w:r>
      <w:r w:rsidR="5C95F1A8">
        <w:t>oad data from binary files</w:t>
      </w:r>
    </w:p>
    <w:p w14:paraId="693F78DC" w14:textId="6E300FB6" w:rsidR="00B2315D" w:rsidRPr="00C65E4B" w:rsidRDefault="626F8658" w:rsidP="5627248A">
      <w:pPr>
        <w:pStyle w:val="ListParagraph"/>
        <w:numPr>
          <w:ilvl w:val="0"/>
          <w:numId w:val="9"/>
        </w:numPr>
        <w:rPr>
          <w:szCs w:val="24"/>
        </w:rPr>
      </w:pPr>
      <w:r w:rsidRPr="5627248A">
        <w:rPr>
          <w:szCs w:val="24"/>
        </w:rPr>
        <w:t>Data must be loaded onto a 2D Grid</w:t>
      </w:r>
    </w:p>
    <w:p w14:paraId="6F354F30" w14:textId="1231EA70" w:rsidR="00B2315D" w:rsidRPr="00C65E4B" w:rsidRDefault="626F8658" w:rsidP="5627248A">
      <w:pPr>
        <w:pStyle w:val="ListParagraph"/>
        <w:numPr>
          <w:ilvl w:val="0"/>
          <w:numId w:val="9"/>
        </w:numPr>
        <w:rPr>
          <w:szCs w:val="24"/>
        </w:rPr>
      </w:pPr>
      <w:r>
        <w:t>Must display given bounds on the grid via cell colour shading</w:t>
      </w:r>
    </w:p>
    <w:p w14:paraId="74332931" w14:textId="367E0D6A" w:rsidR="00B2315D" w:rsidRPr="00C65E4B" w:rsidRDefault="626F8658" w:rsidP="5627248A">
      <w:pPr>
        <w:pStyle w:val="ListParagraph"/>
        <w:numPr>
          <w:ilvl w:val="1"/>
          <w:numId w:val="9"/>
        </w:numPr>
        <w:rPr>
          <w:szCs w:val="24"/>
        </w:rPr>
      </w:pPr>
      <w:r w:rsidRPr="5627248A">
        <w:rPr>
          <w:szCs w:val="24"/>
        </w:rPr>
        <w:t>Blue must represent values below the bounds</w:t>
      </w:r>
    </w:p>
    <w:p w14:paraId="5A56A7EA" w14:textId="63D771B8" w:rsidR="00B2315D" w:rsidRPr="00C65E4B" w:rsidRDefault="626F8658" w:rsidP="5627248A">
      <w:pPr>
        <w:pStyle w:val="ListParagraph"/>
        <w:numPr>
          <w:ilvl w:val="1"/>
          <w:numId w:val="9"/>
        </w:numPr>
        <w:rPr>
          <w:szCs w:val="24"/>
        </w:rPr>
      </w:pPr>
      <w:r w:rsidRPr="5627248A">
        <w:rPr>
          <w:szCs w:val="24"/>
        </w:rPr>
        <w:t>Green must represent values within the bounds</w:t>
      </w:r>
    </w:p>
    <w:p w14:paraId="062E8C1B" w14:textId="37FC67B8" w:rsidR="00B2315D" w:rsidRPr="00C65E4B" w:rsidRDefault="626F8658" w:rsidP="5627248A">
      <w:pPr>
        <w:pStyle w:val="ListParagraph"/>
        <w:numPr>
          <w:ilvl w:val="1"/>
          <w:numId w:val="9"/>
        </w:numPr>
        <w:rPr>
          <w:szCs w:val="24"/>
        </w:rPr>
      </w:pPr>
      <w:r w:rsidRPr="5627248A">
        <w:rPr>
          <w:szCs w:val="24"/>
        </w:rPr>
        <w:t>Red must represent values above the bounds</w:t>
      </w:r>
    </w:p>
    <w:p w14:paraId="598D7942" w14:textId="63101CAE" w:rsidR="00B2315D" w:rsidRPr="00C65E4B" w:rsidRDefault="626F8658" w:rsidP="5627248A">
      <w:pPr>
        <w:pStyle w:val="ListParagraph"/>
        <w:numPr>
          <w:ilvl w:val="0"/>
          <w:numId w:val="9"/>
        </w:numPr>
        <w:rPr>
          <w:szCs w:val="24"/>
        </w:rPr>
      </w:pPr>
      <w:r>
        <w:t>Calculate the average of the given data and display it.</w:t>
      </w:r>
    </w:p>
    <w:p w14:paraId="0D368871" w14:textId="3438EFC6" w:rsidR="00B2315D" w:rsidRPr="00C65E4B" w:rsidRDefault="626F8658" w:rsidP="5627248A">
      <w:pPr>
        <w:pStyle w:val="ListParagraph"/>
        <w:numPr>
          <w:ilvl w:val="0"/>
          <w:numId w:val="9"/>
        </w:numPr>
        <w:rPr>
          <w:szCs w:val="24"/>
        </w:rPr>
      </w:pPr>
      <w:proofErr w:type="gramStart"/>
      <w:r>
        <w:t>Search</w:t>
      </w:r>
      <w:proofErr w:type="gramEnd"/>
      <w:r>
        <w:t xml:space="preserve"> the dataset with a custom binary search.</w:t>
      </w:r>
    </w:p>
    <w:p w14:paraId="2E4FE58C" w14:textId="49027B9D" w:rsidR="00B2315D" w:rsidRPr="00C65E4B" w:rsidRDefault="626F8658" w:rsidP="5627248A">
      <w:pPr>
        <w:pStyle w:val="ListParagraph"/>
        <w:numPr>
          <w:ilvl w:val="0"/>
          <w:numId w:val="9"/>
        </w:numPr>
        <w:rPr>
          <w:szCs w:val="24"/>
        </w:rPr>
      </w:pPr>
      <w:r w:rsidRPr="5627248A">
        <w:rPr>
          <w:szCs w:val="24"/>
        </w:rPr>
        <w:t>Must be able to load multiple datasets and navigate between them.</w:t>
      </w:r>
    </w:p>
    <w:p w14:paraId="15183BC8" w14:textId="5E963924" w:rsidR="00B2315D" w:rsidRPr="00C65E4B" w:rsidRDefault="339CFD5B" w:rsidP="5627248A">
      <w:pPr>
        <w:pStyle w:val="ListParagraph"/>
        <w:numPr>
          <w:ilvl w:val="0"/>
          <w:numId w:val="9"/>
        </w:numPr>
        <w:rPr>
          <w:szCs w:val="24"/>
        </w:rPr>
      </w:pPr>
      <w:r>
        <w:t>Data must be sorted before searching</w:t>
      </w:r>
    </w:p>
    <w:p w14:paraId="1DC0DDBF" w14:textId="58D877E5" w:rsidR="00B2315D" w:rsidRPr="00C65E4B" w:rsidRDefault="339CFD5B" w:rsidP="5627248A">
      <w:r w:rsidRPr="5627248A">
        <w:rPr>
          <w:rStyle w:val="Heading3Char"/>
        </w:rPr>
        <w:t>NON-FUNCTIONAL Requirements</w:t>
      </w:r>
    </w:p>
    <w:p w14:paraId="4A51BE1B" w14:textId="4E7E0E7D" w:rsidR="00B2315D" w:rsidRPr="00C65E4B" w:rsidRDefault="339CFD5B" w:rsidP="5627248A">
      <w:pPr>
        <w:pStyle w:val="ListParagraph"/>
        <w:numPr>
          <w:ilvl w:val="0"/>
          <w:numId w:val="8"/>
        </w:numPr>
        <w:rPr>
          <w:szCs w:val="24"/>
        </w:rPr>
      </w:pPr>
      <w:r>
        <w:t>All calculations and data processing operations must be done by a singleton data processing class.</w:t>
      </w:r>
    </w:p>
    <w:p w14:paraId="78120517" w14:textId="7B1B5B3C" w:rsidR="00B2315D" w:rsidRPr="00C65E4B" w:rsidRDefault="339CFD5B" w:rsidP="5627248A">
      <w:pPr>
        <w:pStyle w:val="ListParagraph"/>
        <w:numPr>
          <w:ilvl w:val="0"/>
          <w:numId w:val="8"/>
        </w:numPr>
        <w:rPr>
          <w:szCs w:val="24"/>
        </w:rPr>
      </w:pPr>
      <w:r>
        <w:t>Users must receive feedback when an error occurs, or a valid action occurs.</w:t>
      </w:r>
    </w:p>
    <w:p w14:paraId="35C018A8" w14:textId="361A1403" w:rsidR="00B2315D" w:rsidRPr="00C65E4B" w:rsidRDefault="339CFD5B" w:rsidP="5627248A">
      <w:pPr>
        <w:pStyle w:val="ListParagraph"/>
        <w:numPr>
          <w:ilvl w:val="0"/>
          <w:numId w:val="8"/>
        </w:numPr>
      </w:pPr>
      <w:r>
        <w:t>Data must be stored in an ordered collection</w:t>
      </w:r>
    </w:p>
    <w:p w14:paraId="4B8204F5" w14:textId="326FCC0F" w:rsidR="00B2315D" w:rsidRPr="00C65E4B" w:rsidRDefault="76975693" w:rsidP="5627248A">
      <w:pPr>
        <w:pStyle w:val="Heading1"/>
      </w:pPr>
      <w:r>
        <w:t>Implemented Features</w:t>
      </w:r>
    </w:p>
    <w:p w14:paraId="2F0EDB1E" w14:textId="6458998C" w:rsidR="00B2315D" w:rsidRPr="00C65E4B" w:rsidRDefault="66004FDD" w:rsidP="5627248A">
      <w:r>
        <w:t xml:space="preserve">In addition to the requirements being included in this version of the application, some small quality of life additions </w:t>
      </w:r>
      <w:bookmarkStart w:id="4" w:name="_Int_8EDaOE3g"/>
      <w:proofErr w:type="gramStart"/>
      <w:r>
        <w:t>were</w:t>
      </w:r>
      <w:bookmarkEnd w:id="4"/>
      <w:proofErr w:type="gramEnd"/>
      <w:r>
        <w:t xml:space="preserve"> made to keep it easy to use.</w:t>
      </w:r>
    </w:p>
    <w:p w14:paraId="6C0E846A" w14:textId="66B36769" w:rsidR="00B2315D" w:rsidRPr="00C65E4B" w:rsidRDefault="1B6BAF2A" w:rsidP="5627248A">
      <w:pPr>
        <w:pStyle w:val="ListParagraph"/>
        <w:numPr>
          <w:ilvl w:val="0"/>
          <w:numId w:val="7"/>
        </w:numPr>
        <w:rPr>
          <w:szCs w:val="24"/>
        </w:rPr>
      </w:pPr>
      <w:r>
        <w:t>A method to calculate the standard variance for the implementation of default bounds.</w:t>
      </w:r>
    </w:p>
    <w:p w14:paraId="0F52EC81" w14:textId="579AF638" w:rsidR="00B2315D" w:rsidRPr="00C65E4B" w:rsidRDefault="1B6BAF2A" w:rsidP="5627248A">
      <w:pPr>
        <w:pStyle w:val="ListParagraph"/>
        <w:numPr>
          <w:ilvl w:val="0"/>
          <w:numId w:val="7"/>
        </w:numPr>
      </w:pPr>
      <w:r>
        <w:t>The search function was tweaked to return the closest match and variance from the search input.</w:t>
      </w:r>
      <w:r w:rsidR="79E98DD6">
        <w:t xml:space="preserve"> The DataController class then recieved the input and decided if it was an exact, close or no match for displaying.</w:t>
      </w:r>
    </w:p>
    <w:p w14:paraId="409182E9" w14:textId="6DD30A5F" w:rsidR="00B2315D" w:rsidRPr="00C65E4B" w:rsidRDefault="79E98DD6" w:rsidP="5627248A">
      <w:pPr>
        <w:pStyle w:val="ListParagraph"/>
        <w:numPr>
          <w:ilvl w:val="0"/>
          <w:numId w:val="7"/>
        </w:numPr>
        <w:rPr>
          <w:szCs w:val="24"/>
        </w:rPr>
      </w:pPr>
      <w:r>
        <w:t>A simple clear bounds function to return the grid to its original appearance.</w:t>
      </w:r>
    </w:p>
    <w:p w14:paraId="56D409BE" w14:textId="474057BF" w:rsidR="00B2315D" w:rsidRPr="00C65E4B" w:rsidRDefault="79E98DD6" w:rsidP="5627248A">
      <w:pPr>
        <w:pStyle w:val="ListParagraph"/>
        <w:numPr>
          <w:ilvl w:val="0"/>
          <w:numId w:val="7"/>
        </w:numPr>
        <w:rPr>
          <w:szCs w:val="24"/>
        </w:rPr>
      </w:pPr>
      <w:r>
        <w:t>The ability to save metadata as a JSON object alongside the binary file for easier loading later.</w:t>
      </w:r>
    </w:p>
    <w:p w14:paraId="05707B5B" w14:textId="0D1857B9" w:rsidR="00B2315D" w:rsidRPr="00C65E4B" w:rsidRDefault="79E98DD6" w:rsidP="5627248A">
      <w:pPr>
        <w:pStyle w:val="ListParagraph"/>
        <w:numPr>
          <w:ilvl w:val="0"/>
          <w:numId w:val="7"/>
        </w:numPr>
      </w:pPr>
      <w:r>
        <w:t>A button disabling logic system to reduce null value errors being sent before data loading</w:t>
      </w:r>
    </w:p>
    <w:p w14:paraId="4BCA660D" w14:textId="49BFAC82" w:rsidR="00B2315D" w:rsidRPr="00C65E4B" w:rsidRDefault="76975693" w:rsidP="5627248A">
      <w:pPr>
        <w:pStyle w:val="Heading1"/>
      </w:pPr>
      <w:r>
        <w:lastRenderedPageBreak/>
        <w:t>How-To</w:t>
      </w:r>
    </w:p>
    <w:p w14:paraId="04429C35" w14:textId="09435F29" w:rsidR="00B2315D" w:rsidRPr="00C65E4B" w:rsidRDefault="08863E13" w:rsidP="5627248A">
      <w:pPr>
        <w:rPr>
          <w:b/>
          <w:bCs/>
        </w:rPr>
      </w:pPr>
      <w:r w:rsidRPr="5627248A">
        <w:rPr>
          <w:b/>
          <w:bCs/>
        </w:rPr>
        <w:t>Application Index</w:t>
      </w:r>
    </w:p>
    <w:p w14:paraId="42462B59" w14:textId="788CAB5C" w:rsidR="00B2315D" w:rsidRPr="00C65E4B" w:rsidRDefault="08863E13" w:rsidP="5627248A">
      <w:pPr>
        <w:rPr>
          <w:b/>
          <w:bCs/>
        </w:rPr>
      </w:pPr>
      <w:r>
        <w:rPr>
          <w:noProof/>
        </w:rPr>
        <w:drawing>
          <wp:inline distT="0" distB="0" distL="0" distR="0" wp14:anchorId="4E5788D8" wp14:editId="1AD30AA8">
            <wp:extent cx="6257925" cy="3399738"/>
            <wp:effectExtent l="28575" t="28575" r="28575" b="28575"/>
            <wp:docPr id="16769688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68844" name="Picture 1676968844"/>
                    <pic:cNvPicPr/>
                  </pic:nvPicPr>
                  <pic:blipFill>
                    <a:blip r:embed="rId13">
                      <a:extLst>
                        <a:ext uri="{28A0092B-C50C-407E-A947-70E740481C1C}">
                          <a14:useLocalDpi xmlns:a14="http://schemas.microsoft.com/office/drawing/2010/main"/>
                        </a:ext>
                      </a:extLst>
                    </a:blip>
                    <a:stretch>
                      <a:fillRect/>
                    </a:stretch>
                  </pic:blipFill>
                  <pic:spPr>
                    <a:xfrm>
                      <a:off x="0" y="0"/>
                      <a:ext cx="6257925" cy="3399738"/>
                    </a:xfrm>
                    <a:prstGeom prst="rect">
                      <a:avLst/>
                    </a:prstGeom>
                    <a:ln w="28575">
                      <a:solidFill>
                        <a:schemeClr val="tx1"/>
                      </a:solidFill>
                      <a:prstDash val="solid"/>
                    </a:ln>
                  </pic:spPr>
                </pic:pic>
              </a:graphicData>
            </a:graphic>
          </wp:inline>
        </w:drawing>
      </w:r>
    </w:p>
    <w:p w14:paraId="674D0165" w14:textId="412BACFC" w:rsidR="00B2315D" w:rsidRPr="00C65E4B" w:rsidRDefault="08863E13" w:rsidP="5627248A">
      <w:pPr>
        <w:pStyle w:val="ListParagraph"/>
        <w:numPr>
          <w:ilvl w:val="0"/>
          <w:numId w:val="6"/>
        </w:numPr>
        <w:rPr>
          <w:b/>
          <w:bCs/>
        </w:rPr>
      </w:pPr>
      <w:r w:rsidRPr="5627248A">
        <w:rPr>
          <w:b/>
          <w:bCs/>
        </w:rPr>
        <w:t>Load Button</w:t>
      </w:r>
    </w:p>
    <w:p w14:paraId="31A2F8E4" w14:textId="0886F7E5" w:rsidR="00B2315D" w:rsidRPr="00C65E4B" w:rsidRDefault="4FF0741F" w:rsidP="5627248A">
      <w:r>
        <w:t xml:space="preserve"> - </w:t>
      </w:r>
      <w:r w:rsidR="08863E13">
        <w:t>Press the button. An Open File Window will open.</w:t>
      </w:r>
    </w:p>
    <w:p w14:paraId="221F6755" w14:textId="17636A0A" w:rsidR="00B2315D" w:rsidRPr="00C65E4B" w:rsidRDefault="71E73524" w:rsidP="5627248A">
      <w:r>
        <w:t xml:space="preserve"> - </w:t>
      </w:r>
      <w:r w:rsidR="08863E13">
        <w:t>Choose the JSON metadata file of the data you want to view</w:t>
      </w:r>
    </w:p>
    <w:p w14:paraId="3B2226F3" w14:textId="53D4F483" w:rsidR="00B2315D" w:rsidRPr="00C65E4B" w:rsidRDefault="2D02805D" w:rsidP="5627248A">
      <w:r>
        <w:t xml:space="preserve"> </w:t>
      </w:r>
      <w:r w:rsidR="5C766151">
        <w:t>- The file will be displayed, and you will be ready to analyze.</w:t>
      </w:r>
    </w:p>
    <w:p w14:paraId="7CF60CCB" w14:textId="4B990243" w:rsidR="00B2315D" w:rsidRPr="00C65E4B" w:rsidRDefault="5C766151" w:rsidP="5627248A">
      <w:pPr>
        <w:rPr>
          <w:i/>
          <w:iCs/>
          <w:highlight w:val="lightGray"/>
        </w:rPr>
      </w:pPr>
      <w:r w:rsidRPr="5627248A">
        <w:rPr>
          <w:b/>
          <w:bCs/>
          <w:highlight w:val="lightGray"/>
        </w:rPr>
        <w:t>Note</w:t>
      </w:r>
      <w:r w:rsidRPr="5627248A">
        <w:rPr>
          <w:highlight w:val="lightGray"/>
        </w:rPr>
        <w:t xml:space="preserve"> </w:t>
      </w:r>
      <w:r w:rsidRPr="5627248A">
        <w:rPr>
          <w:i/>
          <w:iCs/>
          <w:highlight w:val="lightGray"/>
        </w:rPr>
        <w:t>(Don’t worry, the matching binary file will be loaded with it)</w:t>
      </w:r>
    </w:p>
    <w:p w14:paraId="32BAFE41" w14:textId="71575F05" w:rsidR="00B2315D" w:rsidRPr="00C65E4B" w:rsidRDefault="5C766151" w:rsidP="5627248A">
      <w:pPr>
        <w:rPr>
          <w:i/>
          <w:iCs/>
          <w:highlight w:val="cyan"/>
        </w:rPr>
      </w:pPr>
      <w:r w:rsidRPr="5627248A">
        <w:rPr>
          <w:b/>
          <w:bCs/>
          <w:highlight w:val="lightGray"/>
        </w:rPr>
        <w:t>Note</w:t>
      </w:r>
      <w:r w:rsidRPr="5627248A">
        <w:rPr>
          <w:highlight w:val="lightGray"/>
        </w:rPr>
        <w:t xml:space="preserve"> </w:t>
      </w:r>
      <w:r w:rsidRPr="5627248A">
        <w:rPr>
          <w:i/>
          <w:iCs/>
          <w:highlight w:val="lightGray"/>
        </w:rPr>
        <w:t xml:space="preserve">(The file will be loaded into an ordered collection, think of it like a list from left to right. It will be inserted in the rightmost position. All loaded files can be </w:t>
      </w:r>
      <w:bookmarkStart w:id="5" w:name="_Int_WF9yTrsN"/>
      <w:proofErr w:type="gramStart"/>
      <w:r w:rsidRPr="5627248A">
        <w:rPr>
          <w:i/>
          <w:iCs/>
          <w:highlight w:val="lightGray"/>
        </w:rPr>
        <w:t>navigated to</w:t>
      </w:r>
      <w:bookmarkEnd w:id="5"/>
      <w:proofErr w:type="gramEnd"/>
      <w:r w:rsidRPr="5627248A">
        <w:rPr>
          <w:i/>
          <w:iCs/>
          <w:highlight w:val="lightGray"/>
        </w:rPr>
        <w:t xml:space="preserve"> via the buttons in the Dataset Navigation </w:t>
      </w:r>
      <w:bookmarkStart w:id="6" w:name="_Int_DhDtrI5z"/>
      <w:r w:rsidRPr="5627248A">
        <w:rPr>
          <w:i/>
          <w:iCs/>
          <w:highlight w:val="lightGray"/>
        </w:rPr>
        <w:t>box.)</w:t>
      </w:r>
      <w:bookmarkEnd w:id="6"/>
    </w:p>
    <w:p w14:paraId="65FF09B7" w14:textId="13C3232F" w:rsidR="00B2315D" w:rsidRPr="00C65E4B" w:rsidRDefault="00B2315D" w:rsidP="5627248A"/>
    <w:p w14:paraId="6F26715B" w14:textId="6B6D5C36" w:rsidR="00B2315D" w:rsidRPr="00C65E4B" w:rsidRDefault="08863E13" w:rsidP="5627248A">
      <w:pPr>
        <w:pStyle w:val="ListParagraph"/>
        <w:numPr>
          <w:ilvl w:val="0"/>
          <w:numId w:val="6"/>
        </w:numPr>
        <w:rPr>
          <w:b/>
          <w:bCs/>
        </w:rPr>
      </w:pPr>
      <w:r w:rsidRPr="5627248A">
        <w:rPr>
          <w:b/>
          <w:bCs/>
        </w:rPr>
        <w:t>Save Button</w:t>
      </w:r>
    </w:p>
    <w:p w14:paraId="45BBA43F" w14:textId="6974848F" w:rsidR="00B2315D" w:rsidRPr="00C65E4B" w:rsidRDefault="28B3D703" w:rsidP="5627248A">
      <w:r>
        <w:t xml:space="preserve"> - </w:t>
      </w:r>
      <w:r w:rsidR="6631ADA5">
        <w:t xml:space="preserve">Press the button and </w:t>
      </w:r>
      <w:bookmarkStart w:id="7" w:name="_Int_i8w0QOdP"/>
      <w:r w:rsidR="6631ADA5">
        <w:t>a Save</w:t>
      </w:r>
      <w:bookmarkEnd w:id="7"/>
      <w:r w:rsidR="6631ADA5">
        <w:t xml:space="preserve"> File Window </w:t>
      </w:r>
      <w:bookmarkStart w:id="8" w:name="_Int_nAE5xvVW"/>
      <w:r w:rsidR="6631ADA5">
        <w:t>will open</w:t>
      </w:r>
      <w:bookmarkEnd w:id="8"/>
      <w:r w:rsidR="6631ADA5">
        <w:t>.</w:t>
      </w:r>
    </w:p>
    <w:p w14:paraId="1943221C" w14:textId="31570215" w:rsidR="00B2315D" w:rsidRPr="00C65E4B" w:rsidRDefault="3AF440F0" w:rsidP="5627248A">
      <w:r>
        <w:t xml:space="preserve"> - </w:t>
      </w:r>
      <w:r w:rsidR="6631ADA5">
        <w:t>Choose where you would like to save the file</w:t>
      </w:r>
    </w:p>
    <w:p w14:paraId="78B841DC" w14:textId="5A34943E" w:rsidR="00B2315D" w:rsidRPr="00C65E4B" w:rsidRDefault="67283F36" w:rsidP="5627248A">
      <w:r>
        <w:t xml:space="preserve"> - </w:t>
      </w:r>
      <w:r w:rsidR="6631ADA5">
        <w:t>Name the file in the input above the save button.</w:t>
      </w:r>
    </w:p>
    <w:p w14:paraId="2FF8C50E" w14:textId="2323A339" w:rsidR="00B2315D" w:rsidRPr="00C65E4B" w:rsidRDefault="09CD40D4" w:rsidP="5627248A">
      <w:r>
        <w:t xml:space="preserve"> - </w:t>
      </w:r>
      <w:r w:rsidR="6631ADA5">
        <w:t>Two files will be saved to that location, using the same name. One JSON with your metadata and one binary file.</w:t>
      </w:r>
    </w:p>
    <w:p w14:paraId="6A5DC111" w14:textId="35D977A9" w:rsidR="00B2315D" w:rsidRPr="00C65E4B" w:rsidRDefault="00B2315D" w:rsidP="5627248A"/>
    <w:p w14:paraId="2A17E203" w14:textId="32CA881F" w:rsidR="00B2315D" w:rsidRPr="00C65E4B" w:rsidRDefault="08863E13" w:rsidP="5627248A">
      <w:pPr>
        <w:pStyle w:val="ListParagraph"/>
        <w:numPr>
          <w:ilvl w:val="0"/>
          <w:numId w:val="6"/>
        </w:numPr>
        <w:rPr>
          <w:b/>
          <w:bCs/>
        </w:rPr>
      </w:pPr>
      <w:r w:rsidRPr="5627248A">
        <w:rPr>
          <w:b/>
          <w:bCs/>
        </w:rPr>
        <w:lastRenderedPageBreak/>
        <w:t>Search Button</w:t>
      </w:r>
    </w:p>
    <w:p w14:paraId="4E9D6461" w14:textId="688EF0F6" w:rsidR="00B2315D" w:rsidRPr="00C65E4B" w:rsidRDefault="42908471" w:rsidP="5627248A">
      <w:r>
        <w:t xml:space="preserve"> - </w:t>
      </w:r>
      <w:r w:rsidR="0A484E5B">
        <w:t>In the search input box above the button</w:t>
      </w:r>
      <w:r w:rsidR="378FACCA">
        <w:t>, type in the value you would like to find</w:t>
      </w:r>
    </w:p>
    <w:p w14:paraId="27251996" w14:textId="20340980" w:rsidR="00B2315D" w:rsidRPr="00C65E4B" w:rsidRDefault="4F52B370" w:rsidP="5627248A">
      <w:r>
        <w:t xml:space="preserve"> - </w:t>
      </w:r>
      <w:r w:rsidR="378FACCA">
        <w:t>Press the Search Button</w:t>
      </w:r>
    </w:p>
    <w:p w14:paraId="26BC55FA" w14:textId="1D030B3C" w:rsidR="00B2315D" w:rsidRPr="00C65E4B" w:rsidRDefault="4E27BE4E" w:rsidP="5627248A">
      <w:r>
        <w:t xml:space="preserve"> - </w:t>
      </w:r>
      <w:r w:rsidR="378FACCA">
        <w:t xml:space="preserve">A message will </w:t>
      </w:r>
      <w:r w:rsidR="21DD01C6">
        <w:t>show</w:t>
      </w:r>
      <w:r w:rsidR="378FACCA">
        <w:t xml:space="preserve"> you if a match was found and how close it was to your value.</w:t>
      </w:r>
    </w:p>
    <w:p w14:paraId="3B4006CC" w14:textId="2BAA9728" w:rsidR="00B2315D" w:rsidRPr="00C65E4B" w:rsidRDefault="4270F7B3" w:rsidP="5627248A">
      <w:r>
        <w:t xml:space="preserve"> - </w:t>
      </w:r>
      <w:r w:rsidR="378FACCA">
        <w:t xml:space="preserve">The cell within the </w:t>
      </w:r>
      <w:r w:rsidR="5D5E40C4">
        <w:t>DataGrid</w:t>
      </w:r>
      <w:r w:rsidR="378FACCA">
        <w:t xml:space="preserve"> that holds your match will be highlighted.</w:t>
      </w:r>
    </w:p>
    <w:p w14:paraId="688997C7" w14:textId="451CE059" w:rsidR="00B2315D" w:rsidRPr="00C65E4B" w:rsidRDefault="378FACCA" w:rsidP="5627248A">
      <w:pPr>
        <w:rPr>
          <w:i/>
          <w:iCs/>
        </w:rPr>
      </w:pPr>
      <w:r w:rsidRPr="5627248A">
        <w:rPr>
          <w:i/>
          <w:iCs/>
        </w:rPr>
        <w:t>See the Search result messages below</w:t>
      </w:r>
    </w:p>
    <w:tbl>
      <w:tblPr>
        <w:tblStyle w:val="TableGrid"/>
        <w:tblW w:w="0" w:type="auto"/>
        <w:tblLook w:val="06A0" w:firstRow="1" w:lastRow="0" w:firstColumn="1" w:lastColumn="0" w:noHBand="1" w:noVBand="1"/>
      </w:tblPr>
      <w:tblGrid>
        <w:gridCol w:w="2772"/>
        <w:gridCol w:w="6578"/>
      </w:tblGrid>
      <w:tr w:rsidR="5627248A" w14:paraId="6F2EF546" w14:textId="77777777" w:rsidTr="5627248A">
        <w:trPr>
          <w:trHeight w:val="300"/>
        </w:trPr>
        <w:tc>
          <w:tcPr>
            <w:tcW w:w="2775" w:type="dxa"/>
          </w:tcPr>
          <w:p w14:paraId="36740FCA" w14:textId="7F6C1195" w:rsidR="378FACCA" w:rsidRDefault="378FACCA" w:rsidP="5627248A">
            <w:r>
              <w:t>Match was Found</w:t>
            </w:r>
          </w:p>
        </w:tc>
        <w:tc>
          <w:tcPr>
            <w:tcW w:w="6585" w:type="dxa"/>
          </w:tcPr>
          <w:p w14:paraId="05A0BA95" w14:textId="429710DE" w:rsidR="378FACCA" w:rsidRDefault="378FACCA" w:rsidP="5627248A">
            <w:r>
              <w:t>The number was located, and the difference was within the decimal place</w:t>
            </w:r>
          </w:p>
        </w:tc>
      </w:tr>
      <w:tr w:rsidR="5627248A" w14:paraId="55459A97" w14:textId="77777777" w:rsidTr="5627248A">
        <w:trPr>
          <w:trHeight w:val="300"/>
        </w:trPr>
        <w:tc>
          <w:tcPr>
            <w:tcW w:w="2775" w:type="dxa"/>
          </w:tcPr>
          <w:p w14:paraId="427429C8" w14:textId="601451B9" w:rsidR="378FACCA" w:rsidRDefault="378FACCA" w:rsidP="5627248A">
            <w:r>
              <w:t>Close Match was Found</w:t>
            </w:r>
          </w:p>
        </w:tc>
        <w:tc>
          <w:tcPr>
            <w:tcW w:w="6585" w:type="dxa"/>
          </w:tcPr>
          <w:p w14:paraId="7857B940" w14:textId="2CD0C223" w:rsidR="378FACCA" w:rsidRDefault="378FACCA" w:rsidP="5627248A">
            <w:r>
              <w:t>The closest number to your search, within standard variation, was found.</w:t>
            </w:r>
          </w:p>
        </w:tc>
      </w:tr>
      <w:tr w:rsidR="5627248A" w14:paraId="078E1F7C" w14:textId="77777777" w:rsidTr="5627248A">
        <w:trPr>
          <w:trHeight w:val="300"/>
        </w:trPr>
        <w:tc>
          <w:tcPr>
            <w:tcW w:w="2775" w:type="dxa"/>
          </w:tcPr>
          <w:p w14:paraId="0E0F5169" w14:textId="1E3AEDC1" w:rsidR="378FACCA" w:rsidRDefault="378FACCA" w:rsidP="5627248A">
            <w:r>
              <w:t>No Match was Found</w:t>
            </w:r>
          </w:p>
        </w:tc>
        <w:tc>
          <w:tcPr>
            <w:tcW w:w="6585" w:type="dxa"/>
          </w:tcPr>
          <w:p w14:paraId="18841CDE" w14:textId="16CFA7B3" w:rsidR="378FACCA" w:rsidRDefault="378FACCA" w:rsidP="5627248A">
            <w:r>
              <w:t>The number you searched for was not close to any value.</w:t>
            </w:r>
          </w:p>
        </w:tc>
      </w:tr>
    </w:tbl>
    <w:p w14:paraId="2E9D6E08" w14:textId="35DD004C" w:rsidR="00B2315D" w:rsidRPr="00C65E4B" w:rsidRDefault="378FACCA" w:rsidP="5627248A">
      <w:pPr>
        <w:rPr>
          <w:i/>
          <w:iCs/>
          <w:highlight w:val="lightGray"/>
        </w:rPr>
      </w:pPr>
      <w:r w:rsidRPr="5627248A">
        <w:rPr>
          <w:b/>
          <w:bCs/>
          <w:highlight w:val="lightGray"/>
        </w:rPr>
        <w:t>Note</w:t>
      </w:r>
      <w:r w:rsidRPr="5627248A">
        <w:rPr>
          <w:highlight w:val="lightGray"/>
        </w:rPr>
        <w:t xml:space="preserve"> </w:t>
      </w:r>
      <w:r w:rsidRPr="5627248A">
        <w:rPr>
          <w:i/>
          <w:iCs/>
          <w:highlight w:val="lightGray"/>
        </w:rPr>
        <w:t>(If you click the button without a valid number, an error message with appear)</w:t>
      </w:r>
    </w:p>
    <w:p w14:paraId="694C4BCA" w14:textId="2F1028C4" w:rsidR="00B2315D" w:rsidRPr="00C65E4B" w:rsidRDefault="00B2315D" w:rsidP="5627248A"/>
    <w:p w14:paraId="084B9312" w14:textId="20D5950B" w:rsidR="00B2315D" w:rsidRPr="00C65E4B" w:rsidRDefault="08863E13" w:rsidP="5627248A">
      <w:pPr>
        <w:pStyle w:val="ListParagraph"/>
        <w:numPr>
          <w:ilvl w:val="0"/>
          <w:numId w:val="6"/>
        </w:numPr>
        <w:rPr>
          <w:b/>
          <w:bCs/>
        </w:rPr>
      </w:pPr>
      <w:r w:rsidRPr="5627248A">
        <w:rPr>
          <w:b/>
          <w:bCs/>
        </w:rPr>
        <w:t>Set Bounds Button</w:t>
      </w:r>
    </w:p>
    <w:p w14:paraId="0CE0FE2D" w14:textId="3351FB7C" w:rsidR="00B2315D" w:rsidRPr="00C65E4B" w:rsidRDefault="5013CCB1" w:rsidP="5627248A">
      <w:r>
        <w:t>This Button can be used in a variety of ways. See Below.</w:t>
      </w:r>
    </w:p>
    <w:p w14:paraId="4F122774" w14:textId="31A55BBC" w:rsidR="00B2315D" w:rsidRPr="00C65E4B" w:rsidRDefault="5DF66DA3" w:rsidP="5627248A">
      <w:r w:rsidRPr="5627248A">
        <w:rPr>
          <w:i/>
          <w:iCs/>
        </w:rPr>
        <w:t>Inputting a Lower and an Upper Bound</w:t>
      </w:r>
    </w:p>
    <w:p w14:paraId="41FA9C02" w14:textId="22F90B9E" w:rsidR="00B2315D" w:rsidRPr="00C65E4B" w:rsidRDefault="7D94AD03" w:rsidP="5627248A">
      <w:r w:rsidRPr="5627248A">
        <w:t xml:space="preserve"> - </w:t>
      </w:r>
      <w:r w:rsidR="5DF66DA3" w:rsidRPr="5627248A">
        <w:t>Within the upper boundary input and lower boundary input, type the values you wish to set.</w:t>
      </w:r>
    </w:p>
    <w:p w14:paraId="54CB25C3" w14:textId="798A9222" w:rsidR="00B2315D" w:rsidRPr="00C65E4B" w:rsidRDefault="0BD9031D" w:rsidP="5627248A">
      <w:r w:rsidRPr="5627248A">
        <w:t xml:space="preserve"> - </w:t>
      </w:r>
      <w:r w:rsidR="5DF66DA3" w:rsidRPr="5627248A">
        <w:t xml:space="preserve">Press the button and the bounds will be visually displayed upon the grid by </w:t>
      </w:r>
      <w:r w:rsidR="60BB8AA3" w:rsidRPr="5627248A">
        <w:t>coloring</w:t>
      </w:r>
      <w:r w:rsidR="5DF66DA3" w:rsidRPr="5627248A">
        <w:t xml:space="preserve"> each individual cell.</w:t>
      </w:r>
    </w:p>
    <w:p w14:paraId="35093C00" w14:textId="705FB25D" w:rsidR="00B2315D" w:rsidRPr="00C65E4B" w:rsidRDefault="7EA5F2AA" w:rsidP="5627248A">
      <w:r w:rsidRPr="5627248A">
        <w:t xml:space="preserve"> - </w:t>
      </w:r>
      <w:r w:rsidR="60EB215C" w:rsidRPr="5627248A">
        <w:t>Here is a legend for what each colour means</w:t>
      </w:r>
    </w:p>
    <w:p w14:paraId="23931297" w14:textId="6BBC9B46" w:rsidR="00B2315D" w:rsidRPr="00C65E4B" w:rsidRDefault="60EB215C" w:rsidP="5627248A">
      <w:r>
        <w:rPr>
          <w:noProof/>
        </w:rPr>
        <w:drawing>
          <wp:inline distT="0" distB="0" distL="0" distR="0" wp14:anchorId="189B30F5" wp14:editId="24B92A7F">
            <wp:extent cx="2267266" cy="1695687"/>
            <wp:effectExtent l="0" t="0" r="0" b="0"/>
            <wp:docPr id="87628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80798" name="Picture 876280798"/>
                    <pic:cNvPicPr/>
                  </pic:nvPicPr>
                  <pic:blipFill>
                    <a:blip r:embed="rId14">
                      <a:extLst>
                        <a:ext uri="{28A0092B-C50C-407E-A947-70E740481C1C}">
                          <a14:useLocalDpi xmlns:a14="http://schemas.microsoft.com/office/drawing/2010/main"/>
                        </a:ext>
                      </a:extLst>
                    </a:blip>
                    <a:stretch>
                      <a:fillRect/>
                    </a:stretch>
                  </pic:blipFill>
                  <pic:spPr>
                    <a:xfrm>
                      <a:off x="0" y="0"/>
                      <a:ext cx="2267266" cy="1695687"/>
                    </a:xfrm>
                    <a:prstGeom prst="rect">
                      <a:avLst/>
                    </a:prstGeom>
                  </pic:spPr>
                </pic:pic>
              </a:graphicData>
            </a:graphic>
          </wp:inline>
        </w:drawing>
      </w:r>
    </w:p>
    <w:p w14:paraId="25F76451" w14:textId="23637F9A" w:rsidR="00B2315D" w:rsidRPr="00C65E4B" w:rsidRDefault="00B2315D" w:rsidP="5627248A"/>
    <w:p w14:paraId="72345BE8" w14:textId="305B0669" w:rsidR="00B2315D" w:rsidRPr="00C65E4B" w:rsidRDefault="694F4B49" w:rsidP="5627248A">
      <w:pPr>
        <w:rPr>
          <w:i/>
          <w:iCs/>
        </w:rPr>
      </w:pPr>
      <w:r w:rsidRPr="5627248A">
        <w:rPr>
          <w:i/>
          <w:iCs/>
        </w:rPr>
        <w:t>Inputting only a Lower or Upper Bound</w:t>
      </w:r>
    </w:p>
    <w:p w14:paraId="7C80FE82" w14:textId="2F99B9FB" w:rsidR="00B2315D" w:rsidRPr="00C65E4B" w:rsidRDefault="694F4B49" w:rsidP="5627248A">
      <w:r w:rsidRPr="5627248A">
        <w:lastRenderedPageBreak/>
        <w:t xml:space="preserve"> - This button is still usable if you only wish to set one bound.</w:t>
      </w:r>
    </w:p>
    <w:p w14:paraId="75AA8E5F" w14:textId="1C012427" w:rsidR="00B2315D" w:rsidRPr="00C65E4B" w:rsidRDefault="694F4B49" w:rsidP="5627248A">
      <w:r w:rsidRPr="5627248A">
        <w:t xml:space="preserve"> - Type the value you wish for either the lower or upper boundary input.</w:t>
      </w:r>
    </w:p>
    <w:p w14:paraId="1162C698" w14:textId="192E8E0F" w:rsidR="00B2315D" w:rsidRPr="00C65E4B" w:rsidRDefault="694F4B49" w:rsidP="5627248A">
      <w:r w:rsidRPr="5627248A">
        <w:t xml:space="preserve"> - Leave the other input blank.</w:t>
      </w:r>
    </w:p>
    <w:p w14:paraId="62EFE551" w14:textId="3699F700" w:rsidR="00B2315D" w:rsidRPr="00C65E4B" w:rsidRDefault="694F4B49" w:rsidP="5627248A">
      <w:r w:rsidRPr="5627248A">
        <w:t xml:space="preserve"> - When you press the button, the grid will be colored in only two colors.</w:t>
      </w:r>
    </w:p>
    <w:p w14:paraId="09524670" w14:textId="65B462F5" w:rsidR="00B2315D" w:rsidRPr="00C65E4B" w:rsidRDefault="694F4B49" w:rsidP="5627248A">
      <w:r w:rsidRPr="5627248A">
        <w:t xml:space="preserve"> - If you </w:t>
      </w:r>
      <w:proofErr w:type="gramStart"/>
      <w:r w:rsidRPr="5627248A">
        <w:t>set</w:t>
      </w:r>
      <w:proofErr w:type="gramEnd"/>
      <w:r w:rsidRPr="5627248A">
        <w:t xml:space="preserve"> an upper boundary, the numbers above that boundary will be red, and numbers below it will be green</w:t>
      </w:r>
    </w:p>
    <w:p w14:paraId="1EF8C1A7" w14:textId="7C52939B" w:rsidR="00B2315D" w:rsidRPr="00C65E4B" w:rsidRDefault="694F4B49" w:rsidP="5627248A">
      <w:r w:rsidRPr="5627248A">
        <w:t xml:space="preserve"> - If you set a lower boundary, the numbers below that boundary will be blue, and numbers above it will be green.</w:t>
      </w:r>
    </w:p>
    <w:p w14:paraId="2A631955" w14:textId="6AE04D95" w:rsidR="00B2315D" w:rsidRPr="00C65E4B" w:rsidRDefault="694F4B49" w:rsidP="5627248A">
      <w:pPr>
        <w:rPr>
          <w:i/>
          <w:iCs/>
        </w:rPr>
      </w:pPr>
      <w:r w:rsidRPr="5627248A">
        <w:rPr>
          <w:i/>
          <w:iCs/>
        </w:rPr>
        <w:t>Leaving the Bounds blank</w:t>
      </w:r>
    </w:p>
    <w:p w14:paraId="04BD5DE5" w14:textId="494BB18D" w:rsidR="00B2315D" w:rsidRPr="00C65E4B" w:rsidRDefault="15376403" w:rsidP="5627248A">
      <w:r w:rsidRPr="5627248A">
        <w:t xml:space="preserve"> - </w:t>
      </w:r>
      <w:r w:rsidR="694F4B49" w:rsidRPr="5627248A">
        <w:t>If you press the button while both inputs are left blank, default bounds will be calculated using the average +/- the standard variance of the dataset.</w:t>
      </w:r>
    </w:p>
    <w:p w14:paraId="7CCB92F8" w14:textId="7AD8731E" w:rsidR="00B2315D" w:rsidRPr="00C65E4B" w:rsidRDefault="3C40FEF4" w:rsidP="5627248A">
      <w:r w:rsidRPr="5627248A">
        <w:t xml:space="preserve"> - </w:t>
      </w:r>
      <w:r w:rsidR="694F4B49" w:rsidRPr="5627248A">
        <w:t>The cells will be color</w:t>
      </w:r>
      <w:r w:rsidR="33443AF4" w:rsidRPr="5627248A">
        <w:t>ed</w:t>
      </w:r>
      <w:r w:rsidR="694F4B49" w:rsidRPr="5627248A">
        <w:t xml:space="preserve"> a</w:t>
      </w:r>
      <w:r w:rsidR="7C452E2D" w:rsidRPr="5627248A">
        <w:t>ccording to these bounds, a</w:t>
      </w:r>
      <w:r w:rsidR="694F4B49" w:rsidRPr="5627248A">
        <w:t>nd the inputs above the button will be populated with the default bounds.</w:t>
      </w:r>
    </w:p>
    <w:p w14:paraId="7C59DE34" w14:textId="524F2CAF" w:rsidR="00B2315D" w:rsidRPr="00C65E4B" w:rsidRDefault="5B7F2C88" w:rsidP="5627248A">
      <w:pPr>
        <w:rPr>
          <w:i/>
          <w:iCs/>
          <w:highlight w:val="lightGray"/>
        </w:rPr>
      </w:pPr>
      <w:r w:rsidRPr="5627248A">
        <w:rPr>
          <w:b/>
          <w:bCs/>
          <w:highlight w:val="lightGray"/>
        </w:rPr>
        <w:t>Note</w:t>
      </w:r>
      <w:r w:rsidRPr="5627248A">
        <w:rPr>
          <w:highlight w:val="lightGray"/>
        </w:rPr>
        <w:t xml:space="preserve"> </w:t>
      </w:r>
      <w:r w:rsidRPr="5627248A">
        <w:rPr>
          <w:i/>
          <w:iCs/>
          <w:highlight w:val="lightGray"/>
        </w:rPr>
        <w:t>(If an invalid input, like a word, is put in the inputs and you press the button, an error message will appear)</w:t>
      </w:r>
    </w:p>
    <w:p w14:paraId="5605779E" w14:textId="16E9BEB4" w:rsidR="00B2315D" w:rsidRPr="00C65E4B" w:rsidRDefault="08863E13" w:rsidP="5627248A">
      <w:pPr>
        <w:pStyle w:val="ListParagraph"/>
        <w:numPr>
          <w:ilvl w:val="0"/>
          <w:numId w:val="6"/>
        </w:numPr>
        <w:rPr>
          <w:b/>
          <w:bCs/>
        </w:rPr>
      </w:pPr>
      <w:r w:rsidRPr="5627248A">
        <w:rPr>
          <w:b/>
          <w:bCs/>
        </w:rPr>
        <w:t>Clear Bounds Button</w:t>
      </w:r>
    </w:p>
    <w:p w14:paraId="77502856" w14:textId="3F684EFF" w:rsidR="00B2315D" w:rsidRPr="00C65E4B" w:rsidRDefault="3247E5E8" w:rsidP="5627248A">
      <w:r>
        <w:t xml:space="preserve"> - Upon pressing the button, all cells will return to their original color.</w:t>
      </w:r>
    </w:p>
    <w:p w14:paraId="766CDC69" w14:textId="2EFBD847" w:rsidR="00B2315D" w:rsidRPr="00C65E4B" w:rsidRDefault="08863E13" w:rsidP="5627248A">
      <w:pPr>
        <w:pStyle w:val="ListParagraph"/>
        <w:numPr>
          <w:ilvl w:val="0"/>
          <w:numId w:val="6"/>
        </w:numPr>
        <w:rPr>
          <w:b/>
          <w:bCs/>
        </w:rPr>
      </w:pPr>
      <w:r w:rsidRPr="5627248A">
        <w:rPr>
          <w:b/>
          <w:bCs/>
        </w:rPr>
        <w:t>Previous Dataset Button</w:t>
      </w:r>
    </w:p>
    <w:p w14:paraId="0CAC284E" w14:textId="767BE138" w:rsidR="00B2315D" w:rsidRPr="00C65E4B" w:rsidRDefault="1623400D" w:rsidP="5627248A">
      <w:r>
        <w:t xml:space="preserve"> - All data loaded into the application will be stored in a left-to-right order upon loading.</w:t>
      </w:r>
    </w:p>
    <w:p w14:paraId="30EE7CEF" w14:textId="409E7E86" w:rsidR="00B2315D" w:rsidRPr="00C65E4B" w:rsidRDefault="1623400D" w:rsidP="5627248A">
      <w:r>
        <w:t xml:space="preserve"> - Each new dataset is added to the rightmost position of this invisible order.</w:t>
      </w:r>
    </w:p>
    <w:p w14:paraId="478E1761" w14:textId="76C5858D" w:rsidR="00B2315D" w:rsidRPr="00C65E4B" w:rsidRDefault="1623400D" w:rsidP="5627248A">
      <w:r>
        <w:t xml:space="preserve"> - Clicking the previous button will load the data that was loaded in order before the current.</w:t>
      </w:r>
    </w:p>
    <w:p w14:paraId="1371D839" w14:textId="1AD4E37A" w:rsidR="00B2315D" w:rsidRPr="00C65E4B" w:rsidRDefault="1623400D" w:rsidP="5627248A">
      <w:r>
        <w:t xml:space="preserve"> - To avoid confusion, the buttons will be disabled when there is not a valid dataset to navigate to.</w:t>
      </w:r>
    </w:p>
    <w:p w14:paraId="03818067" w14:textId="6BE3D9F7" w:rsidR="00B2315D" w:rsidRPr="00C65E4B" w:rsidRDefault="08863E13" w:rsidP="5627248A">
      <w:pPr>
        <w:pStyle w:val="ListParagraph"/>
        <w:numPr>
          <w:ilvl w:val="0"/>
          <w:numId w:val="6"/>
        </w:numPr>
        <w:rPr>
          <w:b/>
          <w:bCs/>
        </w:rPr>
      </w:pPr>
      <w:r w:rsidRPr="5627248A">
        <w:rPr>
          <w:b/>
          <w:bCs/>
        </w:rPr>
        <w:t>Next Dataset Button</w:t>
      </w:r>
    </w:p>
    <w:p w14:paraId="6DFC7591" w14:textId="56973708" w:rsidR="00B2315D" w:rsidRPr="00C65E4B" w:rsidRDefault="6F8F1034" w:rsidP="5627248A">
      <w:r>
        <w:t>- All data loaded into the application will be stored in a left-to-right order upon loading.</w:t>
      </w:r>
    </w:p>
    <w:p w14:paraId="409812BD" w14:textId="409E7E86" w:rsidR="00B2315D" w:rsidRPr="00C65E4B" w:rsidRDefault="6F8F1034" w:rsidP="5627248A">
      <w:r>
        <w:t xml:space="preserve"> - Each new dataset is added to the rightmost position of this invisible order.</w:t>
      </w:r>
    </w:p>
    <w:p w14:paraId="2915860F" w14:textId="6265F4CE" w:rsidR="00B2315D" w:rsidRPr="00C65E4B" w:rsidRDefault="6F8F1034" w:rsidP="5627248A">
      <w:r>
        <w:t xml:space="preserve"> - Clicking the next button will load the data that was loaded in order after the current.</w:t>
      </w:r>
    </w:p>
    <w:p w14:paraId="3CADBB95" w14:textId="51D3A6C1" w:rsidR="00B2315D" w:rsidRPr="00C65E4B" w:rsidRDefault="6F8F1034" w:rsidP="5627248A">
      <w:r>
        <w:t xml:space="preserve"> - To avoid confusion, the buttons will be disabled when there is not a valid dataset to navigate to.</w:t>
      </w:r>
      <w:r w:rsidR="00B2315D">
        <w:br/>
      </w:r>
    </w:p>
    <w:p w14:paraId="4E024570" w14:textId="3C0A3782" w:rsidR="00B2315D" w:rsidRPr="00C65E4B" w:rsidRDefault="76975693" w:rsidP="5627248A">
      <w:pPr>
        <w:pStyle w:val="Heading1"/>
      </w:pPr>
      <w:r>
        <w:lastRenderedPageBreak/>
        <w:t>Commit History</w:t>
      </w:r>
    </w:p>
    <w:tbl>
      <w:tblPr>
        <w:tblStyle w:val="GridTable5Dark-Accent5"/>
        <w:tblW w:w="0" w:type="auto"/>
        <w:tblBorders>
          <w:top w:val="single" w:sz="12" w:space="0" w:color="767171" w:themeColor="background2" w:themeShade="80"/>
          <w:left w:val="single" w:sz="12" w:space="0" w:color="767171" w:themeColor="background2" w:themeShade="80"/>
          <w:bottom w:val="single" w:sz="12" w:space="0" w:color="767171" w:themeColor="background2" w:themeShade="80"/>
          <w:right w:val="single" w:sz="12" w:space="0" w:color="767171" w:themeColor="background2" w:themeShade="80"/>
          <w:insideH w:val="single" w:sz="12" w:space="0" w:color="767171" w:themeColor="background2" w:themeShade="80"/>
          <w:insideV w:val="single" w:sz="12" w:space="0" w:color="767171" w:themeColor="background2" w:themeShade="80"/>
        </w:tblBorders>
        <w:tblLook w:val="06A0" w:firstRow="1" w:lastRow="0" w:firstColumn="1" w:lastColumn="0" w:noHBand="1" w:noVBand="1"/>
      </w:tblPr>
      <w:tblGrid>
        <w:gridCol w:w="1392"/>
        <w:gridCol w:w="3358"/>
        <w:gridCol w:w="3200"/>
        <w:gridCol w:w="1400"/>
      </w:tblGrid>
      <w:tr w:rsidR="5627248A" w14:paraId="7BC2E073" w14:textId="77777777" w:rsidTr="5627248A">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95" w:type="dxa"/>
          </w:tcPr>
          <w:p w14:paraId="37F04237" w14:textId="434CE5A3" w:rsidR="49E50BA3" w:rsidRDefault="49E50BA3" w:rsidP="5627248A">
            <w:pPr>
              <w:rPr>
                <w:color w:val="3B3838" w:themeColor="background2" w:themeShade="40"/>
              </w:rPr>
            </w:pPr>
            <w:r w:rsidRPr="5627248A">
              <w:rPr>
                <w:color w:val="3B3838" w:themeColor="background2" w:themeShade="40"/>
              </w:rPr>
              <w:t>Commit Hash</w:t>
            </w:r>
          </w:p>
        </w:tc>
        <w:tc>
          <w:tcPr>
            <w:tcW w:w="3465" w:type="dxa"/>
          </w:tcPr>
          <w:p w14:paraId="31941DD2" w14:textId="42411D70" w:rsidR="49E50BA3" w:rsidRDefault="49E50BA3" w:rsidP="5627248A">
            <w:pPr>
              <w:cnfStyle w:val="100000000000" w:firstRow="1"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Commit Message</w:t>
            </w:r>
          </w:p>
        </w:tc>
        <w:tc>
          <w:tcPr>
            <w:tcW w:w="3285" w:type="dxa"/>
          </w:tcPr>
          <w:p w14:paraId="55C95879" w14:textId="110339FE" w:rsidR="49E50BA3" w:rsidRDefault="49E50BA3" w:rsidP="5627248A">
            <w:pPr>
              <w:cnfStyle w:val="100000000000" w:firstRow="1"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Description</w:t>
            </w:r>
          </w:p>
        </w:tc>
        <w:tc>
          <w:tcPr>
            <w:tcW w:w="1431" w:type="dxa"/>
          </w:tcPr>
          <w:p w14:paraId="78DEEFCF" w14:textId="6F242438" w:rsidR="49E50BA3" w:rsidRDefault="49E50BA3" w:rsidP="5627248A">
            <w:pPr>
              <w:cnfStyle w:val="100000000000" w:firstRow="1"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Date</w:t>
            </w:r>
          </w:p>
        </w:tc>
      </w:tr>
      <w:tr w:rsidR="5627248A" w14:paraId="6185382C"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Pr>
          <w:p w14:paraId="19A6286A" w14:textId="117C25AD" w:rsidR="3B04A6CF" w:rsidRDefault="3B04A6CF" w:rsidP="5627248A">
            <w:pPr>
              <w:rPr>
                <w:color w:val="3B3838" w:themeColor="background2" w:themeShade="40"/>
              </w:rPr>
            </w:pPr>
            <w:r w:rsidRPr="5627248A">
              <w:rPr>
                <w:color w:val="3B3838" w:themeColor="background2" w:themeShade="40"/>
              </w:rPr>
              <w:t>d35b9c2</w:t>
            </w:r>
          </w:p>
        </w:tc>
        <w:tc>
          <w:tcPr>
            <w:tcW w:w="3465" w:type="dxa"/>
          </w:tcPr>
          <w:p w14:paraId="1C0F36FB" w14:textId="1B1741ED"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Initial Commit</w:t>
            </w:r>
          </w:p>
        </w:tc>
        <w:tc>
          <w:tcPr>
            <w:tcW w:w="3285" w:type="dxa"/>
          </w:tcPr>
          <w:p w14:paraId="1C6AE234" w14:textId="4E86980A"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Work done at TAFE. This was the state it was in before working from home. Already have added the MetaData Class and ValueIndex Class to simply transfer data between my main classes and work with JSON objects.</w:t>
            </w:r>
          </w:p>
        </w:tc>
        <w:tc>
          <w:tcPr>
            <w:tcW w:w="1431" w:type="dxa"/>
          </w:tcPr>
          <w:p w14:paraId="04A3A80A" w14:textId="1121B4CF"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12 5:09 pm</w:t>
            </w:r>
          </w:p>
        </w:tc>
      </w:tr>
      <w:tr w:rsidR="5627248A" w14:paraId="6FCCEEEB"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Borders>
              <w:bottom w:val="single" w:sz="12" w:space="0" w:color="767171" w:themeColor="background2" w:themeShade="80"/>
            </w:tcBorders>
          </w:tcPr>
          <w:p w14:paraId="04C08639" w14:textId="3EAD1CEA" w:rsidR="3B04A6CF" w:rsidRDefault="3B04A6CF" w:rsidP="5627248A">
            <w:pPr>
              <w:rPr>
                <w:color w:val="3B3838" w:themeColor="background2" w:themeShade="40"/>
              </w:rPr>
            </w:pPr>
            <w:r w:rsidRPr="5627248A">
              <w:rPr>
                <w:color w:val="3B3838" w:themeColor="background2" w:themeShade="40"/>
              </w:rPr>
              <w:t>765c4cf</w:t>
            </w:r>
          </w:p>
        </w:tc>
        <w:tc>
          <w:tcPr>
            <w:tcW w:w="3465" w:type="dxa"/>
          </w:tcPr>
          <w:p w14:paraId="0D36A21B" w14:textId="78A0FF1E"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Second Commit</w:t>
            </w:r>
          </w:p>
        </w:tc>
        <w:tc>
          <w:tcPr>
            <w:tcW w:w="3285" w:type="dxa"/>
          </w:tcPr>
          <w:p w14:paraId="27858E5D" w14:textId="49268C47"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Data Processor and DataView are near completion. Working on Form Integration and Data Controller. Packages were not included in the initial commit due to size.</w:t>
            </w:r>
          </w:p>
        </w:tc>
        <w:tc>
          <w:tcPr>
            <w:tcW w:w="1431" w:type="dxa"/>
          </w:tcPr>
          <w:p w14:paraId="06F90397" w14:textId="03019E99"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12</w:t>
            </w:r>
          </w:p>
          <w:p w14:paraId="4C988FCC" w14:textId="05E2EF89"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5:12 pm</w:t>
            </w:r>
          </w:p>
        </w:tc>
      </w:tr>
      <w:tr w:rsidR="5627248A" w14:paraId="2363FD5B"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12" w:space="0" w:color="767171" w:themeColor="background2" w:themeShade="80"/>
              <w:left w:val="single" w:sz="12" w:space="0" w:color="767171" w:themeColor="background2" w:themeShade="80"/>
              <w:bottom w:val="single" w:sz="12" w:space="0" w:color="767171" w:themeColor="background2" w:themeShade="80"/>
              <w:right w:val="single" w:sz="12" w:space="0" w:color="767171" w:themeColor="background2" w:themeShade="80"/>
            </w:tcBorders>
          </w:tcPr>
          <w:p w14:paraId="1EEE9EEC" w14:textId="299EE8F6" w:rsidR="3B04A6CF" w:rsidRDefault="3B04A6CF" w:rsidP="5627248A">
            <w:pPr>
              <w:rPr>
                <w:color w:val="3B3838" w:themeColor="background2" w:themeShade="40"/>
              </w:rPr>
            </w:pPr>
            <w:r w:rsidRPr="5627248A">
              <w:rPr>
                <w:color w:val="3B3838" w:themeColor="background2" w:themeShade="40"/>
              </w:rPr>
              <w:t>0343897</w:t>
            </w:r>
          </w:p>
        </w:tc>
        <w:tc>
          <w:tcPr>
            <w:tcW w:w="3465" w:type="dxa"/>
            <w:tcBorders>
              <w:left w:val="single" w:sz="12" w:space="0" w:color="767171" w:themeColor="background2" w:themeShade="80"/>
            </w:tcBorders>
          </w:tcPr>
          <w:p w14:paraId="4DF7113F" w14:textId="145EBB6E"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 xml:space="preserve">Just Need </w:t>
            </w:r>
            <w:bookmarkStart w:id="9" w:name="_Int_Pm4DdQEj"/>
            <w:r w:rsidRPr="5627248A">
              <w:rPr>
                <w:color w:val="3B3838" w:themeColor="background2" w:themeShade="40"/>
              </w:rPr>
              <w:t>Testing!!</w:t>
            </w:r>
            <w:bookmarkEnd w:id="9"/>
          </w:p>
        </w:tc>
        <w:tc>
          <w:tcPr>
            <w:tcW w:w="3285" w:type="dxa"/>
          </w:tcPr>
          <w:p w14:paraId="6D4FF57C" w14:textId="088FDB82"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The application is in a place to test now</w:t>
            </w:r>
          </w:p>
        </w:tc>
        <w:tc>
          <w:tcPr>
            <w:tcW w:w="1431" w:type="dxa"/>
          </w:tcPr>
          <w:p w14:paraId="274096E7" w14:textId="7AA3B05A"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12</w:t>
            </w:r>
          </w:p>
          <w:p w14:paraId="6C299199" w14:textId="43FD341C" w:rsidR="3B04A6CF" w:rsidRDefault="3B04A6CF"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10:17 pm</w:t>
            </w:r>
          </w:p>
        </w:tc>
      </w:tr>
      <w:tr w:rsidR="5627248A" w14:paraId="38A486E8"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Borders>
              <w:top w:val="single" w:sz="12" w:space="0" w:color="767171" w:themeColor="background2" w:themeShade="80"/>
            </w:tcBorders>
          </w:tcPr>
          <w:p w14:paraId="5DCBF3B9" w14:textId="1F60D3FF" w:rsidR="5C1CBF73" w:rsidRDefault="5C1CBF73" w:rsidP="5627248A">
            <w:pPr>
              <w:rPr>
                <w:color w:val="3B3838" w:themeColor="background2" w:themeShade="40"/>
              </w:rPr>
            </w:pPr>
            <w:r w:rsidRPr="5627248A">
              <w:rPr>
                <w:color w:val="3B3838" w:themeColor="background2" w:themeShade="40"/>
              </w:rPr>
              <w:t>1390306</w:t>
            </w:r>
          </w:p>
        </w:tc>
        <w:tc>
          <w:tcPr>
            <w:tcW w:w="3465" w:type="dxa"/>
          </w:tcPr>
          <w:p w14:paraId="1B07E756" w14:textId="3B299662"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Added Packages So File can be loaded from GitHub Repository</w:t>
            </w:r>
          </w:p>
        </w:tc>
        <w:tc>
          <w:tcPr>
            <w:tcW w:w="3285" w:type="dxa"/>
          </w:tcPr>
          <w:p w14:paraId="4F78C213" w14:textId="7D902456"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NA</w:t>
            </w:r>
          </w:p>
        </w:tc>
        <w:tc>
          <w:tcPr>
            <w:tcW w:w="1431" w:type="dxa"/>
          </w:tcPr>
          <w:p w14:paraId="396EC707" w14:textId="7E2CE795"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12</w:t>
            </w:r>
          </w:p>
          <w:p w14:paraId="1931C59B" w14:textId="102B0D23"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10:19 pm</w:t>
            </w:r>
          </w:p>
        </w:tc>
      </w:tr>
      <w:tr w:rsidR="5627248A" w14:paraId="72B00ED3"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Pr>
          <w:p w14:paraId="081E01BD" w14:textId="279DEE7E" w:rsidR="5C1CBF73" w:rsidRDefault="5C1CBF73" w:rsidP="5627248A">
            <w:pPr>
              <w:rPr>
                <w:color w:val="3B3838" w:themeColor="background2" w:themeShade="40"/>
              </w:rPr>
            </w:pPr>
            <w:r w:rsidRPr="5627248A">
              <w:rPr>
                <w:color w:val="3B3838" w:themeColor="background2" w:themeShade="40"/>
              </w:rPr>
              <w:t>eb42748</w:t>
            </w:r>
          </w:p>
        </w:tc>
        <w:tc>
          <w:tcPr>
            <w:tcW w:w="3465" w:type="dxa"/>
          </w:tcPr>
          <w:p w14:paraId="5ABD8797" w14:textId="11EFF4BB"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visual updates only</w:t>
            </w:r>
          </w:p>
        </w:tc>
        <w:tc>
          <w:tcPr>
            <w:tcW w:w="3285" w:type="dxa"/>
          </w:tcPr>
          <w:p w14:paraId="1A50C292" w14:textId="125E8B2B"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NA</w:t>
            </w:r>
          </w:p>
        </w:tc>
        <w:tc>
          <w:tcPr>
            <w:tcW w:w="1431" w:type="dxa"/>
          </w:tcPr>
          <w:p w14:paraId="22545689" w14:textId="1F339E3F"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12</w:t>
            </w:r>
          </w:p>
          <w:p w14:paraId="62E88644" w14:textId="1BA094E5"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10:25 pm</w:t>
            </w:r>
          </w:p>
        </w:tc>
      </w:tr>
      <w:tr w:rsidR="5627248A" w14:paraId="74CFCC7D"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Pr>
          <w:p w14:paraId="1EDE02CD" w14:textId="4C8B4B90" w:rsidR="5C1CBF73" w:rsidRDefault="5C1CBF73" w:rsidP="5627248A">
            <w:pPr>
              <w:rPr>
                <w:color w:val="3B3838" w:themeColor="background2" w:themeShade="40"/>
              </w:rPr>
            </w:pPr>
            <w:r w:rsidRPr="5627248A">
              <w:rPr>
                <w:color w:val="3B3838" w:themeColor="background2" w:themeShade="40"/>
              </w:rPr>
              <w:t>d8699ab</w:t>
            </w:r>
          </w:p>
        </w:tc>
        <w:tc>
          <w:tcPr>
            <w:tcW w:w="3465" w:type="dxa"/>
          </w:tcPr>
          <w:p w14:paraId="28F7C6AA" w14:textId="10FC454C"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Added the Test Project</w:t>
            </w:r>
          </w:p>
        </w:tc>
        <w:tc>
          <w:tcPr>
            <w:tcW w:w="3285" w:type="dxa"/>
          </w:tcPr>
          <w:p w14:paraId="22F39F2A" w14:textId="22AE156B"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NA</w:t>
            </w:r>
          </w:p>
        </w:tc>
        <w:tc>
          <w:tcPr>
            <w:tcW w:w="1431" w:type="dxa"/>
          </w:tcPr>
          <w:p w14:paraId="7BF1A439" w14:textId="54528C7E"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13</w:t>
            </w:r>
          </w:p>
          <w:p w14:paraId="5E95D1A9" w14:textId="19954FB2"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12:56 pm</w:t>
            </w:r>
          </w:p>
        </w:tc>
      </w:tr>
      <w:tr w:rsidR="5627248A" w14:paraId="5844E2BC" w14:textId="77777777" w:rsidTr="5627248A">
        <w:trPr>
          <w:trHeight w:val="300"/>
        </w:trPr>
        <w:tc>
          <w:tcPr>
            <w:cnfStyle w:val="001000000000" w:firstRow="0" w:lastRow="0" w:firstColumn="1" w:lastColumn="0" w:oddVBand="0" w:evenVBand="0" w:oddHBand="0" w:evenHBand="0" w:firstRowFirstColumn="0" w:firstRowLastColumn="0" w:lastRowFirstColumn="0" w:lastRowLastColumn="0"/>
            <w:tcW w:w="1395" w:type="dxa"/>
          </w:tcPr>
          <w:p w14:paraId="0D710EE3" w14:textId="7E97AB0E" w:rsidR="5C1CBF73" w:rsidRDefault="5C1CBF73" w:rsidP="5627248A">
            <w:pPr>
              <w:rPr>
                <w:color w:val="3B3838" w:themeColor="background2" w:themeShade="40"/>
              </w:rPr>
            </w:pPr>
            <w:r w:rsidRPr="5627248A">
              <w:rPr>
                <w:color w:val="3B3838" w:themeColor="background2" w:themeShade="40"/>
              </w:rPr>
              <w:t>bb5d3df</w:t>
            </w:r>
          </w:p>
        </w:tc>
        <w:tc>
          <w:tcPr>
            <w:tcW w:w="3465" w:type="dxa"/>
          </w:tcPr>
          <w:p w14:paraId="175DAA8A" w14:textId="0F8B8EE0"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Ready for Submission</w:t>
            </w:r>
          </w:p>
        </w:tc>
        <w:tc>
          <w:tcPr>
            <w:tcW w:w="3285" w:type="dxa"/>
          </w:tcPr>
          <w:p w14:paraId="2F98006C" w14:textId="2725ED5E"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Tests have been run and passed. Working on the paperwork now</w:t>
            </w:r>
          </w:p>
        </w:tc>
        <w:tc>
          <w:tcPr>
            <w:tcW w:w="1431" w:type="dxa"/>
          </w:tcPr>
          <w:p w14:paraId="76BAF019" w14:textId="0ECE540B"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Nov 19</w:t>
            </w:r>
          </w:p>
          <w:p w14:paraId="0F42C16F" w14:textId="7F429DE7" w:rsidR="5C1CBF73" w:rsidRDefault="5C1CBF73" w:rsidP="5627248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5627248A">
              <w:rPr>
                <w:color w:val="3B3838" w:themeColor="background2" w:themeShade="40"/>
              </w:rPr>
              <w:t>9:42 pm</w:t>
            </w:r>
          </w:p>
        </w:tc>
      </w:tr>
    </w:tbl>
    <w:p w14:paraId="4E52C77A" w14:textId="0C581771" w:rsidR="5627248A" w:rsidRDefault="5627248A" w:rsidP="5627248A"/>
    <w:sectPr w:rsidR="5627248A" w:rsidSect="00955B5B">
      <w:footerReference w:type="default" r:id="rId15"/>
      <w:footerReference w:type="first" r:id="rId16"/>
      <w:pgSz w:w="12240" w:h="15840"/>
      <w:pgMar w:top="954" w:right="1440" w:bottom="90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214D0" w14:textId="77777777" w:rsidR="00DC7467" w:rsidRDefault="00DC7467">
      <w:pPr>
        <w:spacing w:line="240" w:lineRule="auto"/>
      </w:pPr>
      <w:r>
        <w:separator/>
      </w:r>
    </w:p>
  </w:endnote>
  <w:endnote w:type="continuationSeparator" w:id="0">
    <w:p w14:paraId="7C153707" w14:textId="77777777" w:rsidR="00DC7467" w:rsidRDefault="00DC74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Times New Roman (Body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7124121"/>
      <w:docPartObj>
        <w:docPartGallery w:val="Page Numbers (Bottom of Page)"/>
        <w:docPartUnique/>
      </w:docPartObj>
    </w:sdtPr>
    <w:sdtContent>
      <w:p w14:paraId="4C1D835B" w14:textId="77777777" w:rsidR="00190922" w:rsidRPr="00190922" w:rsidRDefault="00190922" w:rsidP="00190922">
        <w:pPr>
          <w:pStyle w:val="Footer"/>
        </w:pPr>
        <w:r w:rsidRPr="00190922">
          <w:fldChar w:fldCharType="begin"/>
        </w:r>
        <w:r w:rsidRPr="00190922">
          <w:instrText xml:space="preserve"> PAGE   \* MERGEFORMAT </w:instrText>
        </w:r>
        <w:r w:rsidRPr="00190922">
          <w:fldChar w:fldCharType="separate"/>
        </w:r>
        <w:r w:rsidR="007A0A5B">
          <w:rPr>
            <w:noProof/>
          </w:rPr>
          <w:t>1</w:t>
        </w:r>
        <w:r w:rsidRPr="00190922">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0219893"/>
      <w:docPartObj>
        <w:docPartGallery w:val="Page Numbers (Bottom of Page)"/>
        <w:docPartUnique/>
      </w:docPartObj>
    </w:sdtPr>
    <w:sdtContent>
      <w:p w14:paraId="1726025F" w14:textId="77777777" w:rsidR="00955B5B" w:rsidRPr="00190922" w:rsidRDefault="00955B5B" w:rsidP="00190922">
        <w:pPr>
          <w:pStyle w:val="Footer"/>
        </w:pPr>
        <w:r w:rsidRPr="00190922">
          <w:fldChar w:fldCharType="begin"/>
        </w:r>
        <w:r w:rsidRPr="00190922">
          <w:instrText xml:space="preserve"> PAGE   \* MERGEFORMAT </w:instrText>
        </w:r>
        <w:r w:rsidRPr="00190922">
          <w:fldChar w:fldCharType="separate"/>
        </w:r>
        <w:r>
          <w:rPr>
            <w:noProof/>
          </w:rPr>
          <w:t>1</w:t>
        </w:r>
        <w:r w:rsidRPr="00190922">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340733"/>
      <w:docPartObj>
        <w:docPartGallery w:val="Page Numbers (Bottom of Page)"/>
        <w:docPartUnique/>
      </w:docPartObj>
    </w:sdtPr>
    <w:sdtContent>
      <w:p w14:paraId="063CEB6D" w14:textId="77777777" w:rsidR="00955B5B" w:rsidRPr="00955B5B" w:rsidRDefault="00955B5B" w:rsidP="00955B5B">
        <w:pPr>
          <w:pStyle w:val="Footer"/>
        </w:pPr>
        <w:r w:rsidRPr="00955B5B">
          <w:fldChar w:fldCharType="begin"/>
        </w:r>
        <w:r w:rsidRPr="00955B5B">
          <w:instrText xml:space="preserve"> PAGE   \* MERGEFORMAT </w:instrText>
        </w:r>
        <w:r w:rsidRPr="00955B5B">
          <w:fldChar w:fldCharType="separate"/>
        </w:r>
        <w:r w:rsidRPr="00955B5B">
          <w:t>1</w:t>
        </w:r>
        <w:r w:rsidRPr="00955B5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812D" w14:textId="77777777" w:rsidR="00DC7467" w:rsidRDefault="00DC7467">
      <w:pPr>
        <w:spacing w:line="240" w:lineRule="auto"/>
      </w:pPr>
      <w:r>
        <w:separator/>
      </w:r>
    </w:p>
  </w:footnote>
  <w:footnote w:type="continuationSeparator" w:id="0">
    <w:p w14:paraId="33DBC386" w14:textId="77777777" w:rsidR="00DC7467" w:rsidRDefault="00DC74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58A98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3F09F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BAB8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B88D3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6C007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75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2A67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2A13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8C9B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103421" w:themeColor="accent1" w:themeShade="80"/>
      </w:rPr>
    </w:lvl>
  </w:abstractNum>
  <w:abstractNum w:abstractNumId="10" w15:restartNumberingAfterBreak="0">
    <w:nsid w:val="00FF5ED3"/>
    <w:multiLevelType w:val="hybridMultilevel"/>
    <w:tmpl w:val="77080FA8"/>
    <w:lvl w:ilvl="0" w:tplc="E3F828AC">
      <w:start w:val="1"/>
      <w:numFmt w:val="decimal"/>
      <w:lvlText w:val="%1."/>
      <w:lvlJc w:val="left"/>
      <w:pPr>
        <w:ind w:left="720" w:hanging="360"/>
      </w:pPr>
    </w:lvl>
    <w:lvl w:ilvl="1" w:tplc="CAF258B0">
      <w:start w:val="1"/>
      <w:numFmt w:val="lowerLetter"/>
      <w:lvlText w:val="%2."/>
      <w:lvlJc w:val="left"/>
      <w:pPr>
        <w:ind w:left="1440" w:hanging="360"/>
      </w:pPr>
    </w:lvl>
    <w:lvl w:ilvl="2" w:tplc="DA522BC2">
      <w:start w:val="1"/>
      <w:numFmt w:val="lowerRoman"/>
      <w:lvlText w:val="%3."/>
      <w:lvlJc w:val="right"/>
      <w:pPr>
        <w:ind w:left="2160" w:hanging="180"/>
      </w:pPr>
    </w:lvl>
    <w:lvl w:ilvl="3" w:tplc="0E2C22E4">
      <w:start w:val="1"/>
      <w:numFmt w:val="decimal"/>
      <w:lvlText w:val="%4."/>
      <w:lvlJc w:val="left"/>
      <w:pPr>
        <w:ind w:left="2880" w:hanging="360"/>
      </w:pPr>
    </w:lvl>
    <w:lvl w:ilvl="4" w:tplc="F7006C9E">
      <w:start w:val="1"/>
      <w:numFmt w:val="lowerLetter"/>
      <w:lvlText w:val="%5."/>
      <w:lvlJc w:val="left"/>
      <w:pPr>
        <w:ind w:left="3600" w:hanging="360"/>
      </w:pPr>
    </w:lvl>
    <w:lvl w:ilvl="5" w:tplc="8B6290D0">
      <w:start w:val="1"/>
      <w:numFmt w:val="lowerRoman"/>
      <w:lvlText w:val="%6."/>
      <w:lvlJc w:val="right"/>
      <w:pPr>
        <w:ind w:left="4320" w:hanging="180"/>
      </w:pPr>
    </w:lvl>
    <w:lvl w:ilvl="6" w:tplc="F2F66126">
      <w:start w:val="1"/>
      <w:numFmt w:val="decimal"/>
      <w:lvlText w:val="%7."/>
      <w:lvlJc w:val="left"/>
      <w:pPr>
        <w:ind w:left="5040" w:hanging="360"/>
      </w:pPr>
    </w:lvl>
    <w:lvl w:ilvl="7" w:tplc="5E904DBE">
      <w:start w:val="1"/>
      <w:numFmt w:val="lowerLetter"/>
      <w:lvlText w:val="%8."/>
      <w:lvlJc w:val="left"/>
      <w:pPr>
        <w:ind w:left="5760" w:hanging="360"/>
      </w:pPr>
    </w:lvl>
    <w:lvl w:ilvl="8" w:tplc="DB5CF5B8">
      <w:start w:val="1"/>
      <w:numFmt w:val="lowerRoman"/>
      <w:lvlText w:val="%9."/>
      <w:lvlJc w:val="right"/>
      <w:pPr>
        <w:ind w:left="6480" w:hanging="180"/>
      </w:pPr>
    </w:lvl>
  </w:abstractNum>
  <w:abstractNum w:abstractNumId="11" w15:restartNumberingAfterBreak="0">
    <w:nsid w:val="0737A256"/>
    <w:multiLevelType w:val="hybridMultilevel"/>
    <w:tmpl w:val="6D468BDE"/>
    <w:lvl w:ilvl="0" w:tplc="6CC8B7F0">
      <w:start w:val="1"/>
      <w:numFmt w:val="bullet"/>
      <w:lvlText w:val=""/>
      <w:lvlJc w:val="left"/>
      <w:pPr>
        <w:ind w:left="720" w:hanging="360"/>
      </w:pPr>
      <w:rPr>
        <w:rFonts w:ascii="Symbol" w:hAnsi="Symbol" w:hint="default"/>
      </w:rPr>
    </w:lvl>
    <w:lvl w:ilvl="1" w:tplc="FA7E38F6">
      <w:start w:val="1"/>
      <w:numFmt w:val="bullet"/>
      <w:lvlText w:val="o"/>
      <w:lvlJc w:val="left"/>
      <w:pPr>
        <w:ind w:left="1440" w:hanging="360"/>
      </w:pPr>
      <w:rPr>
        <w:rFonts w:ascii="Courier New" w:hAnsi="Courier New" w:hint="default"/>
      </w:rPr>
    </w:lvl>
    <w:lvl w:ilvl="2" w:tplc="8B00F0D2">
      <w:start w:val="1"/>
      <w:numFmt w:val="bullet"/>
      <w:lvlText w:val=""/>
      <w:lvlJc w:val="left"/>
      <w:pPr>
        <w:ind w:left="2160" w:hanging="360"/>
      </w:pPr>
      <w:rPr>
        <w:rFonts w:ascii="Wingdings" w:hAnsi="Wingdings" w:hint="default"/>
      </w:rPr>
    </w:lvl>
    <w:lvl w:ilvl="3" w:tplc="36CA5256">
      <w:start w:val="1"/>
      <w:numFmt w:val="bullet"/>
      <w:lvlText w:val=""/>
      <w:lvlJc w:val="left"/>
      <w:pPr>
        <w:ind w:left="2880" w:hanging="360"/>
      </w:pPr>
      <w:rPr>
        <w:rFonts w:ascii="Symbol" w:hAnsi="Symbol" w:hint="default"/>
      </w:rPr>
    </w:lvl>
    <w:lvl w:ilvl="4" w:tplc="05A835E6">
      <w:start w:val="1"/>
      <w:numFmt w:val="bullet"/>
      <w:lvlText w:val="o"/>
      <w:lvlJc w:val="left"/>
      <w:pPr>
        <w:ind w:left="3600" w:hanging="360"/>
      </w:pPr>
      <w:rPr>
        <w:rFonts w:ascii="Courier New" w:hAnsi="Courier New" w:hint="default"/>
      </w:rPr>
    </w:lvl>
    <w:lvl w:ilvl="5" w:tplc="31E81606">
      <w:start w:val="1"/>
      <w:numFmt w:val="bullet"/>
      <w:lvlText w:val=""/>
      <w:lvlJc w:val="left"/>
      <w:pPr>
        <w:ind w:left="4320" w:hanging="360"/>
      </w:pPr>
      <w:rPr>
        <w:rFonts w:ascii="Wingdings" w:hAnsi="Wingdings" w:hint="default"/>
      </w:rPr>
    </w:lvl>
    <w:lvl w:ilvl="6" w:tplc="28EEA51E">
      <w:start w:val="1"/>
      <w:numFmt w:val="bullet"/>
      <w:lvlText w:val=""/>
      <w:lvlJc w:val="left"/>
      <w:pPr>
        <w:ind w:left="5040" w:hanging="360"/>
      </w:pPr>
      <w:rPr>
        <w:rFonts w:ascii="Symbol" w:hAnsi="Symbol" w:hint="default"/>
      </w:rPr>
    </w:lvl>
    <w:lvl w:ilvl="7" w:tplc="19CAD8DA">
      <w:start w:val="1"/>
      <w:numFmt w:val="bullet"/>
      <w:lvlText w:val="o"/>
      <w:lvlJc w:val="left"/>
      <w:pPr>
        <w:ind w:left="5760" w:hanging="360"/>
      </w:pPr>
      <w:rPr>
        <w:rFonts w:ascii="Courier New" w:hAnsi="Courier New" w:hint="default"/>
      </w:rPr>
    </w:lvl>
    <w:lvl w:ilvl="8" w:tplc="B9D25078">
      <w:start w:val="1"/>
      <w:numFmt w:val="bullet"/>
      <w:lvlText w:val=""/>
      <w:lvlJc w:val="left"/>
      <w:pPr>
        <w:ind w:left="6480" w:hanging="360"/>
      </w:pPr>
      <w:rPr>
        <w:rFonts w:ascii="Wingdings" w:hAnsi="Wingdings" w:hint="default"/>
      </w:rPr>
    </w:lvl>
  </w:abstractNum>
  <w:abstractNum w:abstractNumId="12" w15:restartNumberingAfterBreak="0">
    <w:nsid w:val="1CE6BB31"/>
    <w:multiLevelType w:val="hybridMultilevel"/>
    <w:tmpl w:val="656A078E"/>
    <w:lvl w:ilvl="0" w:tplc="4720F640">
      <w:start w:val="1"/>
      <w:numFmt w:val="decimal"/>
      <w:lvlText w:val="%1."/>
      <w:lvlJc w:val="left"/>
      <w:pPr>
        <w:ind w:left="720" w:hanging="360"/>
      </w:pPr>
    </w:lvl>
    <w:lvl w:ilvl="1" w:tplc="BD0AB884">
      <w:start w:val="1"/>
      <w:numFmt w:val="lowerLetter"/>
      <w:lvlText w:val="%2."/>
      <w:lvlJc w:val="left"/>
      <w:pPr>
        <w:ind w:left="1440" w:hanging="360"/>
      </w:pPr>
    </w:lvl>
    <w:lvl w:ilvl="2" w:tplc="3E3C10AC">
      <w:start w:val="1"/>
      <w:numFmt w:val="lowerRoman"/>
      <w:lvlText w:val="%3."/>
      <w:lvlJc w:val="right"/>
      <w:pPr>
        <w:ind w:left="2160" w:hanging="180"/>
      </w:pPr>
    </w:lvl>
    <w:lvl w:ilvl="3" w:tplc="D730F52C">
      <w:start w:val="1"/>
      <w:numFmt w:val="decimal"/>
      <w:lvlText w:val="%4."/>
      <w:lvlJc w:val="left"/>
      <w:pPr>
        <w:ind w:left="2880" w:hanging="360"/>
      </w:pPr>
    </w:lvl>
    <w:lvl w:ilvl="4" w:tplc="2DB6F822">
      <w:start w:val="1"/>
      <w:numFmt w:val="lowerLetter"/>
      <w:lvlText w:val="%5."/>
      <w:lvlJc w:val="left"/>
      <w:pPr>
        <w:ind w:left="3600" w:hanging="360"/>
      </w:pPr>
    </w:lvl>
    <w:lvl w:ilvl="5" w:tplc="DF147F6C">
      <w:start w:val="1"/>
      <w:numFmt w:val="lowerRoman"/>
      <w:lvlText w:val="%6."/>
      <w:lvlJc w:val="right"/>
      <w:pPr>
        <w:ind w:left="4320" w:hanging="180"/>
      </w:pPr>
    </w:lvl>
    <w:lvl w:ilvl="6" w:tplc="C394A2A8">
      <w:start w:val="1"/>
      <w:numFmt w:val="decimal"/>
      <w:lvlText w:val="%7."/>
      <w:lvlJc w:val="left"/>
      <w:pPr>
        <w:ind w:left="5040" w:hanging="360"/>
      </w:pPr>
    </w:lvl>
    <w:lvl w:ilvl="7" w:tplc="B476A576">
      <w:start w:val="1"/>
      <w:numFmt w:val="lowerLetter"/>
      <w:lvlText w:val="%8."/>
      <w:lvlJc w:val="left"/>
      <w:pPr>
        <w:ind w:left="5760" w:hanging="360"/>
      </w:pPr>
    </w:lvl>
    <w:lvl w:ilvl="8" w:tplc="1D4A1544">
      <w:start w:val="1"/>
      <w:numFmt w:val="lowerRoman"/>
      <w:lvlText w:val="%9."/>
      <w:lvlJc w:val="right"/>
      <w:pPr>
        <w:ind w:left="6480" w:hanging="180"/>
      </w:pPr>
    </w:lvl>
  </w:abstractNum>
  <w:abstractNum w:abstractNumId="13" w15:restartNumberingAfterBreak="0">
    <w:nsid w:val="3D5C3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1A73565"/>
    <w:multiLevelType w:val="hybridMultilevel"/>
    <w:tmpl w:val="2FCAB206"/>
    <w:lvl w:ilvl="0" w:tplc="24123BF4">
      <w:start w:val="1"/>
      <w:numFmt w:val="bullet"/>
      <w:lvlText w:val="-"/>
      <w:lvlJc w:val="left"/>
      <w:pPr>
        <w:ind w:left="720" w:hanging="360"/>
      </w:pPr>
      <w:rPr>
        <w:rFonts w:ascii="Aptos" w:hAnsi="Aptos" w:hint="default"/>
      </w:rPr>
    </w:lvl>
    <w:lvl w:ilvl="1" w:tplc="64E884E8">
      <w:start w:val="1"/>
      <w:numFmt w:val="bullet"/>
      <w:lvlText w:val="o"/>
      <w:lvlJc w:val="left"/>
      <w:pPr>
        <w:ind w:left="1440" w:hanging="360"/>
      </w:pPr>
      <w:rPr>
        <w:rFonts w:ascii="Courier New" w:hAnsi="Courier New" w:hint="default"/>
      </w:rPr>
    </w:lvl>
    <w:lvl w:ilvl="2" w:tplc="524EFE94">
      <w:start w:val="1"/>
      <w:numFmt w:val="bullet"/>
      <w:lvlText w:val=""/>
      <w:lvlJc w:val="left"/>
      <w:pPr>
        <w:ind w:left="2160" w:hanging="360"/>
      </w:pPr>
      <w:rPr>
        <w:rFonts w:ascii="Wingdings" w:hAnsi="Wingdings" w:hint="default"/>
      </w:rPr>
    </w:lvl>
    <w:lvl w:ilvl="3" w:tplc="39B2EBEE">
      <w:start w:val="1"/>
      <w:numFmt w:val="bullet"/>
      <w:lvlText w:val=""/>
      <w:lvlJc w:val="left"/>
      <w:pPr>
        <w:ind w:left="2880" w:hanging="360"/>
      </w:pPr>
      <w:rPr>
        <w:rFonts w:ascii="Symbol" w:hAnsi="Symbol" w:hint="default"/>
      </w:rPr>
    </w:lvl>
    <w:lvl w:ilvl="4" w:tplc="AAA862FA">
      <w:start w:val="1"/>
      <w:numFmt w:val="bullet"/>
      <w:lvlText w:val="o"/>
      <w:lvlJc w:val="left"/>
      <w:pPr>
        <w:ind w:left="3600" w:hanging="360"/>
      </w:pPr>
      <w:rPr>
        <w:rFonts w:ascii="Courier New" w:hAnsi="Courier New" w:hint="default"/>
      </w:rPr>
    </w:lvl>
    <w:lvl w:ilvl="5" w:tplc="79007860">
      <w:start w:val="1"/>
      <w:numFmt w:val="bullet"/>
      <w:lvlText w:val=""/>
      <w:lvlJc w:val="left"/>
      <w:pPr>
        <w:ind w:left="4320" w:hanging="360"/>
      </w:pPr>
      <w:rPr>
        <w:rFonts w:ascii="Wingdings" w:hAnsi="Wingdings" w:hint="default"/>
      </w:rPr>
    </w:lvl>
    <w:lvl w:ilvl="6" w:tplc="9A0ADBE0">
      <w:start w:val="1"/>
      <w:numFmt w:val="bullet"/>
      <w:lvlText w:val=""/>
      <w:lvlJc w:val="left"/>
      <w:pPr>
        <w:ind w:left="5040" w:hanging="360"/>
      </w:pPr>
      <w:rPr>
        <w:rFonts w:ascii="Symbol" w:hAnsi="Symbol" w:hint="default"/>
      </w:rPr>
    </w:lvl>
    <w:lvl w:ilvl="7" w:tplc="AD262A08">
      <w:start w:val="1"/>
      <w:numFmt w:val="bullet"/>
      <w:lvlText w:val="o"/>
      <w:lvlJc w:val="left"/>
      <w:pPr>
        <w:ind w:left="5760" w:hanging="360"/>
      </w:pPr>
      <w:rPr>
        <w:rFonts w:ascii="Courier New" w:hAnsi="Courier New" w:hint="default"/>
      </w:rPr>
    </w:lvl>
    <w:lvl w:ilvl="8" w:tplc="DF4A9862">
      <w:start w:val="1"/>
      <w:numFmt w:val="bullet"/>
      <w:lvlText w:val=""/>
      <w:lvlJc w:val="left"/>
      <w:pPr>
        <w:ind w:left="6480" w:hanging="360"/>
      </w:pPr>
      <w:rPr>
        <w:rFonts w:ascii="Wingdings" w:hAnsi="Wingdings" w:hint="default"/>
      </w:rPr>
    </w:lvl>
  </w:abstractNum>
  <w:abstractNum w:abstractNumId="15" w15:restartNumberingAfterBreak="0">
    <w:nsid w:val="4A14A9B1"/>
    <w:multiLevelType w:val="hybridMultilevel"/>
    <w:tmpl w:val="FB1850F2"/>
    <w:lvl w:ilvl="0" w:tplc="B3A42DA6">
      <w:start w:val="1"/>
      <w:numFmt w:val="bullet"/>
      <w:lvlText w:val="-"/>
      <w:lvlJc w:val="left"/>
      <w:pPr>
        <w:ind w:left="720" w:hanging="360"/>
      </w:pPr>
      <w:rPr>
        <w:rFonts w:ascii="Aptos" w:hAnsi="Aptos" w:hint="default"/>
      </w:rPr>
    </w:lvl>
    <w:lvl w:ilvl="1" w:tplc="8F80B17A">
      <w:start w:val="1"/>
      <w:numFmt w:val="bullet"/>
      <w:lvlText w:val="o"/>
      <w:lvlJc w:val="left"/>
      <w:pPr>
        <w:ind w:left="1440" w:hanging="360"/>
      </w:pPr>
      <w:rPr>
        <w:rFonts w:ascii="Courier New" w:hAnsi="Courier New" w:hint="default"/>
      </w:rPr>
    </w:lvl>
    <w:lvl w:ilvl="2" w:tplc="147AE856">
      <w:start w:val="1"/>
      <w:numFmt w:val="bullet"/>
      <w:lvlText w:val=""/>
      <w:lvlJc w:val="left"/>
      <w:pPr>
        <w:ind w:left="2160" w:hanging="360"/>
      </w:pPr>
      <w:rPr>
        <w:rFonts w:ascii="Wingdings" w:hAnsi="Wingdings" w:hint="default"/>
      </w:rPr>
    </w:lvl>
    <w:lvl w:ilvl="3" w:tplc="D2B4C106">
      <w:start w:val="1"/>
      <w:numFmt w:val="bullet"/>
      <w:lvlText w:val=""/>
      <w:lvlJc w:val="left"/>
      <w:pPr>
        <w:ind w:left="2880" w:hanging="360"/>
      </w:pPr>
      <w:rPr>
        <w:rFonts w:ascii="Symbol" w:hAnsi="Symbol" w:hint="default"/>
      </w:rPr>
    </w:lvl>
    <w:lvl w:ilvl="4" w:tplc="8ABE362C">
      <w:start w:val="1"/>
      <w:numFmt w:val="bullet"/>
      <w:lvlText w:val="o"/>
      <w:lvlJc w:val="left"/>
      <w:pPr>
        <w:ind w:left="3600" w:hanging="360"/>
      </w:pPr>
      <w:rPr>
        <w:rFonts w:ascii="Courier New" w:hAnsi="Courier New" w:hint="default"/>
      </w:rPr>
    </w:lvl>
    <w:lvl w:ilvl="5" w:tplc="A6823ACC">
      <w:start w:val="1"/>
      <w:numFmt w:val="bullet"/>
      <w:lvlText w:val=""/>
      <w:lvlJc w:val="left"/>
      <w:pPr>
        <w:ind w:left="4320" w:hanging="360"/>
      </w:pPr>
      <w:rPr>
        <w:rFonts w:ascii="Wingdings" w:hAnsi="Wingdings" w:hint="default"/>
      </w:rPr>
    </w:lvl>
    <w:lvl w:ilvl="6" w:tplc="F96EB79A">
      <w:start w:val="1"/>
      <w:numFmt w:val="bullet"/>
      <w:lvlText w:val=""/>
      <w:lvlJc w:val="left"/>
      <w:pPr>
        <w:ind w:left="5040" w:hanging="360"/>
      </w:pPr>
      <w:rPr>
        <w:rFonts w:ascii="Symbol" w:hAnsi="Symbol" w:hint="default"/>
      </w:rPr>
    </w:lvl>
    <w:lvl w:ilvl="7" w:tplc="1DF6E726">
      <w:start w:val="1"/>
      <w:numFmt w:val="bullet"/>
      <w:lvlText w:val="o"/>
      <w:lvlJc w:val="left"/>
      <w:pPr>
        <w:ind w:left="5760" w:hanging="360"/>
      </w:pPr>
      <w:rPr>
        <w:rFonts w:ascii="Courier New" w:hAnsi="Courier New" w:hint="default"/>
      </w:rPr>
    </w:lvl>
    <w:lvl w:ilvl="8" w:tplc="6324C82E">
      <w:start w:val="1"/>
      <w:numFmt w:val="bullet"/>
      <w:lvlText w:val=""/>
      <w:lvlJc w:val="left"/>
      <w:pPr>
        <w:ind w:left="6480" w:hanging="360"/>
      </w:pPr>
      <w:rPr>
        <w:rFonts w:ascii="Wingdings" w:hAnsi="Wingdings" w:hint="default"/>
      </w:rPr>
    </w:lvl>
  </w:abstractNum>
  <w:abstractNum w:abstractNumId="16" w15:restartNumberingAfterBreak="0">
    <w:nsid w:val="4CD261EC"/>
    <w:multiLevelType w:val="multilevel"/>
    <w:tmpl w:val="BA12CB76"/>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7" w15:restartNumberingAfterBreak="0">
    <w:nsid w:val="517A6D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52EB59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D6D6A81"/>
    <w:multiLevelType w:val="hybridMultilevel"/>
    <w:tmpl w:val="44C220D0"/>
    <w:lvl w:ilvl="0" w:tplc="11589A44">
      <w:start w:val="1"/>
      <w:numFmt w:val="bullet"/>
      <w:lvlText w:val="-"/>
      <w:lvlJc w:val="left"/>
      <w:pPr>
        <w:ind w:left="720" w:hanging="360"/>
      </w:pPr>
      <w:rPr>
        <w:rFonts w:ascii="Aptos" w:hAnsi="Aptos" w:hint="default"/>
      </w:rPr>
    </w:lvl>
    <w:lvl w:ilvl="1" w:tplc="A5C61EF4">
      <w:start w:val="1"/>
      <w:numFmt w:val="bullet"/>
      <w:lvlText w:val="o"/>
      <w:lvlJc w:val="left"/>
      <w:pPr>
        <w:ind w:left="1440" w:hanging="360"/>
      </w:pPr>
      <w:rPr>
        <w:rFonts w:ascii="Courier New" w:hAnsi="Courier New" w:hint="default"/>
      </w:rPr>
    </w:lvl>
    <w:lvl w:ilvl="2" w:tplc="E81E7444">
      <w:start w:val="1"/>
      <w:numFmt w:val="bullet"/>
      <w:lvlText w:val=""/>
      <w:lvlJc w:val="left"/>
      <w:pPr>
        <w:ind w:left="2160" w:hanging="360"/>
      </w:pPr>
      <w:rPr>
        <w:rFonts w:ascii="Wingdings" w:hAnsi="Wingdings" w:hint="default"/>
      </w:rPr>
    </w:lvl>
    <w:lvl w:ilvl="3" w:tplc="B06EECA4">
      <w:start w:val="1"/>
      <w:numFmt w:val="bullet"/>
      <w:lvlText w:val=""/>
      <w:lvlJc w:val="left"/>
      <w:pPr>
        <w:ind w:left="2880" w:hanging="360"/>
      </w:pPr>
      <w:rPr>
        <w:rFonts w:ascii="Symbol" w:hAnsi="Symbol" w:hint="default"/>
      </w:rPr>
    </w:lvl>
    <w:lvl w:ilvl="4" w:tplc="E8C44948">
      <w:start w:val="1"/>
      <w:numFmt w:val="bullet"/>
      <w:lvlText w:val="o"/>
      <w:lvlJc w:val="left"/>
      <w:pPr>
        <w:ind w:left="3600" w:hanging="360"/>
      </w:pPr>
      <w:rPr>
        <w:rFonts w:ascii="Courier New" w:hAnsi="Courier New" w:hint="default"/>
      </w:rPr>
    </w:lvl>
    <w:lvl w:ilvl="5" w:tplc="C930C134">
      <w:start w:val="1"/>
      <w:numFmt w:val="bullet"/>
      <w:lvlText w:val=""/>
      <w:lvlJc w:val="left"/>
      <w:pPr>
        <w:ind w:left="4320" w:hanging="360"/>
      </w:pPr>
      <w:rPr>
        <w:rFonts w:ascii="Wingdings" w:hAnsi="Wingdings" w:hint="default"/>
      </w:rPr>
    </w:lvl>
    <w:lvl w:ilvl="6" w:tplc="9ECA3FC8">
      <w:start w:val="1"/>
      <w:numFmt w:val="bullet"/>
      <w:lvlText w:val=""/>
      <w:lvlJc w:val="left"/>
      <w:pPr>
        <w:ind w:left="5040" w:hanging="360"/>
      </w:pPr>
      <w:rPr>
        <w:rFonts w:ascii="Symbol" w:hAnsi="Symbol" w:hint="default"/>
      </w:rPr>
    </w:lvl>
    <w:lvl w:ilvl="7" w:tplc="5D26FFCA">
      <w:start w:val="1"/>
      <w:numFmt w:val="bullet"/>
      <w:lvlText w:val="o"/>
      <w:lvlJc w:val="left"/>
      <w:pPr>
        <w:ind w:left="5760" w:hanging="360"/>
      </w:pPr>
      <w:rPr>
        <w:rFonts w:ascii="Courier New" w:hAnsi="Courier New" w:hint="default"/>
      </w:rPr>
    </w:lvl>
    <w:lvl w:ilvl="8" w:tplc="B6A4562C">
      <w:start w:val="1"/>
      <w:numFmt w:val="bullet"/>
      <w:lvlText w:val=""/>
      <w:lvlJc w:val="left"/>
      <w:pPr>
        <w:ind w:left="6480" w:hanging="360"/>
      </w:pPr>
      <w:rPr>
        <w:rFonts w:ascii="Wingdings" w:hAnsi="Wingdings" w:hint="default"/>
      </w:rPr>
    </w:lvl>
  </w:abstractNum>
  <w:abstractNum w:abstractNumId="20" w15:restartNumberingAfterBreak="0">
    <w:nsid w:val="6050DA9A"/>
    <w:multiLevelType w:val="hybridMultilevel"/>
    <w:tmpl w:val="5E8482BE"/>
    <w:lvl w:ilvl="0" w:tplc="56961BA4">
      <w:start w:val="1"/>
      <w:numFmt w:val="bullet"/>
      <w:lvlText w:val="-"/>
      <w:lvlJc w:val="left"/>
      <w:pPr>
        <w:ind w:left="720" w:hanging="360"/>
      </w:pPr>
      <w:rPr>
        <w:rFonts w:ascii="Aptos" w:hAnsi="Aptos" w:hint="default"/>
      </w:rPr>
    </w:lvl>
    <w:lvl w:ilvl="1" w:tplc="D65C27E0">
      <w:start w:val="1"/>
      <w:numFmt w:val="bullet"/>
      <w:lvlText w:val="o"/>
      <w:lvlJc w:val="left"/>
      <w:pPr>
        <w:ind w:left="1440" w:hanging="360"/>
      </w:pPr>
      <w:rPr>
        <w:rFonts w:ascii="Courier New" w:hAnsi="Courier New" w:hint="default"/>
      </w:rPr>
    </w:lvl>
    <w:lvl w:ilvl="2" w:tplc="0E46174A">
      <w:start w:val="1"/>
      <w:numFmt w:val="bullet"/>
      <w:lvlText w:val=""/>
      <w:lvlJc w:val="left"/>
      <w:pPr>
        <w:ind w:left="2160" w:hanging="360"/>
      </w:pPr>
      <w:rPr>
        <w:rFonts w:ascii="Wingdings" w:hAnsi="Wingdings" w:hint="default"/>
      </w:rPr>
    </w:lvl>
    <w:lvl w:ilvl="3" w:tplc="BCDE34F6">
      <w:start w:val="1"/>
      <w:numFmt w:val="bullet"/>
      <w:lvlText w:val=""/>
      <w:lvlJc w:val="left"/>
      <w:pPr>
        <w:ind w:left="2880" w:hanging="360"/>
      </w:pPr>
      <w:rPr>
        <w:rFonts w:ascii="Symbol" w:hAnsi="Symbol" w:hint="default"/>
      </w:rPr>
    </w:lvl>
    <w:lvl w:ilvl="4" w:tplc="34B2ECB4">
      <w:start w:val="1"/>
      <w:numFmt w:val="bullet"/>
      <w:lvlText w:val="o"/>
      <w:lvlJc w:val="left"/>
      <w:pPr>
        <w:ind w:left="3600" w:hanging="360"/>
      </w:pPr>
      <w:rPr>
        <w:rFonts w:ascii="Courier New" w:hAnsi="Courier New" w:hint="default"/>
      </w:rPr>
    </w:lvl>
    <w:lvl w:ilvl="5" w:tplc="427E52E2">
      <w:start w:val="1"/>
      <w:numFmt w:val="bullet"/>
      <w:lvlText w:val=""/>
      <w:lvlJc w:val="left"/>
      <w:pPr>
        <w:ind w:left="4320" w:hanging="360"/>
      </w:pPr>
      <w:rPr>
        <w:rFonts w:ascii="Wingdings" w:hAnsi="Wingdings" w:hint="default"/>
      </w:rPr>
    </w:lvl>
    <w:lvl w:ilvl="6" w:tplc="3B8E26AC">
      <w:start w:val="1"/>
      <w:numFmt w:val="bullet"/>
      <w:lvlText w:val=""/>
      <w:lvlJc w:val="left"/>
      <w:pPr>
        <w:ind w:left="5040" w:hanging="360"/>
      </w:pPr>
      <w:rPr>
        <w:rFonts w:ascii="Symbol" w:hAnsi="Symbol" w:hint="default"/>
      </w:rPr>
    </w:lvl>
    <w:lvl w:ilvl="7" w:tplc="DEF05EBC">
      <w:start w:val="1"/>
      <w:numFmt w:val="bullet"/>
      <w:lvlText w:val="o"/>
      <w:lvlJc w:val="left"/>
      <w:pPr>
        <w:ind w:left="5760" w:hanging="360"/>
      </w:pPr>
      <w:rPr>
        <w:rFonts w:ascii="Courier New" w:hAnsi="Courier New" w:hint="default"/>
      </w:rPr>
    </w:lvl>
    <w:lvl w:ilvl="8" w:tplc="CC242DFE">
      <w:start w:val="1"/>
      <w:numFmt w:val="bullet"/>
      <w:lvlText w:val=""/>
      <w:lvlJc w:val="left"/>
      <w:pPr>
        <w:ind w:left="6480" w:hanging="360"/>
      </w:pPr>
      <w:rPr>
        <w:rFonts w:ascii="Wingdings" w:hAnsi="Wingdings" w:hint="default"/>
      </w:rPr>
    </w:lvl>
  </w:abstractNum>
  <w:abstractNum w:abstractNumId="21" w15:restartNumberingAfterBreak="0">
    <w:nsid w:val="61E719DC"/>
    <w:multiLevelType w:val="multilevel"/>
    <w:tmpl w:val="ECC8700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BB3051E"/>
    <w:multiLevelType w:val="hybridMultilevel"/>
    <w:tmpl w:val="7FA2EA3E"/>
    <w:lvl w:ilvl="0" w:tplc="F5BA8C5A">
      <w:start w:val="1"/>
      <w:numFmt w:val="bullet"/>
      <w:lvlText w:val="-"/>
      <w:lvlJc w:val="left"/>
      <w:pPr>
        <w:ind w:left="720" w:hanging="360"/>
      </w:pPr>
      <w:rPr>
        <w:rFonts w:ascii="Aptos" w:hAnsi="Aptos" w:hint="default"/>
      </w:rPr>
    </w:lvl>
    <w:lvl w:ilvl="1" w:tplc="0208647A">
      <w:start w:val="1"/>
      <w:numFmt w:val="bullet"/>
      <w:lvlText w:val="o"/>
      <w:lvlJc w:val="left"/>
      <w:pPr>
        <w:ind w:left="1440" w:hanging="360"/>
      </w:pPr>
      <w:rPr>
        <w:rFonts w:ascii="Courier New" w:hAnsi="Courier New" w:hint="default"/>
      </w:rPr>
    </w:lvl>
    <w:lvl w:ilvl="2" w:tplc="08D4F066">
      <w:start w:val="1"/>
      <w:numFmt w:val="bullet"/>
      <w:lvlText w:val=""/>
      <w:lvlJc w:val="left"/>
      <w:pPr>
        <w:ind w:left="2160" w:hanging="360"/>
      </w:pPr>
      <w:rPr>
        <w:rFonts w:ascii="Wingdings" w:hAnsi="Wingdings" w:hint="default"/>
      </w:rPr>
    </w:lvl>
    <w:lvl w:ilvl="3" w:tplc="112AF3AC">
      <w:start w:val="1"/>
      <w:numFmt w:val="bullet"/>
      <w:lvlText w:val=""/>
      <w:lvlJc w:val="left"/>
      <w:pPr>
        <w:ind w:left="2880" w:hanging="360"/>
      </w:pPr>
      <w:rPr>
        <w:rFonts w:ascii="Symbol" w:hAnsi="Symbol" w:hint="default"/>
      </w:rPr>
    </w:lvl>
    <w:lvl w:ilvl="4" w:tplc="90B4D3B0">
      <w:start w:val="1"/>
      <w:numFmt w:val="bullet"/>
      <w:lvlText w:val="o"/>
      <w:lvlJc w:val="left"/>
      <w:pPr>
        <w:ind w:left="3600" w:hanging="360"/>
      </w:pPr>
      <w:rPr>
        <w:rFonts w:ascii="Courier New" w:hAnsi="Courier New" w:hint="default"/>
      </w:rPr>
    </w:lvl>
    <w:lvl w:ilvl="5" w:tplc="A04E6C56">
      <w:start w:val="1"/>
      <w:numFmt w:val="bullet"/>
      <w:lvlText w:val=""/>
      <w:lvlJc w:val="left"/>
      <w:pPr>
        <w:ind w:left="4320" w:hanging="360"/>
      </w:pPr>
      <w:rPr>
        <w:rFonts w:ascii="Wingdings" w:hAnsi="Wingdings" w:hint="default"/>
      </w:rPr>
    </w:lvl>
    <w:lvl w:ilvl="6" w:tplc="77CA2444">
      <w:start w:val="1"/>
      <w:numFmt w:val="bullet"/>
      <w:lvlText w:val=""/>
      <w:lvlJc w:val="left"/>
      <w:pPr>
        <w:ind w:left="5040" w:hanging="360"/>
      </w:pPr>
      <w:rPr>
        <w:rFonts w:ascii="Symbol" w:hAnsi="Symbol" w:hint="default"/>
      </w:rPr>
    </w:lvl>
    <w:lvl w:ilvl="7" w:tplc="A934D012">
      <w:start w:val="1"/>
      <w:numFmt w:val="bullet"/>
      <w:lvlText w:val="o"/>
      <w:lvlJc w:val="left"/>
      <w:pPr>
        <w:ind w:left="5760" w:hanging="360"/>
      </w:pPr>
      <w:rPr>
        <w:rFonts w:ascii="Courier New" w:hAnsi="Courier New" w:hint="default"/>
      </w:rPr>
    </w:lvl>
    <w:lvl w:ilvl="8" w:tplc="F864B7B6">
      <w:start w:val="1"/>
      <w:numFmt w:val="bullet"/>
      <w:lvlText w:val=""/>
      <w:lvlJc w:val="left"/>
      <w:pPr>
        <w:ind w:left="6480" w:hanging="360"/>
      </w:pPr>
      <w:rPr>
        <w:rFonts w:ascii="Wingdings" w:hAnsi="Wingdings" w:hint="default"/>
      </w:rPr>
    </w:lvl>
  </w:abstractNum>
  <w:abstractNum w:abstractNumId="23" w15:restartNumberingAfterBreak="0">
    <w:nsid w:val="72056511"/>
    <w:multiLevelType w:val="hybridMultilevel"/>
    <w:tmpl w:val="F244A4C8"/>
    <w:lvl w:ilvl="0" w:tplc="05888638">
      <w:start w:val="1"/>
      <w:numFmt w:val="bullet"/>
      <w:lvlText w:val=""/>
      <w:lvlJc w:val="left"/>
      <w:pPr>
        <w:ind w:left="720" w:hanging="360"/>
      </w:pPr>
      <w:rPr>
        <w:rFonts w:ascii="Symbol" w:hAnsi="Symbol" w:hint="default"/>
      </w:rPr>
    </w:lvl>
    <w:lvl w:ilvl="1" w:tplc="B0F670E6">
      <w:start w:val="1"/>
      <w:numFmt w:val="bullet"/>
      <w:lvlText w:val="o"/>
      <w:lvlJc w:val="left"/>
      <w:pPr>
        <w:ind w:left="1440" w:hanging="360"/>
      </w:pPr>
      <w:rPr>
        <w:rFonts w:ascii="Courier New" w:hAnsi="Courier New" w:hint="default"/>
      </w:rPr>
    </w:lvl>
    <w:lvl w:ilvl="2" w:tplc="B4023F5A">
      <w:start w:val="1"/>
      <w:numFmt w:val="bullet"/>
      <w:lvlText w:val=""/>
      <w:lvlJc w:val="left"/>
      <w:pPr>
        <w:ind w:left="2160" w:hanging="360"/>
      </w:pPr>
      <w:rPr>
        <w:rFonts w:ascii="Wingdings" w:hAnsi="Wingdings" w:hint="default"/>
      </w:rPr>
    </w:lvl>
    <w:lvl w:ilvl="3" w:tplc="AE5C86A2">
      <w:start w:val="1"/>
      <w:numFmt w:val="bullet"/>
      <w:lvlText w:val=""/>
      <w:lvlJc w:val="left"/>
      <w:pPr>
        <w:ind w:left="2880" w:hanging="360"/>
      </w:pPr>
      <w:rPr>
        <w:rFonts w:ascii="Symbol" w:hAnsi="Symbol" w:hint="default"/>
      </w:rPr>
    </w:lvl>
    <w:lvl w:ilvl="4" w:tplc="81F07398">
      <w:start w:val="1"/>
      <w:numFmt w:val="bullet"/>
      <w:lvlText w:val="o"/>
      <w:lvlJc w:val="left"/>
      <w:pPr>
        <w:ind w:left="3600" w:hanging="360"/>
      </w:pPr>
      <w:rPr>
        <w:rFonts w:ascii="Courier New" w:hAnsi="Courier New" w:hint="default"/>
      </w:rPr>
    </w:lvl>
    <w:lvl w:ilvl="5" w:tplc="F530E12E">
      <w:start w:val="1"/>
      <w:numFmt w:val="bullet"/>
      <w:lvlText w:val=""/>
      <w:lvlJc w:val="left"/>
      <w:pPr>
        <w:ind w:left="4320" w:hanging="360"/>
      </w:pPr>
      <w:rPr>
        <w:rFonts w:ascii="Wingdings" w:hAnsi="Wingdings" w:hint="default"/>
      </w:rPr>
    </w:lvl>
    <w:lvl w:ilvl="6" w:tplc="31D29000">
      <w:start w:val="1"/>
      <w:numFmt w:val="bullet"/>
      <w:lvlText w:val=""/>
      <w:lvlJc w:val="left"/>
      <w:pPr>
        <w:ind w:left="5040" w:hanging="360"/>
      </w:pPr>
      <w:rPr>
        <w:rFonts w:ascii="Symbol" w:hAnsi="Symbol" w:hint="default"/>
      </w:rPr>
    </w:lvl>
    <w:lvl w:ilvl="7" w:tplc="CF8CC688">
      <w:start w:val="1"/>
      <w:numFmt w:val="bullet"/>
      <w:lvlText w:val="o"/>
      <w:lvlJc w:val="left"/>
      <w:pPr>
        <w:ind w:left="5760" w:hanging="360"/>
      </w:pPr>
      <w:rPr>
        <w:rFonts w:ascii="Courier New" w:hAnsi="Courier New" w:hint="default"/>
      </w:rPr>
    </w:lvl>
    <w:lvl w:ilvl="8" w:tplc="F3DA9B30">
      <w:start w:val="1"/>
      <w:numFmt w:val="bullet"/>
      <w:lvlText w:val=""/>
      <w:lvlJc w:val="left"/>
      <w:pPr>
        <w:ind w:left="6480" w:hanging="360"/>
      </w:pPr>
      <w:rPr>
        <w:rFonts w:ascii="Wingdings" w:hAnsi="Wingdings" w:hint="default"/>
      </w:rPr>
    </w:lvl>
  </w:abstractNum>
  <w:num w:numId="1" w16cid:durableId="740719236">
    <w:abstractNumId w:val="22"/>
  </w:num>
  <w:num w:numId="2" w16cid:durableId="1291744822">
    <w:abstractNumId w:val="14"/>
  </w:num>
  <w:num w:numId="3" w16cid:durableId="1204900009">
    <w:abstractNumId w:val="19"/>
  </w:num>
  <w:num w:numId="4" w16cid:durableId="1978291241">
    <w:abstractNumId w:val="20"/>
  </w:num>
  <w:num w:numId="5" w16cid:durableId="94058467">
    <w:abstractNumId w:val="15"/>
  </w:num>
  <w:num w:numId="6" w16cid:durableId="1191384081">
    <w:abstractNumId w:val="10"/>
  </w:num>
  <w:num w:numId="7" w16cid:durableId="884023115">
    <w:abstractNumId w:val="12"/>
  </w:num>
  <w:num w:numId="8" w16cid:durableId="1311791736">
    <w:abstractNumId w:val="23"/>
  </w:num>
  <w:num w:numId="9" w16cid:durableId="387265282">
    <w:abstractNumId w:val="11"/>
  </w:num>
  <w:num w:numId="10" w16cid:durableId="822626687">
    <w:abstractNumId w:val="16"/>
  </w:num>
  <w:num w:numId="11" w16cid:durableId="1023437938">
    <w:abstractNumId w:val="9"/>
  </w:num>
  <w:num w:numId="12" w16cid:durableId="1372614163">
    <w:abstractNumId w:val="9"/>
    <w:lvlOverride w:ilvl="0">
      <w:startOverride w:val="1"/>
    </w:lvlOverride>
  </w:num>
  <w:num w:numId="13" w16cid:durableId="1774744745">
    <w:abstractNumId w:val="8"/>
  </w:num>
  <w:num w:numId="14" w16cid:durableId="2016574040">
    <w:abstractNumId w:val="13"/>
  </w:num>
  <w:num w:numId="15" w16cid:durableId="1127166432">
    <w:abstractNumId w:val="18"/>
  </w:num>
  <w:num w:numId="16" w16cid:durableId="42870242">
    <w:abstractNumId w:val="21"/>
  </w:num>
  <w:num w:numId="17" w16cid:durableId="1194149269">
    <w:abstractNumId w:val="17"/>
  </w:num>
  <w:num w:numId="18" w16cid:durableId="968316915">
    <w:abstractNumId w:val="7"/>
  </w:num>
  <w:num w:numId="19" w16cid:durableId="704793172">
    <w:abstractNumId w:val="6"/>
  </w:num>
  <w:num w:numId="20" w16cid:durableId="672147713">
    <w:abstractNumId w:val="5"/>
  </w:num>
  <w:num w:numId="21" w16cid:durableId="1162159400">
    <w:abstractNumId w:val="4"/>
  </w:num>
  <w:num w:numId="22" w16cid:durableId="935819544">
    <w:abstractNumId w:val="3"/>
  </w:num>
  <w:num w:numId="23" w16cid:durableId="179321395">
    <w:abstractNumId w:val="2"/>
  </w:num>
  <w:num w:numId="24" w16cid:durableId="14236484">
    <w:abstractNumId w:val="1"/>
  </w:num>
  <w:num w:numId="25" w16cid:durableId="1163810868">
    <w:abstractNumId w:val="0"/>
  </w:num>
  <w:num w:numId="26" w16cid:durableId="1393504710">
    <w:abstractNumId w:val="8"/>
  </w:num>
  <w:num w:numId="27" w16cid:durableId="52389452">
    <w:abstractNumId w:val="8"/>
  </w:num>
  <w:num w:numId="28" w16cid:durableId="99764239">
    <w:abstractNumId w:val="8"/>
  </w:num>
  <w:num w:numId="29" w16cid:durableId="1454326814">
    <w:abstractNumId w:val="8"/>
  </w:num>
  <w:num w:numId="30" w16cid:durableId="355235266">
    <w:abstractNumId w:val="8"/>
  </w:num>
  <w:num w:numId="31" w16cid:durableId="423111010">
    <w:abstractNumId w:val="8"/>
  </w:num>
  <w:num w:numId="32" w16cid:durableId="660080517">
    <w:abstractNumId w:val="8"/>
  </w:num>
  <w:num w:numId="33" w16cid:durableId="1260798534">
    <w:abstractNumId w:val="8"/>
  </w:num>
  <w:num w:numId="34" w16cid:durableId="994186577">
    <w:abstractNumId w:val="8"/>
  </w:num>
  <w:num w:numId="35" w16cid:durableId="700982447">
    <w:abstractNumId w:val="8"/>
  </w:num>
  <w:num w:numId="36" w16cid:durableId="903299320">
    <w:abstractNumId w:val="8"/>
  </w:num>
  <w:num w:numId="37" w16cid:durableId="1350402041">
    <w:abstractNumId w:val="8"/>
  </w:num>
  <w:num w:numId="38" w16cid:durableId="1844321769">
    <w:abstractNumId w:val="8"/>
  </w:num>
  <w:num w:numId="39" w16cid:durableId="49381015">
    <w:abstractNumId w:val="8"/>
  </w:num>
  <w:num w:numId="40" w16cid:durableId="1613704288">
    <w:abstractNumId w:val="8"/>
  </w:num>
  <w:num w:numId="41" w16cid:durableId="1580826289">
    <w:abstractNumId w:val="8"/>
  </w:num>
  <w:num w:numId="42" w16cid:durableId="2142453317">
    <w:abstractNumId w:val="8"/>
  </w:num>
  <w:num w:numId="43" w16cid:durableId="1657956187">
    <w:abstractNumId w:val="8"/>
  </w:num>
  <w:num w:numId="44" w16cid:durableId="1729262350">
    <w:abstractNumId w:val="8"/>
  </w:num>
  <w:num w:numId="45" w16cid:durableId="753821581">
    <w:abstractNumId w:val="8"/>
  </w:num>
  <w:num w:numId="46" w16cid:durableId="4867302">
    <w:abstractNumId w:val="8"/>
  </w:num>
  <w:num w:numId="47" w16cid:durableId="1516728113">
    <w:abstractNumId w:val="8"/>
  </w:num>
  <w:num w:numId="48" w16cid:durableId="93206298">
    <w:abstractNumId w:val="8"/>
  </w:num>
  <w:num w:numId="49" w16cid:durableId="922372996">
    <w:abstractNumId w:val="8"/>
  </w:num>
  <w:num w:numId="50" w16cid:durableId="862859165">
    <w:abstractNumId w:val="8"/>
  </w:num>
  <w:num w:numId="51" w16cid:durableId="698506624">
    <w:abstractNumId w:val="8"/>
  </w:num>
  <w:num w:numId="52" w16cid:durableId="170728237">
    <w:abstractNumId w:val="8"/>
  </w:num>
  <w:num w:numId="53" w16cid:durableId="1739787463">
    <w:abstractNumId w:val="8"/>
  </w:num>
  <w:num w:numId="54" w16cid:durableId="1815827266">
    <w:abstractNumId w:val="8"/>
  </w:num>
  <w:num w:numId="55" w16cid:durableId="7616035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CA"/>
    <w:rsid w:val="00016917"/>
    <w:rsid w:val="000228C0"/>
    <w:rsid w:val="00035AC7"/>
    <w:rsid w:val="00044FC0"/>
    <w:rsid w:val="00066800"/>
    <w:rsid w:val="00085B0E"/>
    <w:rsid w:val="000F4705"/>
    <w:rsid w:val="00112EAD"/>
    <w:rsid w:val="00122300"/>
    <w:rsid w:val="001278E7"/>
    <w:rsid w:val="00127A13"/>
    <w:rsid w:val="00131754"/>
    <w:rsid w:val="00132C74"/>
    <w:rsid w:val="00141507"/>
    <w:rsid w:val="00164D64"/>
    <w:rsid w:val="001668E8"/>
    <w:rsid w:val="00190922"/>
    <w:rsid w:val="00192BA9"/>
    <w:rsid w:val="001C30B8"/>
    <w:rsid w:val="00215F72"/>
    <w:rsid w:val="00227CC0"/>
    <w:rsid w:val="00240BBA"/>
    <w:rsid w:val="002537E5"/>
    <w:rsid w:val="00294028"/>
    <w:rsid w:val="002A3A86"/>
    <w:rsid w:val="002A4301"/>
    <w:rsid w:val="002B1186"/>
    <w:rsid w:val="002C6F62"/>
    <w:rsid w:val="002D6D73"/>
    <w:rsid w:val="002F1C41"/>
    <w:rsid w:val="002F294B"/>
    <w:rsid w:val="0031562C"/>
    <w:rsid w:val="00342564"/>
    <w:rsid w:val="003475B2"/>
    <w:rsid w:val="00352EA1"/>
    <w:rsid w:val="0036007E"/>
    <w:rsid w:val="00363E46"/>
    <w:rsid w:val="003836B7"/>
    <w:rsid w:val="00385C38"/>
    <w:rsid w:val="003A7E70"/>
    <w:rsid w:val="003B1006"/>
    <w:rsid w:val="003C1E78"/>
    <w:rsid w:val="003D2442"/>
    <w:rsid w:val="003D2F1A"/>
    <w:rsid w:val="003E1CD2"/>
    <w:rsid w:val="003E39C0"/>
    <w:rsid w:val="003E4A11"/>
    <w:rsid w:val="00401CE2"/>
    <w:rsid w:val="00430D21"/>
    <w:rsid w:val="00432925"/>
    <w:rsid w:val="00453DE0"/>
    <w:rsid w:val="0047082C"/>
    <w:rsid w:val="00492067"/>
    <w:rsid w:val="004B18CB"/>
    <w:rsid w:val="004C0AC6"/>
    <w:rsid w:val="004E77D6"/>
    <w:rsid w:val="00500597"/>
    <w:rsid w:val="00501E25"/>
    <w:rsid w:val="00505E7D"/>
    <w:rsid w:val="00541D83"/>
    <w:rsid w:val="00551147"/>
    <w:rsid w:val="00566A88"/>
    <w:rsid w:val="005B3F6A"/>
    <w:rsid w:val="005D07C8"/>
    <w:rsid w:val="005D3357"/>
    <w:rsid w:val="005E320D"/>
    <w:rsid w:val="005E699E"/>
    <w:rsid w:val="00646355"/>
    <w:rsid w:val="0068355E"/>
    <w:rsid w:val="006876AB"/>
    <w:rsid w:val="006B1F66"/>
    <w:rsid w:val="006C287D"/>
    <w:rsid w:val="006D5C8D"/>
    <w:rsid w:val="006E4ED3"/>
    <w:rsid w:val="006F7A76"/>
    <w:rsid w:val="007026F5"/>
    <w:rsid w:val="00712D08"/>
    <w:rsid w:val="00717041"/>
    <w:rsid w:val="00721F6F"/>
    <w:rsid w:val="00746832"/>
    <w:rsid w:val="00776ECC"/>
    <w:rsid w:val="007A0A5B"/>
    <w:rsid w:val="007B00EB"/>
    <w:rsid w:val="007B5BFF"/>
    <w:rsid w:val="0081272C"/>
    <w:rsid w:val="00815B66"/>
    <w:rsid w:val="00844CC3"/>
    <w:rsid w:val="0086205E"/>
    <w:rsid w:val="0086750B"/>
    <w:rsid w:val="00873FC1"/>
    <w:rsid w:val="0087578E"/>
    <w:rsid w:val="00882E6A"/>
    <w:rsid w:val="008930E0"/>
    <w:rsid w:val="008A3B0F"/>
    <w:rsid w:val="0090525B"/>
    <w:rsid w:val="009466EC"/>
    <w:rsid w:val="00950C14"/>
    <w:rsid w:val="00955B5B"/>
    <w:rsid w:val="009620A0"/>
    <w:rsid w:val="00970CC1"/>
    <w:rsid w:val="009865D8"/>
    <w:rsid w:val="009B0674"/>
    <w:rsid w:val="009B5E8A"/>
    <w:rsid w:val="009B76E2"/>
    <w:rsid w:val="00A26333"/>
    <w:rsid w:val="00AA480C"/>
    <w:rsid w:val="00AB5D8A"/>
    <w:rsid w:val="00AC07C1"/>
    <w:rsid w:val="00B2315D"/>
    <w:rsid w:val="00B46725"/>
    <w:rsid w:val="00BB6427"/>
    <w:rsid w:val="00BC4D42"/>
    <w:rsid w:val="00C1322E"/>
    <w:rsid w:val="00C3066A"/>
    <w:rsid w:val="00C65E4B"/>
    <w:rsid w:val="00C7637F"/>
    <w:rsid w:val="00CA3C66"/>
    <w:rsid w:val="00CD3FE4"/>
    <w:rsid w:val="00CF120C"/>
    <w:rsid w:val="00DC1B04"/>
    <w:rsid w:val="00DC7467"/>
    <w:rsid w:val="00DE2567"/>
    <w:rsid w:val="00E16B08"/>
    <w:rsid w:val="00E175C3"/>
    <w:rsid w:val="00E725CA"/>
    <w:rsid w:val="00E7527C"/>
    <w:rsid w:val="00EA3CAC"/>
    <w:rsid w:val="00EC56FD"/>
    <w:rsid w:val="00EF229E"/>
    <w:rsid w:val="00EF74E1"/>
    <w:rsid w:val="00F5254C"/>
    <w:rsid w:val="00F64BEF"/>
    <w:rsid w:val="00F66BBA"/>
    <w:rsid w:val="00F72A56"/>
    <w:rsid w:val="00F74FFE"/>
    <w:rsid w:val="00F86D6B"/>
    <w:rsid w:val="00FA6FB5"/>
    <w:rsid w:val="00FC7FAC"/>
    <w:rsid w:val="00FD0EEC"/>
    <w:rsid w:val="00FD52DF"/>
    <w:rsid w:val="00FD63C6"/>
    <w:rsid w:val="00FF53C4"/>
    <w:rsid w:val="012B795E"/>
    <w:rsid w:val="026693F3"/>
    <w:rsid w:val="02AAC1D8"/>
    <w:rsid w:val="02C72EFF"/>
    <w:rsid w:val="02CBFB90"/>
    <w:rsid w:val="03D10B90"/>
    <w:rsid w:val="03D31E91"/>
    <w:rsid w:val="043812CF"/>
    <w:rsid w:val="05DCCFFD"/>
    <w:rsid w:val="0724F835"/>
    <w:rsid w:val="07CF40D0"/>
    <w:rsid w:val="07F3601B"/>
    <w:rsid w:val="08863E13"/>
    <w:rsid w:val="095A9970"/>
    <w:rsid w:val="09ACB954"/>
    <w:rsid w:val="09CD40D4"/>
    <w:rsid w:val="0A484E5B"/>
    <w:rsid w:val="0A828300"/>
    <w:rsid w:val="0AB6B6BB"/>
    <w:rsid w:val="0B6F39FF"/>
    <w:rsid w:val="0BD9031D"/>
    <w:rsid w:val="0C679275"/>
    <w:rsid w:val="0D8AED6E"/>
    <w:rsid w:val="0E8830A7"/>
    <w:rsid w:val="0FE9B7CB"/>
    <w:rsid w:val="1127486F"/>
    <w:rsid w:val="122457FB"/>
    <w:rsid w:val="1286A1AF"/>
    <w:rsid w:val="131970B7"/>
    <w:rsid w:val="14EA02E1"/>
    <w:rsid w:val="152843D9"/>
    <w:rsid w:val="15376403"/>
    <w:rsid w:val="1623400D"/>
    <w:rsid w:val="170080A5"/>
    <w:rsid w:val="171D38CD"/>
    <w:rsid w:val="1772A48E"/>
    <w:rsid w:val="1797D142"/>
    <w:rsid w:val="1967697B"/>
    <w:rsid w:val="19AC7F49"/>
    <w:rsid w:val="1A279B1E"/>
    <w:rsid w:val="1AB1FA30"/>
    <w:rsid w:val="1B4CC3AA"/>
    <w:rsid w:val="1B6BAF2A"/>
    <w:rsid w:val="1B77E8CD"/>
    <w:rsid w:val="1BE1CF6D"/>
    <w:rsid w:val="1DFA8BD5"/>
    <w:rsid w:val="1E16498B"/>
    <w:rsid w:val="1E5A051D"/>
    <w:rsid w:val="1EFD0BE7"/>
    <w:rsid w:val="1F32A85C"/>
    <w:rsid w:val="1F4BC851"/>
    <w:rsid w:val="1FA451A0"/>
    <w:rsid w:val="1FF08F07"/>
    <w:rsid w:val="2008E10B"/>
    <w:rsid w:val="2178C713"/>
    <w:rsid w:val="21DD01C6"/>
    <w:rsid w:val="225C4C5E"/>
    <w:rsid w:val="2285170F"/>
    <w:rsid w:val="243BCA25"/>
    <w:rsid w:val="25849223"/>
    <w:rsid w:val="25AB5C78"/>
    <w:rsid w:val="26F0FAE6"/>
    <w:rsid w:val="27B2FA72"/>
    <w:rsid w:val="27D0E7A5"/>
    <w:rsid w:val="28222D9E"/>
    <w:rsid w:val="28B3D703"/>
    <w:rsid w:val="28BCF54A"/>
    <w:rsid w:val="29041C2B"/>
    <w:rsid w:val="2976D8F8"/>
    <w:rsid w:val="2AB4980B"/>
    <w:rsid w:val="2AC5A082"/>
    <w:rsid w:val="2D02805D"/>
    <w:rsid w:val="2DD6D39C"/>
    <w:rsid w:val="2DFF6D09"/>
    <w:rsid w:val="30D4CE34"/>
    <w:rsid w:val="30DE86BC"/>
    <w:rsid w:val="31245690"/>
    <w:rsid w:val="31930139"/>
    <w:rsid w:val="3247E5E8"/>
    <w:rsid w:val="33443AF4"/>
    <w:rsid w:val="339CFD5B"/>
    <w:rsid w:val="340C4F6B"/>
    <w:rsid w:val="34366B1E"/>
    <w:rsid w:val="344BC86A"/>
    <w:rsid w:val="34A71115"/>
    <w:rsid w:val="34FAFD98"/>
    <w:rsid w:val="35600A1C"/>
    <w:rsid w:val="35630A50"/>
    <w:rsid w:val="3611C00C"/>
    <w:rsid w:val="36AF71DC"/>
    <w:rsid w:val="3738AC56"/>
    <w:rsid w:val="376F7587"/>
    <w:rsid w:val="378FACCA"/>
    <w:rsid w:val="37A5C7B7"/>
    <w:rsid w:val="38003165"/>
    <w:rsid w:val="3ACB0547"/>
    <w:rsid w:val="3AF440F0"/>
    <w:rsid w:val="3B04A6CF"/>
    <w:rsid w:val="3B11D489"/>
    <w:rsid w:val="3B522EE9"/>
    <w:rsid w:val="3BC272E5"/>
    <w:rsid w:val="3BFF7D9A"/>
    <w:rsid w:val="3C40FEF4"/>
    <w:rsid w:val="3D51CBDE"/>
    <w:rsid w:val="3D6EF700"/>
    <w:rsid w:val="3EC18E16"/>
    <w:rsid w:val="3EC262AF"/>
    <w:rsid w:val="3FCA1ED6"/>
    <w:rsid w:val="401D3CD8"/>
    <w:rsid w:val="4074F841"/>
    <w:rsid w:val="4093D7C6"/>
    <w:rsid w:val="41295E59"/>
    <w:rsid w:val="41D89FDF"/>
    <w:rsid w:val="42405EF1"/>
    <w:rsid w:val="4270F7B3"/>
    <w:rsid w:val="42908471"/>
    <w:rsid w:val="42C328AB"/>
    <w:rsid w:val="4306378E"/>
    <w:rsid w:val="435DF076"/>
    <w:rsid w:val="43EA856D"/>
    <w:rsid w:val="44AF7C38"/>
    <w:rsid w:val="4597C00B"/>
    <w:rsid w:val="46263E5C"/>
    <w:rsid w:val="49B59F14"/>
    <w:rsid w:val="49DA74A9"/>
    <w:rsid w:val="49E50BA3"/>
    <w:rsid w:val="4AB22704"/>
    <w:rsid w:val="4ADF3F9D"/>
    <w:rsid w:val="4AF26358"/>
    <w:rsid w:val="4BEF48FA"/>
    <w:rsid w:val="4C8609C8"/>
    <w:rsid w:val="4C9178E0"/>
    <w:rsid w:val="4CB0C91B"/>
    <w:rsid w:val="4D533267"/>
    <w:rsid w:val="4E27BE4E"/>
    <w:rsid w:val="4EFF5843"/>
    <w:rsid w:val="4F52B370"/>
    <w:rsid w:val="4F622E14"/>
    <w:rsid w:val="4F8CB498"/>
    <w:rsid w:val="4FF0741F"/>
    <w:rsid w:val="5013CCB1"/>
    <w:rsid w:val="51344B4E"/>
    <w:rsid w:val="51CD9F61"/>
    <w:rsid w:val="51E57CB0"/>
    <w:rsid w:val="52B25A33"/>
    <w:rsid w:val="53258CF8"/>
    <w:rsid w:val="551F1D6F"/>
    <w:rsid w:val="55216B96"/>
    <w:rsid w:val="5565FA8C"/>
    <w:rsid w:val="5569844C"/>
    <w:rsid w:val="5627248A"/>
    <w:rsid w:val="56A85F51"/>
    <w:rsid w:val="56DB00DA"/>
    <w:rsid w:val="57387338"/>
    <w:rsid w:val="5767E5DF"/>
    <w:rsid w:val="5798AAA9"/>
    <w:rsid w:val="57C43C57"/>
    <w:rsid w:val="584004BE"/>
    <w:rsid w:val="59926315"/>
    <w:rsid w:val="5A0FF9CD"/>
    <w:rsid w:val="5AFCE2E5"/>
    <w:rsid w:val="5B3E88F1"/>
    <w:rsid w:val="5B7F2C88"/>
    <w:rsid w:val="5C15A44C"/>
    <w:rsid w:val="5C1CBF73"/>
    <w:rsid w:val="5C766151"/>
    <w:rsid w:val="5C95F1A8"/>
    <w:rsid w:val="5CCC29F1"/>
    <w:rsid w:val="5D5E40C4"/>
    <w:rsid w:val="5DF66DA3"/>
    <w:rsid w:val="5EB8409E"/>
    <w:rsid w:val="6031B287"/>
    <w:rsid w:val="60BB8AA3"/>
    <w:rsid w:val="60EB215C"/>
    <w:rsid w:val="613E28FF"/>
    <w:rsid w:val="62512604"/>
    <w:rsid w:val="6261BCCA"/>
    <w:rsid w:val="626F8658"/>
    <w:rsid w:val="628025AC"/>
    <w:rsid w:val="631B4D48"/>
    <w:rsid w:val="65B1337D"/>
    <w:rsid w:val="66004FDD"/>
    <w:rsid w:val="6631ADA5"/>
    <w:rsid w:val="665CB1C4"/>
    <w:rsid w:val="66C611B5"/>
    <w:rsid w:val="66CF4FDC"/>
    <w:rsid w:val="67283F36"/>
    <w:rsid w:val="6780025C"/>
    <w:rsid w:val="694F4B49"/>
    <w:rsid w:val="6A9260EC"/>
    <w:rsid w:val="6A93DE77"/>
    <w:rsid w:val="6AF182A3"/>
    <w:rsid w:val="6B09CE5F"/>
    <w:rsid w:val="6B821E71"/>
    <w:rsid w:val="6BE2A046"/>
    <w:rsid w:val="6C001775"/>
    <w:rsid w:val="6CC5095A"/>
    <w:rsid w:val="6CDD4C62"/>
    <w:rsid w:val="6EC5386F"/>
    <w:rsid w:val="6EDB9975"/>
    <w:rsid w:val="6F8F1034"/>
    <w:rsid w:val="71BB7961"/>
    <w:rsid w:val="71E73524"/>
    <w:rsid w:val="72FDA103"/>
    <w:rsid w:val="741ABADF"/>
    <w:rsid w:val="74BD5131"/>
    <w:rsid w:val="7523FC93"/>
    <w:rsid w:val="76975693"/>
    <w:rsid w:val="76F108C3"/>
    <w:rsid w:val="76F92954"/>
    <w:rsid w:val="7779EFC0"/>
    <w:rsid w:val="781FB07F"/>
    <w:rsid w:val="78D095F5"/>
    <w:rsid w:val="79E98DD6"/>
    <w:rsid w:val="79FCB596"/>
    <w:rsid w:val="7A247AC6"/>
    <w:rsid w:val="7BAF4FA4"/>
    <w:rsid w:val="7BD8DC42"/>
    <w:rsid w:val="7C33B2B9"/>
    <w:rsid w:val="7C452E2D"/>
    <w:rsid w:val="7CA40916"/>
    <w:rsid w:val="7CD95690"/>
    <w:rsid w:val="7D94AD03"/>
    <w:rsid w:val="7E4F6C92"/>
    <w:rsid w:val="7E5AE4D2"/>
    <w:rsid w:val="7EA5F2AA"/>
    <w:rsid w:val="7EFF39D1"/>
    <w:rsid w:val="7FD00C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1ABAD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B5B"/>
    <w:pPr>
      <w:spacing w:before="160" w:after="160" w:line="300" w:lineRule="auto"/>
    </w:pPr>
    <w:rPr>
      <w:rFonts w:ascii="Georgia Pro" w:hAnsi="Georgia Pro" w:cs="Times New Roman (Body CS)"/>
      <w:color w:val="000000" w:themeColor="text1"/>
      <w:spacing w:val="6"/>
      <w:sz w:val="24"/>
    </w:rPr>
  </w:style>
  <w:style w:type="paragraph" w:styleId="Heading1">
    <w:name w:val="heading 1"/>
    <w:basedOn w:val="Normal"/>
    <w:link w:val="Heading1Char"/>
    <w:uiPriority w:val="9"/>
    <w:qFormat/>
    <w:rsid w:val="00B2315D"/>
    <w:pPr>
      <w:keepNext/>
      <w:keepLines/>
      <w:spacing w:before="120" w:after="120"/>
      <w:contextualSpacing/>
      <w:outlineLvl w:val="0"/>
    </w:pPr>
    <w:rPr>
      <w:rFonts w:asciiTheme="majorHAnsi" w:eastAsiaTheme="majorEastAsia" w:hAnsiTheme="majorHAnsi" w:cs="Times New Roman (Headings CS)"/>
      <w:bCs/>
      <w:caps/>
      <w:color w:val="5D7879" w:themeColor="accent4"/>
      <w:sz w:val="40"/>
    </w:rPr>
  </w:style>
  <w:style w:type="paragraph" w:styleId="Heading2">
    <w:name w:val="heading 2"/>
    <w:basedOn w:val="Normal"/>
    <w:link w:val="Heading2Char"/>
    <w:uiPriority w:val="9"/>
    <w:qFormat/>
    <w:rsid w:val="00B2315D"/>
    <w:pPr>
      <w:keepNext/>
      <w:keepLines/>
      <w:spacing w:before="120" w:after="120"/>
      <w:contextualSpacing/>
      <w:outlineLvl w:val="1"/>
    </w:pPr>
    <w:rPr>
      <w:rFonts w:ascii="Century Gothic" w:hAnsi="Century Gothic"/>
      <w:caps/>
      <w:color w:val="B68E3F" w:themeColor="accent2" w:themeShade="BF"/>
      <w:sz w:val="40"/>
    </w:rPr>
  </w:style>
  <w:style w:type="paragraph" w:styleId="Heading3">
    <w:name w:val="heading 3"/>
    <w:basedOn w:val="Normal"/>
    <w:link w:val="Heading3Char"/>
    <w:uiPriority w:val="9"/>
    <w:qFormat/>
    <w:rsid w:val="001668E8"/>
    <w:pPr>
      <w:keepNext/>
      <w:keepLines/>
      <w:pBdr>
        <w:top w:val="single" w:sz="8" w:space="1" w:color="D0B378" w:themeColor="accent2"/>
        <w:left w:val="single" w:sz="8" w:space="4" w:color="D0B378" w:themeColor="accent2"/>
      </w:pBdr>
      <w:spacing w:before="200" w:after="60" w:line="240" w:lineRule="auto"/>
      <w:contextualSpacing/>
      <w:outlineLvl w:val="2"/>
    </w:pPr>
    <w:rPr>
      <w:caps/>
      <w:color w:val="103421" w:themeColor="accent1" w:themeShade="80"/>
    </w:rPr>
  </w:style>
  <w:style w:type="paragraph" w:styleId="Heading4">
    <w:name w:val="heading 4"/>
    <w:basedOn w:val="Normal"/>
    <w:next w:val="Normal"/>
    <w:uiPriority w:val="9"/>
    <w:unhideWhenUsed/>
    <w:qFormat/>
    <w:rsid w:val="5627248A"/>
    <w:pPr>
      <w:keepNext/>
      <w:keepLines/>
      <w:spacing w:before="80" w:after="40"/>
      <w:outlineLvl w:val="3"/>
    </w:pPr>
    <w:rPr>
      <w:rFonts w:eastAsiaTheme="majorEastAsia" w:cstheme="majorBidi"/>
      <w:i/>
      <w:iCs/>
      <w:color w:val="184D31" w:themeColor="accent1" w:themeShade="BF"/>
    </w:rPr>
  </w:style>
  <w:style w:type="paragraph" w:styleId="Heading8">
    <w:name w:val="heading 8"/>
    <w:basedOn w:val="Normal"/>
    <w:next w:val="Normal"/>
    <w:link w:val="Heading8Char"/>
    <w:uiPriority w:val="9"/>
    <w:semiHidden/>
    <w:qFormat/>
    <w:rsid w:val="00776ECC"/>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776ECC"/>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6ECC"/>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776ECC"/>
    <w:rPr>
      <w:rFonts w:ascii="Segoe UI" w:hAnsi="Segoe UI" w:cs="Segoe UI"/>
      <w:szCs w:val="18"/>
    </w:rPr>
  </w:style>
  <w:style w:type="character" w:styleId="PlaceholderText">
    <w:name w:val="Placeholder Text"/>
    <w:basedOn w:val="DefaultParagraphFont"/>
    <w:uiPriority w:val="99"/>
    <w:semiHidden/>
    <w:rsid w:val="00776ECC"/>
    <w:rPr>
      <w:color w:val="404040" w:themeColor="text1" w:themeTint="BF"/>
    </w:rPr>
  </w:style>
  <w:style w:type="paragraph" w:styleId="Title">
    <w:name w:val="Title"/>
    <w:basedOn w:val="Normal"/>
    <w:link w:val="TitleChar"/>
    <w:uiPriority w:val="1"/>
    <w:qFormat/>
    <w:rsid w:val="009620A0"/>
    <w:pPr>
      <w:spacing w:before="0" w:line="180" w:lineRule="auto"/>
      <w:ind w:left="5040" w:right="-1944"/>
      <w:contextualSpacing/>
    </w:pPr>
    <w:rPr>
      <w:rFonts w:ascii="Century Gothic" w:eastAsiaTheme="majorEastAsia" w:hAnsi="Century Gothic" w:cstheme="majorBidi"/>
      <w:color w:val="5D7879" w:themeColor="accent4"/>
      <w:kern w:val="28"/>
      <w:sz w:val="120"/>
      <w:szCs w:val="72"/>
    </w:rPr>
  </w:style>
  <w:style w:type="character" w:customStyle="1" w:styleId="TitleChar">
    <w:name w:val="Title Char"/>
    <w:basedOn w:val="DefaultParagraphFont"/>
    <w:link w:val="Title"/>
    <w:uiPriority w:val="1"/>
    <w:rsid w:val="009620A0"/>
    <w:rPr>
      <w:rFonts w:ascii="Century Gothic" w:eastAsiaTheme="majorEastAsia" w:hAnsi="Century Gothic" w:cstheme="majorBidi"/>
      <w:color w:val="5D7879" w:themeColor="accent4"/>
      <w:spacing w:val="6"/>
      <w:kern w:val="28"/>
      <w:sz w:val="120"/>
      <w:szCs w:val="72"/>
    </w:rPr>
  </w:style>
  <w:style w:type="paragraph" w:customStyle="1" w:styleId="ContactInfo">
    <w:name w:val="Contact Info"/>
    <w:basedOn w:val="Normal"/>
    <w:uiPriority w:val="2"/>
    <w:qFormat/>
    <w:rsid w:val="00955B5B"/>
    <w:pPr>
      <w:spacing w:before="0"/>
      <w:ind w:left="6667" w:right="-1944"/>
    </w:pPr>
    <w:rPr>
      <w:rFonts w:asciiTheme="minorHAnsi" w:hAnsiTheme="minorHAnsi"/>
      <w:szCs w:val="28"/>
    </w:rPr>
  </w:style>
  <w:style w:type="paragraph" w:styleId="Header">
    <w:name w:val="header"/>
    <w:basedOn w:val="Normal"/>
    <w:link w:val="HeaderChar"/>
    <w:uiPriority w:val="99"/>
    <w:semiHidden/>
    <w:rsid w:val="00566A88"/>
    <w:pPr>
      <w:spacing w:line="240" w:lineRule="auto"/>
    </w:pPr>
  </w:style>
  <w:style w:type="character" w:customStyle="1" w:styleId="HeaderChar">
    <w:name w:val="Header Char"/>
    <w:basedOn w:val="DefaultParagraphFont"/>
    <w:link w:val="Header"/>
    <w:uiPriority w:val="99"/>
    <w:semiHidden/>
    <w:rsid w:val="00955B5B"/>
    <w:rPr>
      <w:rFonts w:ascii="Georgia Pro" w:hAnsi="Georgia Pro" w:cs="Times New Roman (Body CS)"/>
      <w:color w:val="000000" w:themeColor="text1"/>
      <w:spacing w:val="6"/>
      <w:sz w:val="24"/>
    </w:rPr>
  </w:style>
  <w:style w:type="paragraph" w:styleId="Footer">
    <w:name w:val="footer"/>
    <w:basedOn w:val="Normal"/>
    <w:link w:val="FooterChar"/>
    <w:uiPriority w:val="99"/>
    <w:semiHidden/>
    <w:rsid w:val="008930E0"/>
    <w:pPr>
      <w:spacing w:before="0" w:line="240" w:lineRule="auto"/>
      <w:ind w:left="-576" w:right="7344"/>
      <w:jc w:val="center"/>
    </w:pPr>
    <w:rPr>
      <w:color w:val="206843" w:themeColor="accent1"/>
      <w:sz w:val="48"/>
    </w:rPr>
  </w:style>
  <w:style w:type="character" w:customStyle="1" w:styleId="FooterChar">
    <w:name w:val="Footer Char"/>
    <w:basedOn w:val="DefaultParagraphFont"/>
    <w:link w:val="Footer"/>
    <w:uiPriority w:val="99"/>
    <w:semiHidden/>
    <w:rsid w:val="00955B5B"/>
    <w:rPr>
      <w:rFonts w:ascii="Georgia Pro" w:hAnsi="Georgia Pro" w:cs="Times New Roman (Body CS)"/>
      <w:color w:val="206843" w:themeColor="accent1"/>
      <w:spacing w:val="6"/>
      <w:sz w:val="48"/>
    </w:rPr>
  </w:style>
  <w:style w:type="character" w:customStyle="1" w:styleId="Heading1Char">
    <w:name w:val="Heading 1 Char"/>
    <w:basedOn w:val="DefaultParagraphFont"/>
    <w:link w:val="Heading1"/>
    <w:uiPriority w:val="9"/>
    <w:rsid w:val="00B2315D"/>
    <w:rPr>
      <w:rFonts w:asciiTheme="majorHAnsi" w:eastAsiaTheme="majorEastAsia" w:hAnsiTheme="majorHAnsi" w:cs="Times New Roman (Headings CS)"/>
      <w:bCs/>
      <w:caps/>
      <w:color w:val="5D7879" w:themeColor="accent4"/>
      <w:spacing w:val="6"/>
      <w:sz w:val="40"/>
    </w:rPr>
  </w:style>
  <w:style w:type="character" w:customStyle="1" w:styleId="Heading2Char">
    <w:name w:val="Heading 2 Char"/>
    <w:basedOn w:val="DefaultParagraphFont"/>
    <w:link w:val="Heading2"/>
    <w:uiPriority w:val="9"/>
    <w:rsid w:val="00955B5B"/>
    <w:rPr>
      <w:rFonts w:ascii="Century Gothic" w:hAnsi="Century Gothic" w:cs="Times New Roman (Body CS)"/>
      <w:caps/>
      <w:color w:val="B68E3F" w:themeColor="accent2" w:themeShade="BF"/>
      <w:spacing w:val="6"/>
      <w:sz w:val="40"/>
    </w:rPr>
  </w:style>
  <w:style w:type="paragraph" w:styleId="ListBullet">
    <w:name w:val="List Bullet"/>
    <w:basedOn w:val="Normal"/>
    <w:uiPriority w:val="11"/>
    <w:qFormat/>
    <w:rsid w:val="00044FC0"/>
    <w:pPr>
      <w:numPr>
        <w:numId w:val="11"/>
      </w:numPr>
    </w:pPr>
  </w:style>
  <w:style w:type="character" w:customStyle="1" w:styleId="Heading3Char">
    <w:name w:val="Heading 3 Char"/>
    <w:basedOn w:val="DefaultParagraphFont"/>
    <w:link w:val="Heading3"/>
    <w:uiPriority w:val="9"/>
    <w:rsid w:val="00955B5B"/>
    <w:rPr>
      <w:rFonts w:ascii="Georgia Pro" w:hAnsi="Georgia Pro" w:cs="Times New Roman (Body CS)"/>
      <w:caps/>
      <w:color w:val="103421" w:themeColor="accent1" w:themeShade="80"/>
      <w:spacing w:val="6"/>
      <w:sz w:val="24"/>
    </w:rPr>
  </w:style>
  <w:style w:type="character" w:customStyle="1" w:styleId="Heading8Char">
    <w:name w:val="Heading 8 Char"/>
    <w:basedOn w:val="DefaultParagraphFont"/>
    <w:link w:val="Heading8"/>
    <w:uiPriority w:val="9"/>
    <w:semiHidden/>
    <w:rsid w:val="00955B5B"/>
    <w:rPr>
      <w:rFonts w:asciiTheme="majorHAnsi" w:eastAsiaTheme="majorEastAsia" w:hAnsiTheme="majorHAnsi" w:cstheme="majorBidi"/>
      <w:color w:val="272727" w:themeColor="text1" w:themeTint="D8"/>
      <w:spacing w:val="6"/>
      <w:sz w:val="24"/>
      <w:szCs w:val="21"/>
    </w:rPr>
  </w:style>
  <w:style w:type="paragraph" w:styleId="TOCHeading">
    <w:name w:val="TOC Heading"/>
    <w:basedOn w:val="Heading1"/>
    <w:next w:val="Normal"/>
    <w:uiPriority w:val="39"/>
    <w:semiHidden/>
    <w:unhideWhenUsed/>
    <w:qFormat/>
    <w:pPr>
      <w:spacing w:before="240"/>
      <w:outlineLvl w:val="9"/>
    </w:pPr>
  </w:style>
  <w:style w:type="character" w:customStyle="1" w:styleId="Heading9Char">
    <w:name w:val="Heading 9 Char"/>
    <w:basedOn w:val="DefaultParagraphFont"/>
    <w:link w:val="Heading9"/>
    <w:uiPriority w:val="9"/>
    <w:semiHidden/>
    <w:rsid w:val="00955B5B"/>
    <w:rPr>
      <w:rFonts w:asciiTheme="majorHAnsi" w:eastAsiaTheme="majorEastAsia" w:hAnsiTheme="majorHAnsi" w:cstheme="majorBidi"/>
      <w:i/>
      <w:iCs/>
      <w:color w:val="272727" w:themeColor="text1" w:themeTint="D8"/>
      <w:spacing w:val="6"/>
      <w:sz w:val="24"/>
      <w:szCs w:val="21"/>
    </w:rPr>
  </w:style>
  <w:style w:type="paragraph" w:styleId="Caption">
    <w:name w:val="caption"/>
    <w:basedOn w:val="Normal"/>
    <w:next w:val="Normal"/>
    <w:uiPriority w:val="35"/>
    <w:semiHidden/>
    <w:unhideWhenUsed/>
    <w:qFormat/>
    <w:rsid w:val="00776ECC"/>
    <w:pPr>
      <w:spacing w:before="0" w:after="200" w:line="240" w:lineRule="auto"/>
    </w:pPr>
    <w:rPr>
      <w:i/>
      <w:iCs/>
      <w:color w:val="44546A" w:themeColor="text2"/>
      <w:szCs w:val="18"/>
    </w:rPr>
  </w:style>
  <w:style w:type="paragraph" w:customStyle="1" w:styleId="ContactHeading">
    <w:name w:val="Contact Heading"/>
    <w:basedOn w:val="Normal"/>
    <w:next w:val="ContactInfo"/>
    <w:uiPriority w:val="2"/>
    <w:semiHidden/>
    <w:qFormat/>
    <w:rsid w:val="001C30B8"/>
    <w:pPr>
      <w:pBdr>
        <w:top w:val="single" w:sz="4" w:space="5" w:color="2E3C3C" w:themeColor="accent4" w:themeShade="80"/>
        <w:left w:val="single" w:sz="4" w:space="4" w:color="2E3C3C" w:themeColor="accent4" w:themeShade="80"/>
        <w:bottom w:val="single" w:sz="4" w:space="5" w:color="2E3C3C" w:themeColor="accent4" w:themeShade="80"/>
        <w:right w:val="single" w:sz="4" w:space="4" w:color="2E3C3C" w:themeColor="accent4" w:themeShade="80"/>
      </w:pBdr>
      <w:shd w:val="clear" w:color="auto" w:fill="2E3C3C" w:themeFill="accent4" w:themeFillShade="80"/>
      <w:spacing w:before="0" w:after="480"/>
      <w:ind w:left="5040" w:right="1800"/>
    </w:pPr>
    <w:rPr>
      <w:color w:val="FFFFFF" w:themeColor="background1"/>
      <w:sz w:val="28"/>
    </w:rPr>
  </w:style>
  <w:style w:type="paragraph" w:styleId="BodyText3">
    <w:name w:val="Body Text 3"/>
    <w:basedOn w:val="Normal"/>
    <w:link w:val="BodyText3Char"/>
    <w:uiPriority w:val="99"/>
    <w:semiHidden/>
    <w:unhideWhenUsed/>
    <w:rsid w:val="00776ECC"/>
    <w:pPr>
      <w:spacing w:after="120"/>
    </w:pPr>
    <w:rPr>
      <w:szCs w:val="16"/>
    </w:rPr>
  </w:style>
  <w:style w:type="character" w:customStyle="1" w:styleId="BodyText3Char">
    <w:name w:val="Body Text 3 Char"/>
    <w:basedOn w:val="DefaultParagraphFont"/>
    <w:link w:val="BodyText3"/>
    <w:uiPriority w:val="99"/>
    <w:semiHidden/>
    <w:rsid w:val="00776ECC"/>
    <w:rPr>
      <w:szCs w:val="16"/>
    </w:rPr>
  </w:style>
  <w:style w:type="paragraph" w:styleId="BodyTextIndent3">
    <w:name w:val="Body Text Indent 3"/>
    <w:basedOn w:val="Normal"/>
    <w:link w:val="BodyTextIndent3Char"/>
    <w:uiPriority w:val="99"/>
    <w:semiHidden/>
    <w:unhideWhenUsed/>
    <w:rsid w:val="00776ECC"/>
    <w:pPr>
      <w:spacing w:after="120"/>
      <w:ind w:left="360"/>
    </w:pPr>
    <w:rPr>
      <w:szCs w:val="16"/>
    </w:rPr>
  </w:style>
  <w:style w:type="character" w:customStyle="1" w:styleId="BodyTextIndent3Char">
    <w:name w:val="Body Text Indent 3 Char"/>
    <w:basedOn w:val="DefaultParagraphFont"/>
    <w:link w:val="BodyTextIndent3"/>
    <w:uiPriority w:val="99"/>
    <w:semiHidden/>
    <w:rsid w:val="00776ECC"/>
    <w:rPr>
      <w:szCs w:val="16"/>
    </w:rPr>
  </w:style>
  <w:style w:type="character" w:styleId="CommentReference">
    <w:name w:val="annotation reference"/>
    <w:basedOn w:val="DefaultParagraphFont"/>
    <w:uiPriority w:val="99"/>
    <w:semiHidden/>
    <w:unhideWhenUsed/>
    <w:rsid w:val="00776ECC"/>
    <w:rPr>
      <w:sz w:val="22"/>
      <w:szCs w:val="16"/>
    </w:rPr>
  </w:style>
  <w:style w:type="paragraph" w:styleId="CommentText">
    <w:name w:val="annotation text"/>
    <w:basedOn w:val="Normal"/>
    <w:link w:val="CommentTextChar"/>
    <w:uiPriority w:val="99"/>
    <w:semiHidden/>
    <w:unhideWhenUsed/>
    <w:rsid w:val="00776ECC"/>
    <w:pPr>
      <w:spacing w:line="240" w:lineRule="auto"/>
    </w:pPr>
    <w:rPr>
      <w:szCs w:val="20"/>
    </w:rPr>
  </w:style>
  <w:style w:type="character" w:customStyle="1" w:styleId="CommentTextChar">
    <w:name w:val="Comment Text Char"/>
    <w:basedOn w:val="DefaultParagraphFont"/>
    <w:link w:val="CommentText"/>
    <w:uiPriority w:val="99"/>
    <w:semiHidden/>
    <w:rsid w:val="00776ECC"/>
    <w:rPr>
      <w:szCs w:val="20"/>
    </w:rPr>
  </w:style>
  <w:style w:type="paragraph" w:styleId="CommentSubject">
    <w:name w:val="annotation subject"/>
    <w:basedOn w:val="CommentText"/>
    <w:next w:val="CommentText"/>
    <w:link w:val="CommentSubjectChar"/>
    <w:uiPriority w:val="99"/>
    <w:semiHidden/>
    <w:unhideWhenUsed/>
    <w:rsid w:val="00776ECC"/>
    <w:rPr>
      <w:b/>
      <w:bCs/>
    </w:rPr>
  </w:style>
  <w:style w:type="character" w:customStyle="1" w:styleId="CommentSubjectChar">
    <w:name w:val="Comment Subject Char"/>
    <w:basedOn w:val="CommentTextChar"/>
    <w:link w:val="CommentSubject"/>
    <w:uiPriority w:val="99"/>
    <w:semiHidden/>
    <w:rsid w:val="00776ECC"/>
    <w:rPr>
      <w:b/>
      <w:bCs/>
      <w:szCs w:val="20"/>
    </w:rPr>
  </w:style>
  <w:style w:type="paragraph" w:styleId="DocumentMap">
    <w:name w:val="Document Map"/>
    <w:basedOn w:val="Normal"/>
    <w:link w:val="DocumentMapChar"/>
    <w:uiPriority w:val="99"/>
    <w:semiHidden/>
    <w:unhideWhenUsed/>
    <w:rsid w:val="00776ECC"/>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776ECC"/>
    <w:rPr>
      <w:rFonts w:ascii="Segoe UI" w:hAnsi="Segoe UI" w:cs="Segoe UI"/>
      <w:szCs w:val="16"/>
    </w:rPr>
  </w:style>
  <w:style w:type="paragraph" w:styleId="EndnoteText">
    <w:name w:val="endnote text"/>
    <w:basedOn w:val="Normal"/>
    <w:link w:val="EndnoteTextChar"/>
    <w:uiPriority w:val="99"/>
    <w:semiHidden/>
    <w:unhideWhenUsed/>
    <w:rsid w:val="00776ECC"/>
    <w:pPr>
      <w:spacing w:before="0" w:line="240" w:lineRule="auto"/>
    </w:pPr>
    <w:rPr>
      <w:szCs w:val="20"/>
    </w:rPr>
  </w:style>
  <w:style w:type="character" w:customStyle="1" w:styleId="EndnoteTextChar">
    <w:name w:val="Endnote Text Char"/>
    <w:basedOn w:val="DefaultParagraphFont"/>
    <w:link w:val="EndnoteText"/>
    <w:uiPriority w:val="99"/>
    <w:semiHidden/>
    <w:rsid w:val="00776ECC"/>
    <w:rPr>
      <w:szCs w:val="20"/>
    </w:rPr>
  </w:style>
  <w:style w:type="paragraph" w:styleId="EnvelopeReturn">
    <w:name w:val="envelope return"/>
    <w:basedOn w:val="Normal"/>
    <w:uiPriority w:val="99"/>
    <w:semiHidden/>
    <w:unhideWhenUsed/>
    <w:rsid w:val="00776ECC"/>
    <w:pPr>
      <w:spacing w:before="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776ECC"/>
    <w:pPr>
      <w:spacing w:before="0" w:line="240" w:lineRule="auto"/>
    </w:pPr>
    <w:rPr>
      <w:szCs w:val="20"/>
    </w:rPr>
  </w:style>
  <w:style w:type="character" w:customStyle="1" w:styleId="FootnoteTextChar">
    <w:name w:val="Footnote Text Char"/>
    <w:basedOn w:val="DefaultParagraphFont"/>
    <w:link w:val="FootnoteText"/>
    <w:uiPriority w:val="99"/>
    <w:semiHidden/>
    <w:rsid w:val="00776ECC"/>
    <w:rPr>
      <w:szCs w:val="20"/>
    </w:rPr>
  </w:style>
  <w:style w:type="character" w:styleId="HTMLCode">
    <w:name w:val="HTML Code"/>
    <w:basedOn w:val="DefaultParagraphFont"/>
    <w:uiPriority w:val="99"/>
    <w:semiHidden/>
    <w:unhideWhenUsed/>
    <w:rsid w:val="00776ECC"/>
    <w:rPr>
      <w:rFonts w:ascii="Consolas" w:hAnsi="Consolas"/>
      <w:sz w:val="22"/>
      <w:szCs w:val="20"/>
    </w:rPr>
  </w:style>
  <w:style w:type="character" w:styleId="HTMLKeyboard">
    <w:name w:val="HTML Keyboard"/>
    <w:basedOn w:val="DefaultParagraphFont"/>
    <w:uiPriority w:val="99"/>
    <w:semiHidden/>
    <w:unhideWhenUsed/>
    <w:rsid w:val="00776ECC"/>
    <w:rPr>
      <w:rFonts w:ascii="Consolas" w:hAnsi="Consolas"/>
      <w:sz w:val="22"/>
      <w:szCs w:val="20"/>
    </w:rPr>
  </w:style>
  <w:style w:type="paragraph" w:styleId="HTMLPreformatted">
    <w:name w:val="HTML Preformatted"/>
    <w:basedOn w:val="Normal"/>
    <w:link w:val="HTMLPreformattedChar"/>
    <w:uiPriority w:val="99"/>
    <w:semiHidden/>
    <w:unhideWhenUsed/>
    <w:rsid w:val="00776ECC"/>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776ECC"/>
    <w:rPr>
      <w:rFonts w:ascii="Consolas" w:hAnsi="Consolas"/>
      <w:szCs w:val="20"/>
    </w:rPr>
  </w:style>
  <w:style w:type="character" w:styleId="HTMLTypewriter">
    <w:name w:val="HTML Typewriter"/>
    <w:basedOn w:val="DefaultParagraphFont"/>
    <w:uiPriority w:val="99"/>
    <w:semiHidden/>
    <w:unhideWhenUsed/>
    <w:rsid w:val="00776ECC"/>
    <w:rPr>
      <w:rFonts w:ascii="Consolas" w:hAnsi="Consolas"/>
      <w:sz w:val="22"/>
      <w:szCs w:val="20"/>
    </w:rPr>
  </w:style>
  <w:style w:type="paragraph" w:styleId="MacroText">
    <w:name w:val="macro"/>
    <w:link w:val="MacroTextChar"/>
    <w:uiPriority w:val="99"/>
    <w:semiHidden/>
    <w:unhideWhenUsed/>
    <w:rsid w:val="00776ECC"/>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776ECC"/>
    <w:rPr>
      <w:rFonts w:ascii="Consolas" w:hAnsi="Consolas"/>
      <w:szCs w:val="20"/>
    </w:rPr>
  </w:style>
  <w:style w:type="paragraph" w:styleId="PlainText">
    <w:name w:val="Plain Text"/>
    <w:basedOn w:val="Normal"/>
    <w:link w:val="PlainTextChar"/>
    <w:uiPriority w:val="99"/>
    <w:semiHidden/>
    <w:unhideWhenUsed/>
    <w:rsid w:val="00776ECC"/>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776ECC"/>
    <w:rPr>
      <w:rFonts w:ascii="Consolas" w:hAnsi="Consolas"/>
      <w:szCs w:val="21"/>
    </w:rPr>
  </w:style>
  <w:style w:type="table" w:styleId="TableGrid">
    <w:name w:val="Table Grid"/>
    <w:basedOn w:val="TableNormal"/>
    <w:uiPriority w:val="39"/>
    <w:rsid w:val="003E1CD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F74E1"/>
    <w:pPr>
      <w:spacing w:line="240" w:lineRule="auto"/>
    </w:pPr>
    <w:tblPr>
      <w:tblStyleRowBandSize w:val="1"/>
      <w:tblStyleColBandSize w:val="1"/>
      <w:tblBorders>
        <w:top w:val="single" w:sz="4" w:space="0" w:color="8CDBB2" w:themeColor="accent1" w:themeTint="66"/>
        <w:left w:val="single" w:sz="4" w:space="0" w:color="8CDBB2" w:themeColor="accent1" w:themeTint="66"/>
        <w:bottom w:val="single" w:sz="4" w:space="0" w:color="8CDBB2" w:themeColor="accent1" w:themeTint="66"/>
        <w:right w:val="single" w:sz="4" w:space="0" w:color="8CDBB2" w:themeColor="accent1" w:themeTint="66"/>
        <w:insideH w:val="single" w:sz="4" w:space="0" w:color="8CDBB2" w:themeColor="accent1" w:themeTint="66"/>
        <w:insideV w:val="single" w:sz="4" w:space="0" w:color="8CDBB2" w:themeColor="accent1" w:themeTint="66"/>
      </w:tblBorders>
    </w:tblPr>
    <w:tblStylePr w:type="firstRow">
      <w:rPr>
        <w:b/>
        <w:bCs/>
      </w:rPr>
      <w:tblPr/>
      <w:tcPr>
        <w:tcBorders>
          <w:bottom w:val="single" w:sz="12" w:space="0" w:color="53CA8C" w:themeColor="accent1" w:themeTint="99"/>
        </w:tcBorders>
      </w:tcPr>
    </w:tblStylePr>
    <w:tblStylePr w:type="lastRow">
      <w:rPr>
        <w:b/>
        <w:bCs/>
      </w:rPr>
      <w:tblPr/>
      <w:tcPr>
        <w:tcBorders>
          <w:top w:val="double" w:sz="2" w:space="0" w:color="53CA8C"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F74E1"/>
    <w:pPr>
      <w:spacing w:line="240" w:lineRule="auto"/>
    </w:pPr>
    <w:tblPr>
      <w:tblStyleRowBandSize w:val="1"/>
      <w:tblStyleColBandSize w:val="1"/>
      <w:tblBorders>
        <w:top w:val="single" w:sz="4" w:space="0" w:color="53CA8C" w:themeColor="accent1" w:themeTint="99"/>
        <w:left w:val="single" w:sz="4" w:space="0" w:color="53CA8C" w:themeColor="accent1" w:themeTint="99"/>
        <w:bottom w:val="single" w:sz="4" w:space="0" w:color="53CA8C" w:themeColor="accent1" w:themeTint="99"/>
        <w:right w:val="single" w:sz="4" w:space="0" w:color="53CA8C" w:themeColor="accent1" w:themeTint="99"/>
        <w:insideH w:val="single" w:sz="4" w:space="0" w:color="53CA8C" w:themeColor="accent1" w:themeTint="99"/>
        <w:insideV w:val="single" w:sz="4" w:space="0" w:color="53CA8C" w:themeColor="accent1" w:themeTint="99"/>
      </w:tblBorders>
    </w:tblPr>
    <w:tblStylePr w:type="firstRow">
      <w:rPr>
        <w:b/>
        <w:bCs/>
        <w:color w:val="FFFFFF" w:themeColor="background1"/>
      </w:rPr>
      <w:tblPr/>
      <w:tcPr>
        <w:tcBorders>
          <w:top w:val="single" w:sz="4" w:space="0" w:color="206843" w:themeColor="accent1"/>
          <w:left w:val="single" w:sz="4" w:space="0" w:color="206843" w:themeColor="accent1"/>
          <w:bottom w:val="single" w:sz="4" w:space="0" w:color="206843" w:themeColor="accent1"/>
          <w:right w:val="single" w:sz="4" w:space="0" w:color="206843" w:themeColor="accent1"/>
          <w:insideH w:val="nil"/>
          <w:insideV w:val="nil"/>
        </w:tcBorders>
        <w:shd w:val="clear" w:color="auto" w:fill="206843" w:themeFill="accent1"/>
      </w:tcPr>
    </w:tblStylePr>
    <w:tblStylePr w:type="lastRow">
      <w:rPr>
        <w:b/>
        <w:bCs/>
      </w:rPr>
      <w:tblPr/>
      <w:tcPr>
        <w:tcBorders>
          <w:top w:val="double" w:sz="4" w:space="0" w:color="206843" w:themeColor="accent1"/>
        </w:tcBorders>
      </w:tcPr>
    </w:tblStylePr>
    <w:tblStylePr w:type="firstCol">
      <w:rPr>
        <w:b/>
        <w:bCs/>
      </w:rPr>
    </w:tblStylePr>
    <w:tblStylePr w:type="lastCol">
      <w:rPr>
        <w:b/>
        <w:bCs/>
      </w:rPr>
    </w:tblStylePr>
    <w:tblStylePr w:type="band1Vert">
      <w:tblPr/>
      <w:tcPr>
        <w:shd w:val="clear" w:color="auto" w:fill="C5EDD8" w:themeFill="accent1" w:themeFillTint="33"/>
      </w:tcPr>
    </w:tblStylePr>
    <w:tblStylePr w:type="band1Horz">
      <w:tblPr/>
      <w:tcPr>
        <w:shd w:val="clear" w:color="auto" w:fill="C5EDD8" w:themeFill="accent1" w:themeFillTint="33"/>
      </w:tcPr>
    </w:tblStylePr>
  </w:style>
  <w:style w:type="table" w:styleId="GridTable2">
    <w:name w:val="Grid Table 2"/>
    <w:basedOn w:val="TableNormal"/>
    <w:uiPriority w:val="47"/>
    <w:rsid w:val="00EF74E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F74E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F74E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5">
    <w:name w:val="Grid Table 3 Accent 5"/>
    <w:basedOn w:val="TableNormal"/>
    <w:uiPriority w:val="48"/>
    <w:rsid w:val="00EF74E1"/>
    <w:pPr>
      <w:spacing w:line="240" w:lineRule="auto"/>
    </w:pPr>
    <w:tblPr>
      <w:tblStyleRowBandSize w:val="1"/>
      <w:tblStyleColBandSize w:val="1"/>
      <w:tblBorders>
        <w:top w:val="single" w:sz="4" w:space="0" w:color="DFCEBE" w:themeColor="accent5" w:themeTint="99"/>
        <w:left w:val="single" w:sz="4" w:space="0" w:color="DFCEBE" w:themeColor="accent5" w:themeTint="99"/>
        <w:bottom w:val="single" w:sz="4" w:space="0" w:color="DFCEBE" w:themeColor="accent5" w:themeTint="99"/>
        <w:right w:val="single" w:sz="4" w:space="0" w:color="DFCEBE" w:themeColor="accent5" w:themeTint="99"/>
        <w:insideH w:val="single" w:sz="4" w:space="0" w:color="DFCEBE" w:themeColor="accent5" w:themeTint="99"/>
        <w:insideV w:val="single" w:sz="4" w:space="0" w:color="DFCEB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EE9" w:themeFill="accent5" w:themeFillTint="33"/>
      </w:tcPr>
    </w:tblStylePr>
    <w:tblStylePr w:type="band1Horz">
      <w:tblPr/>
      <w:tcPr>
        <w:shd w:val="clear" w:color="auto" w:fill="F4EEE9" w:themeFill="accent5" w:themeFillTint="33"/>
      </w:tcPr>
    </w:tblStylePr>
    <w:tblStylePr w:type="neCell">
      <w:tblPr/>
      <w:tcPr>
        <w:tcBorders>
          <w:bottom w:val="single" w:sz="4" w:space="0" w:color="DFCEBE" w:themeColor="accent5" w:themeTint="99"/>
        </w:tcBorders>
      </w:tcPr>
    </w:tblStylePr>
    <w:tblStylePr w:type="nwCell">
      <w:tblPr/>
      <w:tcPr>
        <w:tcBorders>
          <w:bottom w:val="single" w:sz="4" w:space="0" w:color="DFCEBE" w:themeColor="accent5" w:themeTint="99"/>
        </w:tcBorders>
      </w:tcPr>
    </w:tblStylePr>
    <w:tblStylePr w:type="seCell">
      <w:tblPr/>
      <w:tcPr>
        <w:tcBorders>
          <w:top w:val="single" w:sz="4" w:space="0" w:color="DFCEBE" w:themeColor="accent5" w:themeTint="99"/>
        </w:tcBorders>
      </w:tcPr>
    </w:tblStylePr>
    <w:tblStylePr w:type="swCell">
      <w:tblPr/>
      <w:tcPr>
        <w:tcBorders>
          <w:top w:val="single" w:sz="4" w:space="0" w:color="DFCEBE" w:themeColor="accent5" w:themeTint="99"/>
        </w:tcBorders>
      </w:tcPr>
    </w:tblStylePr>
  </w:style>
  <w:style w:type="table" w:styleId="ListTable1Light-Accent4">
    <w:name w:val="List Table 1 Light Accent 4"/>
    <w:basedOn w:val="TableNormal"/>
    <w:uiPriority w:val="46"/>
    <w:rsid w:val="00EF74E1"/>
    <w:pPr>
      <w:spacing w:line="240" w:lineRule="auto"/>
    </w:pPr>
    <w:tblPr>
      <w:tblStyleRowBandSize w:val="1"/>
      <w:tblStyleColBandSize w:val="1"/>
    </w:tblPr>
    <w:tblStylePr w:type="firstRow">
      <w:rPr>
        <w:b/>
        <w:bCs/>
      </w:rPr>
      <w:tblPr/>
      <w:tcPr>
        <w:tcBorders>
          <w:bottom w:val="single" w:sz="4" w:space="0" w:color="9AB0B1" w:themeColor="accent4" w:themeTint="99"/>
        </w:tcBorders>
      </w:tcPr>
    </w:tblStylePr>
    <w:tblStylePr w:type="lastRow">
      <w:rPr>
        <w:b/>
        <w:bCs/>
      </w:rPr>
      <w:tblPr/>
      <w:tcPr>
        <w:tcBorders>
          <w:top w:val="single" w:sz="4" w:space="0" w:color="9AB0B1" w:themeColor="accent4" w:themeTint="99"/>
        </w:tcBorders>
      </w:tcPr>
    </w:tblStylePr>
    <w:tblStylePr w:type="firstCol">
      <w:rPr>
        <w:b/>
        <w:bCs/>
      </w:rPr>
    </w:tblStylePr>
    <w:tblStylePr w:type="lastCol">
      <w:rPr>
        <w:b/>
        <w:bCs/>
      </w:rPr>
    </w:tblStylePr>
    <w:tblStylePr w:type="band1Vert">
      <w:tblPr/>
      <w:tcPr>
        <w:shd w:val="clear" w:color="auto" w:fill="DDE5E5" w:themeFill="accent4" w:themeFillTint="33"/>
      </w:tcPr>
    </w:tblStylePr>
    <w:tblStylePr w:type="band1Horz">
      <w:tblPr/>
      <w:tcPr>
        <w:shd w:val="clear" w:color="auto" w:fill="DDE5E5" w:themeFill="accent4" w:themeFillTint="33"/>
      </w:tcPr>
    </w:tblStylePr>
  </w:style>
  <w:style w:type="table" w:styleId="GridTable3">
    <w:name w:val="Grid Table 3"/>
    <w:basedOn w:val="TableNormal"/>
    <w:uiPriority w:val="48"/>
    <w:rsid w:val="00EF74E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semiHidden/>
    <w:unhideWhenUsed/>
    <w:rsid w:val="00F72A56"/>
    <w:rPr>
      <w:color w:val="103421" w:themeColor="accent1" w:themeShade="80"/>
      <w:u w:val="single"/>
    </w:rPr>
  </w:style>
  <w:style w:type="paragraph" w:styleId="Quote">
    <w:name w:val="Quote"/>
    <w:basedOn w:val="Normal"/>
    <w:next w:val="Normal"/>
    <w:link w:val="QuoteChar"/>
    <w:uiPriority w:val="2"/>
    <w:semiHidden/>
    <w:qFormat/>
    <w:rsid w:val="003D2F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
    <w:semiHidden/>
    <w:rsid w:val="00955B5B"/>
    <w:rPr>
      <w:rFonts w:ascii="Georgia Pro" w:hAnsi="Georgia Pro" w:cs="Times New Roman (Body CS)"/>
      <w:i/>
      <w:iCs/>
      <w:color w:val="404040" w:themeColor="text1" w:themeTint="BF"/>
      <w:spacing w:val="6"/>
      <w:sz w:val="24"/>
    </w:rPr>
  </w:style>
  <w:style w:type="paragraph" w:styleId="ListNumber">
    <w:name w:val="List Number"/>
    <w:basedOn w:val="Normal"/>
    <w:uiPriority w:val="12"/>
    <w:semiHidden/>
    <w:qFormat/>
    <w:rsid w:val="00044FC0"/>
    <w:pPr>
      <w:numPr>
        <w:numId w:val="55"/>
      </w:numPr>
      <w:contextualSpacing/>
    </w:pPr>
  </w:style>
  <w:style w:type="paragraph" w:customStyle="1" w:styleId="Small">
    <w:name w:val="Small"/>
    <w:basedOn w:val="Normal"/>
    <w:semiHidden/>
    <w:qFormat/>
    <w:rsid w:val="00F86D6B"/>
    <w:pPr>
      <w:spacing w:before="0" w:after="0"/>
    </w:pPr>
    <w:rPr>
      <w:caps/>
      <w:spacing w:val="10"/>
      <w:sz w:val="20"/>
    </w:rPr>
  </w:style>
  <w:style w:type="paragraph" w:customStyle="1" w:styleId="Bib">
    <w:name w:val="Bib"/>
    <w:basedOn w:val="Normal"/>
    <w:qFormat/>
    <w:rsid w:val="00066800"/>
    <w:pPr>
      <w:spacing w:line="240" w:lineRule="auto"/>
    </w:pPr>
    <w:rPr>
      <w:rFonts w:ascii="Century Gothic" w:hAnsi="Century Gothic"/>
      <w:sz w:val="18"/>
    </w:rPr>
  </w:style>
  <w:style w:type="character" w:styleId="PageNumber">
    <w:name w:val="page number"/>
    <w:basedOn w:val="DefaultParagraphFont"/>
    <w:uiPriority w:val="99"/>
    <w:semiHidden/>
    <w:unhideWhenUsed/>
    <w:rsid w:val="0068355E"/>
  </w:style>
  <w:style w:type="paragraph" w:customStyle="1" w:styleId="Title1">
    <w:name w:val="Title 1"/>
    <w:basedOn w:val="Title"/>
    <w:semiHidden/>
    <w:qFormat/>
    <w:rsid w:val="00844CC3"/>
    <w:pPr>
      <w:ind w:left="540"/>
    </w:pPr>
  </w:style>
  <w:style w:type="paragraph" w:customStyle="1" w:styleId="GreenHeading">
    <w:name w:val="Green Heading"/>
    <w:basedOn w:val="Heading1"/>
    <w:semiHidden/>
    <w:qFormat/>
    <w:rsid w:val="00B2315D"/>
    <w:pPr>
      <w:ind w:left="540" w:right="-2160"/>
    </w:pPr>
    <w:rPr>
      <w:spacing w:val="10"/>
    </w:rPr>
  </w:style>
  <w:style w:type="paragraph" w:customStyle="1" w:styleId="GoldHeading">
    <w:name w:val="Gold Heading"/>
    <w:basedOn w:val="Heading2"/>
    <w:semiHidden/>
    <w:qFormat/>
    <w:rsid w:val="002C6F62"/>
    <w:pPr>
      <w:ind w:left="540" w:right="-2160"/>
    </w:pPr>
    <w:rPr>
      <w:spacing w:val="10"/>
    </w:rPr>
  </w:style>
  <w:style w:type="paragraph" w:styleId="ListParagraph">
    <w:name w:val="List Paragraph"/>
    <w:basedOn w:val="Normal"/>
    <w:uiPriority w:val="34"/>
    <w:qFormat/>
    <w:rsid w:val="5627248A"/>
    <w:pPr>
      <w:ind w:left="720"/>
      <w:contextualSpacing/>
    </w:p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EEE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BAE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BAE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BAE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BAE93" w:themeFill="accent5"/>
      </w:tcPr>
    </w:tblStylePr>
    <w:tblStylePr w:type="band1Vert">
      <w:tblPr/>
      <w:tcPr>
        <w:shd w:val="clear" w:color="auto" w:fill="EADED3" w:themeFill="accent5" w:themeFillTint="66"/>
      </w:tcPr>
    </w:tblStylePr>
    <w:tblStylePr w:type="band1Horz">
      <w:tblPr/>
      <w:tcPr>
        <w:shd w:val="clear" w:color="auto" w:fill="EADED3"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8DBCF3F98F4DBEBDC820371AC11906"/>
        <w:category>
          <w:name w:val="General"/>
          <w:gallery w:val="placeholder"/>
        </w:category>
        <w:types>
          <w:type w:val="bbPlcHdr"/>
        </w:types>
        <w:behaviors>
          <w:behavior w:val="content"/>
        </w:behaviors>
        <w:guid w:val="{008E0017-7315-4B1C-AC1E-7A2BC8470CCB}"/>
      </w:docPartPr>
      <w:docPartBody>
        <w:p w:rsidR="004D3F7A" w:rsidRDefault="004D3F7A">
          <w:r w:rsidRPr="00B2315D">
            <w:t>Coastal Butterflies</w:t>
          </w:r>
        </w:p>
      </w:docPartBody>
    </w:docPart>
    <w:docPart>
      <w:docPartPr>
        <w:name w:val="82584D5CA1394BABA3BCF4BFECCE8170"/>
        <w:category>
          <w:name w:val="General"/>
          <w:gallery w:val="placeholder"/>
        </w:category>
        <w:types>
          <w:type w:val="bbPlcHdr"/>
        </w:types>
        <w:behaviors>
          <w:behavior w:val="content"/>
        </w:behaviors>
        <w:guid w:val="{AF903CC6-815B-459F-AA92-C7FDF7C6B871}"/>
      </w:docPartPr>
      <w:docPartBody>
        <w:p w:rsidR="004D3F7A" w:rsidRDefault="004D3F7A">
          <w:r w:rsidRPr="00B2315D">
            <w:t>By Chela Arapelli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eorgia Pro">
    <w:charset w:val="00"/>
    <w:family w:val="roman"/>
    <w:pitch w:val="variable"/>
    <w:sig w:usb0="800002AF" w:usb1="00000003" w:usb2="00000000" w:usb3="00000000" w:csb0="0000009F" w:csb1="00000000"/>
  </w:font>
  <w:font w:name="Times New Roman (Body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0A2F41" w:themeColor="accent1" w:themeShade="80"/>
      </w:rPr>
    </w:lvl>
  </w:abstractNum>
  <w:num w:numId="1" w16cid:durableId="366874298">
    <w:abstractNumId w:val="0"/>
    <w:lvlOverride w:ilvl="0">
      <w:startOverride w:val="1"/>
    </w:lvlOverride>
  </w:num>
  <w:num w:numId="2" w16cid:durableId="16405250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2D"/>
    <w:rsid w:val="000009D9"/>
    <w:rsid w:val="002F294B"/>
    <w:rsid w:val="003C3AA1"/>
    <w:rsid w:val="004D3F7A"/>
    <w:rsid w:val="00535A1B"/>
    <w:rsid w:val="0054316B"/>
    <w:rsid w:val="00911EFA"/>
    <w:rsid w:val="009F0D13"/>
    <w:rsid w:val="00C26BFB"/>
    <w:rsid w:val="00CD46D7"/>
    <w:rsid w:val="00FF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1"/>
    <w:qFormat/>
    <w:rsid w:val="004D3F7A"/>
    <w:pPr>
      <w:numPr>
        <w:numId w:val="1"/>
      </w:numPr>
      <w:spacing w:before="160" w:after="160" w:line="300" w:lineRule="auto"/>
    </w:pPr>
    <w:rPr>
      <w:rFonts w:ascii="Georgia Pro" w:hAnsi="Georgia Pro" w:cs="Times New Roman (Body CS)"/>
      <w:color w:val="000000" w:themeColor="text1"/>
      <w:spacing w:val="6"/>
      <w:szCs w:val="22"/>
      <w:lang w:eastAsia="ja-JP"/>
    </w:rPr>
  </w:style>
  <w:style w:type="character" w:styleId="PlaceholderText">
    <w:name w:val="Placeholder Text"/>
    <w:basedOn w:val="DefaultParagraphFont"/>
    <w:uiPriority w:val="99"/>
    <w:semiHidden/>
    <w:rsid w:val="004D3F7A"/>
    <w:rPr>
      <w:color w:val="404040" w:themeColor="text1" w:themeTint="BF"/>
    </w:rPr>
  </w:style>
  <w:style w:type="paragraph" w:styleId="BodyText3">
    <w:name w:val="Body Text 3"/>
    <w:basedOn w:val="Normal"/>
    <w:link w:val="BodyText3Char"/>
    <w:uiPriority w:val="99"/>
    <w:semiHidden/>
    <w:unhideWhenUsed/>
    <w:rsid w:val="004D3F7A"/>
    <w:pPr>
      <w:spacing w:before="160" w:after="120" w:line="300" w:lineRule="auto"/>
    </w:pPr>
    <w:rPr>
      <w:rFonts w:ascii="Georgia Pro" w:hAnsi="Georgia Pro" w:cs="Times New Roman (Body CS)"/>
      <w:color w:val="000000" w:themeColor="text1"/>
      <w:spacing w:val="6"/>
      <w:szCs w:val="16"/>
      <w:lang w:eastAsia="ja-JP"/>
    </w:rPr>
  </w:style>
  <w:style w:type="character" w:customStyle="1" w:styleId="BodyText3Char">
    <w:name w:val="Body Text 3 Char"/>
    <w:basedOn w:val="DefaultParagraphFont"/>
    <w:link w:val="BodyText3"/>
    <w:uiPriority w:val="99"/>
    <w:semiHidden/>
    <w:rsid w:val="004D3F7A"/>
    <w:rPr>
      <w:rFonts w:ascii="Georgia Pro" w:hAnsi="Georgia Pro" w:cs="Times New Roman (Body CS)"/>
      <w:color w:val="000000" w:themeColor="text1"/>
      <w:spacing w:val="6"/>
      <w:szCs w:val="16"/>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TM03444177">
      <a:dk1>
        <a:srgbClr val="000000"/>
      </a:dk1>
      <a:lt1>
        <a:srgbClr val="FFFFFF"/>
      </a:lt1>
      <a:dk2>
        <a:srgbClr val="44546A"/>
      </a:dk2>
      <a:lt2>
        <a:srgbClr val="E7E6E6"/>
      </a:lt2>
      <a:accent1>
        <a:srgbClr val="206843"/>
      </a:accent1>
      <a:accent2>
        <a:srgbClr val="D0B378"/>
      </a:accent2>
      <a:accent3>
        <a:srgbClr val="AD2E28"/>
      </a:accent3>
      <a:accent4>
        <a:srgbClr val="5D7879"/>
      </a:accent4>
      <a:accent5>
        <a:srgbClr val="CBAE93"/>
      </a:accent5>
      <a:accent6>
        <a:srgbClr val="F7F7F7"/>
      </a:accent6>
      <a:hlink>
        <a:srgbClr val="0563C1"/>
      </a:hlink>
      <a:folHlink>
        <a:srgbClr val="954F72"/>
      </a:folHlink>
    </a:clrScheme>
    <a:fontScheme name="Custom 96">
      <a:majorFont>
        <a:latin typeface="Century Gothic"/>
        <a:ea typeface=""/>
        <a:cs typeface=""/>
      </a:majorFont>
      <a:minorFont>
        <a:latin typeface="Georgi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D8808F-A3E6-4118-AF60-25FA160AD3BE}">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2.xml><?xml version="1.0" encoding="utf-8"?>
<ds:datastoreItem xmlns:ds="http://schemas.openxmlformats.org/officeDocument/2006/customXml" ds:itemID="{087069FF-8164-46B8-ACC5-9EE3A907AE01}">
  <ds:schemaRefs>
    <ds:schemaRef ds:uri="http://schemas.microsoft.com/sharepoint/v3/contenttype/forms"/>
  </ds:schemaRefs>
</ds:datastoreItem>
</file>

<file path=customXml/itemProps3.xml><?xml version="1.0" encoding="utf-8"?>
<ds:datastoreItem xmlns:ds="http://schemas.openxmlformats.org/officeDocument/2006/customXml" ds:itemID="{0D397BB6-C035-4579-9642-B41E18D4E3AC}">
  <ds:schemaRefs>
    <ds:schemaRef ds:uri="http://schemas.openxmlformats.org/officeDocument/2006/bibliography"/>
  </ds:schemaRefs>
</ds:datastoreItem>
</file>

<file path=customXml/itemProps4.xml><?xml version="1.0" encoding="utf-8"?>
<ds:datastoreItem xmlns:ds="http://schemas.openxmlformats.org/officeDocument/2006/customXml" ds:itemID="{892CB7C5-CCC2-4A77-83EA-489FE03140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0</TotalTime>
  <Pages>7</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2</cp:revision>
  <dcterms:created xsi:type="dcterms:W3CDTF">2025-11-19T11:57:00Z</dcterms:created>
  <dcterms:modified xsi:type="dcterms:W3CDTF">2025-11-20T01:30:00Z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