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551337" w:rsidP="00815B8E" w:rsidRDefault="00551337" w14:paraId="69F57EEF" w14:textId="43D975DE">
      <w:pPr>
        <w:pStyle w:val="Title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A54B38B" wp14:editId="662F4E79">
            <wp:simplePos x="0" y="0"/>
            <wp:positionH relativeFrom="margin">
              <wp:align>left</wp:align>
            </wp:positionH>
            <wp:positionV relativeFrom="paragraph">
              <wp:posOffset>122555</wp:posOffset>
            </wp:positionV>
            <wp:extent cx="1591200" cy="1648800"/>
            <wp:effectExtent l="0" t="0" r="9525" b="889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1200" cy="164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46FE0" w:rsidP="00815B8E" w:rsidRDefault="00846FE0" w14:paraId="0D31C2E3" w14:textId="6B79C9F1">
      <w:pPr>
        <w:pStyle w:val="Title"/>
      </w:pPr>
      <w:r>
        <w:t>CITEMS</w:t>
      </w:r>
    </w:p>
    <w:p w:rsidRPr="006439E9" w:rsidR="006439E9" w:rsidP="00815B8E" w:rsidRDefault="000D7CBE" w14:paraId="3A451F75" w14:textId="5A722928">
      <w:pPr>
        <w:pStyle w:val="Title"/>
      </w:pPr>
      <w:r>
        <w:t>privacy review</w:t>
      </w:r>
    </w:p>
    <w:p w:rsidR="00D003C4" w:rsidP="00815B8E" w:rsidRDefault="00D003C4" w14:paraId="423B1E20" w14:textId="70FF8FCF"/>
    <w:p w:rsidR="00D003C4" w:rsidP="00815B8E" w:rsidRDefault="00D003C4" w14:paraId="0D689ED3" w14:textId="01A1BFB3"/>
    <w:p w:rsidR="00D003C4" w:rsidP="00815B8E" w:rsidRDefault="00D003C4" w14:paraId="3543EE99" w14:textId="13072E5F"/>
    <w:p w:rsidRPr="00D003C4" w:rsidR="00FD47C5" w:rsidP="00815B8E" w:rsidRDefault="00FD47C5" w14:paraId="4F976863" w14:textId="77777777"/>
    <w:p w:rsidRPr="00FD47C5" w:rsidR="00275260" w:rsidP="00FD47C5" w:rsidRDefault="00FD3E92" w14:paraId="02BE0275" w14:textId="05A3E31A">
      <w:pPr>
        <w:pStyle w:val="Heading1"/>
      </w:pPr>
      <w:r>
        <w:t>Project</w:t>
      </w:r>
      <w:r w:rsidRPr="00FD47C5" w:rsidR="00C8179B">
        <w:t xml:space="preserve"> </w:t>
      </w:r>
      <w:r w:rsidRPr="00FD47C5" w:rsidR="00902D13">
        <w:t>DETAILS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1838"/>
        <w:gridCol w:w="7229"/>
      </w:tblGrid>
      <w:tr w:rsidRPr="00815B8E" w:rsidR="00815B8E" w:rsidTr="1C7ABAC9" w14:paraId="32FBDF80" w14:textId="58E0A38F">
        <w:tc>
          <w:tcPr>
            <w:tcW w:w="1838" w:type="dxa"/>
            <w:tcMar/>
          </w:tcPr>
          <w:p w:rsidRPr="00FD47C5" w:rsidR="00815B8E" w:rsidP="00815B8E" w:rsidRDefault="00FD3E92" w14:paraId="20608C87" w14:textId="4A380088">
            <w:pPr>
              <w:rPr>
                <w:b/>
                <w:bCs/>
              </w:rPr>
            </w:pPr>
            <w:r>
              <w:rPr>
                <w:b/>
                <w:bCs/>
              </w:rPr>
              <w:t>Title:</w:t>
            </w:r>
          </w:p>
        </w:tc>
        <w:tc>
          <w:tcPr>
            <w:tcW w:w="7229" w:type="dxa"/>
            <w:tcMar/>
          </w:tcPr>
          <w:p w:rsidRPr="00815B8E" w:rsidR="00815B8E" w:rsidP="00815B8E" w:rsidRDefault="00815B8E" w14:paraId="3CEF84B5" w14:textId="4F6BF07F">
            <w:r w:rsidR="47B7E121">
              <w:rPr/>
              <w:t>CITEMS Privacy Policy Review</w:t>
            </w:r>
          </w:p>
        </w:tc>
      </w:tr>
      <w:tr w:rsidRPr="00815B8E" w:rsidR="00FD3E92" w:rsidTr="1C7ABAC9" w14:paraId="114991B0" w14:textId="1EF34591">
        <w:tc>
          <w:tcPr>
            <w:tcW w:w="1838" w:type="dxa"/>
            <w:tcMar/>
          </w:tcPr>
          <w:p w:rsidRPr="00FD47C5" w:rsidR="00FD3E92" w:rsidP="00FD3E92" w:rsidRDefault="00FD3E92" w14:paraId="03B9FDC8" w14:textId="223895F5">
            <w:pPr>
              <w:rPr>
                <w:b/>
                <w:bCs/>
              </w:rPr>
            </w:pPr>
            <w:r w:rsidRPr="00FD47C5">
              <w:rPr>
                <w:b/>
                <w:bCs/>
              </w:rPr>
              <w:t xml:space="preserve">Date: </w:t>
            </w:r>
          </w:p>
        </w:tc>
        <w:tc>
          <w:tcPr>
            <w:tcW w:w="7229" w:type="dxa"/>
            <w:tcMar/>
          </w:tcPr>
          <w:p w:rsidRPr="00815B8E" w:rsidR="00FD3E92" w:rsidP="00FD3E92" w:rsidRDefault="00FD3E92" w14:paraId="75C08DC2" w14:textId="7659CE03">
            <w:r w:rsidR="1FBD9DB4">
              <w:rPr/>
              <w:t>4/12/2025</w:t>
            </w:r>
          </w:p>
        </w:tc>
      </w:tr>
    </w:tbl>
    <w:p w:rsidR="00FD3E92" w:rsidP="00815B8E" w:rsidRDefault="00FD3E92" w14:paraId="6A998B56" w14:textId="1F835E54"/>
    <w:tbl>
      <w:tblPr>
        <w:tblStyle w:val="GridTable4-Accent3"/>
        <w:tblW w:w="9067" w:type="dxa"/>
        <w:tblLook w:val="04A0" w:firstRow="1" w:lastRow="0" w:firstColumn="1" w:lastColumn="0" w:noHBand="0" w:noVBand="1"/>
      </w:tblPr>
      <w:tblGrid>
        <w:gridCol w:w="4673"/>
        <w:gridCol w:w="4394"/>
      </w:tblGrid>
      <w:tr w:rsidR="000D7CBE" w:rsidTr="1C7ABAC9" w14:paraId="7E3F357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673" w:type="dxa"/>
            <w:shd w:val="clear" w:color="auto" w:fill="4F81BD" w:themeFill="accent1"/>
            <w:tcMar/>
            <w:vAlign w:val="center"/>
          </w:tcPr>
          <w:p w:rsidRPr="00FD3E92" w:rsidR="000D7CBE" w:rsidP="00FD3E92" w:rsidRDefault="000D7CBE" w14:paraId="7644988F" w14:textId="4F78D3A9">
            <w:pPr>
              <w:pStyle w:val="Heading1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utlineLvl w:val="0"/>
              <w:rPr>
                <w:b w:val="0"/>
                <w:bCs w:val="0"/>
                <w:lang w:val="en-US" w:eastAsia="en-US"/>
              </w:rPr>
            </w:pPr>
            <w:r>
              <w:rPr>
                <w:b w:val="0"/>
                <w:bCs w:val="0"/>
                <w:lang w:val="en-US" w:eastAsia="en-US"/>
              </w:rPr>
              <w:t>privacy principle</w:t>
            </w:r>
          </w:p>
        </w:tc>
        <w:tc>
          <w:tcPr>
            <w:tcW w:w="4394" w:type="dxa"/>
            <w:shd w:val="clear" w:color="auto" w:fill="4F81BD" w:themeFill="accent1"/>
            <w:tcMar/>
            <w:vAlign w:val="center"/>
          </w:tcPr>
          <w:p w:rsidRPr="00FD3E92" w:rsidR="000D7CBE" w:rsidP="00FD3E92" w:rsidRDefault="000D7CBE" w14:paraId="409D97C4" w14:textId="0B419C36">
            <w:pPr>
              <w:pStyle w:val="Heading1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outlineLv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 w:eastAsia="en-US"/>
              </w:rPr>
            </w:pPr>
            <w:r>
              <w:rPr>
                <w:b w:val="0"/>
                <w:bCs w:val="0"/>
                <w:lang w:val="en-US" w:eastAsia="en-US"/>
              </w:rPr>
              <w:t>policy coverage</w:t>
            </w:r>
          </w:p>
        </w:tc>
      </w:tr>
      <w:tr w:rsidR="000D7CBE" w:rsidTr="1C7ABAC9" w14:paraId="1D7A966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  <w:tcMar/>
          </w:tcPr>
          <w:p w:rsidR="1C7ABAC9" w:rsidP="1C7ABAC9" w:rsidRDefault="1C7ABAC9" w14:paraId="608746D5" w14:textId="13BFFD36">
            <w:pPr>
              <w:spacing w:before="0" w:beforeAutospacing="off" w:after="0" w:afterAutospacing="off"/>
              <w:rPr>
                <w:b w:val="0"/>
                <w:bCs w:val="0"/>
                <w:i w:val="1"/>
                <w:iCs w:val="1"/>
              </w:rPr>
            </w:pPr>
            <w:r w:rsidRPr="1C7ABAC9" w:rsidR="1C7ABAC9">
              <w:rPr>
                <w:b w:val="0"/>
                <w:bCs w:val="0"/>
                <w:i w:val="1"/>
                <w:iCs w:val="1"/>
              </w:rPr>
              <w:t>APP 1 – Open &amp; transparent management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94" w:type="dxa"/>
            <w:tcMar/>
          </w:tcPr>
          <w:p w:rsidR="1C7ABAC9" w:rsidP="1C7ABAC9" w:rsidRDefault="1C7ABAC9" w14:paraId="3B209CD5" w14:textId="28E2C4FD">
            <w:pPr>
              <w:spacing w:before="0" w:beforeAutospacing="off" w:after="0" w:afterAutospacing="off"/>
              <w:rPr>
                <w:i w:val="1"/>
                <w:iCs w:val="1"/>
              </w:rPr>
            </w:pPr>
            <w:r w:rsidRPr="1C7ABAC9" w:rsidR="1C7ABAC9">
              <w:rPr>
                <w:i w:val="1"/>
                <w:iCs w:val="1"/>
              </w:rPr>
              <w:t xml:space="preserve">Partly covered. </w:t>
            </w:r>
            <w:r w:rsidRPr="1C7ABAC9" w:rsidR="1C7ABAC9">
              <w:rPr>
                <w:i w:val="1"/>
                <w:iCs w:val="1"/>
              </w:rPr>
              <w:t>Policy</w:t>
            </w:r>
            <w:r w:rsidRPr="1C7ABAC9" w:rsidR="1C7ABAC9">
              <w:rPr>
                <w:i w:val="1"/>
                <w:iCs w:val="1"/>
              </w:rPr>
              <w:t xml:space="preserve"> explains </w:t>
            </w:r>
            <w:r w:rsidRPr="1C7ABAC9" w:rsidR="1C7ABAC9">
              <w:rPr>
                <w:i w:val="1"/>
                <w:iCs w:val="1"/>
              </w:rPr>
              <w:t>use</w:t>
            </w:r>
            <w:r w:rsidRPr="1C7ABAC9" w:rsidR="1C7ABAC9">
              <w:rPr>
                <w:i w:val="1"/>
                <w:iCs w:val="1"/>
              </w:rPr>
              <w:t xml:space="preserve"> of information but does not show full compliance.</w:t>
            </w:r>
          </w:p>
        </w:tc>
      </w:tr>
      <w:tr w:rsidR="000D7CBE" w:rsidTr="1C7ABAC9" w14:paraId="4C6E0CF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  <w:tcMar/>
          </w:tcPr>
          <w:p w:rsidR="1C7ABAC9" w:rsidP="1C7ABAC9" w:rsidRDefault="1C7ABAC9" w14:paraId="2FCB8BEF" w14:textId="1BB6BC92">
            <w:pPr>
              <w:spacing w:before="0" w:beforeAutospacing="off" w:after="0" w:afterAutospacing="off"/>
              <w:rPr>
                <w:b w:val="0"/>
                <w:bCs w:val="0"/>
                <w:i w:val="1"/>
                <w:iCs w:val="1"/>
              </w:rPr>
            </w:pPr>
            <w:r w:rsidRPr="1C7ABAC9" w:rsidR="1C7ABAC9">
              <w:rPr>
                <w:b w:val="0"/>
                <w:bCs w:val="0"/>
                <w:i w:val="1"/>
                <w:iCs w:val="1"/>
              </w:rPr>
              <w:t>APP 2 – Anonymity &amp; pseudonymity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94" w:type="dxa"/>
            <w:tcMar/>
          </w:tcPr>
          <w:p w:rsidR="1C7ABAC9" w:rsidP="1C7ABAC9" w:rsidRDefault="1C7ABAC9" w14:paraId="7011AB2A" w14:textId="5D44FFAF">
            <w:pPr>
              <w:spacing w:before="0" w:beforeAutospacing="off" w:after="0" w:afterAutospacing="off"/>
              <w:rPr>
                <w:i w:val="1"/>
                <w:iCs w:val="1"/>
              </w:rPr>
            </w:pPr>
            <w:r w:rsidRPr="1C7ABAC9" w:rsidR="1C7ABAC9">
              <w:rPr>
                <w:i w:val="1"/>
                <w:iCs w:val="1"/>
              </w:rPr>
              <w:t xml:space="preserve">Not covered. No </w:t>
            </w:r>
            <w:r w:rsidRPr="1C7ABAC9" w:rsidR="1C7ABAC9">
              <w:rPr>
                <w:i w:val="1"/>
                <w:iCs w:val="1"/>
              </w:rPr>
              <w:t>option</w:t>
            </w:r>
            <w:r w:rsidRPr="1C7ABAC9" w:rsidR="1C7ABAC9">
              <w:rPr>
                <w:i w:val="1"/>
                <w:iCs w:val="1"/>
              </w:rPr>
              <w:t xml:space="preserve"> for anonymous contact.</w:t>
            </w:r>
          </w:p>
        </w:tc>
      </w:tr>
      <w:tr w:rsidR="000D7CBE" w:rsidTr="1C7ABAC9" w14:paraId="3868A71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  <w:tcMar/>
          </w:tcPr>
          <w:p w:rsidR="1C7ABAC9" w:rsidP="1C7ABAC9" w:rsidRDefault="1C7ABAC9" w14:paraId="17CAF617" w14:textId="68E25703">
            <w:pPr>
              <w:spacing w:before="0" w:beforeAutospacing="off" w:after="0" w:afterAutospacing="off"/>
              <w:rPr>
                <w:b w:val="0"/>
                <w:bCs w:val="0"/>
                <w:i w:val="1"/>
                <w:iCs w:val="1"/>
              </w:rPr>
            </w:pPr>
            <w:r w:rsidRPr="1C7ABAC9" w:rsidR="1C7ABAC9">
              <w:rPr>
                <w:b w:val="0"/>
                <w:bCs w:val="0"/>
                <w:i w:val="1"/>
                <w:iCs w:val="1"/>
              </w:rPr>
              <w:t>APP 3 – Collection of personal information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94" w:type="dxa"/>
            <w:tcMar/>
          </w:tcPr>
          <w:p w:rsidR="1C7ABAC9" w:rsidP="1C7ABAC9" w:rsidRDefault="1C7ABAC9" w14:paraId="63912FC7" w14:textId="4581A737">
            <w:pPr>
              <w:spacing w:before="0" w:beforeAutospacing="off" w:after="0" w:afterAutospacing="off"/>
              <w:rPr>
                <w:i w:val="1"/>
                <w:iCs w:val="1"/>
              </w:rPr>
            </w:pPr>
            <w:r w:rsidRPr="1C7ABAC9" w:rsidR="1C7ABAC9">
              <w:rPr>
                <w:i w:val="1"/>
                <w:iCs w:val="1"/>
              </w:rPr>
              <w:t xml:space="preserve">Partly covered. Staff must use prescribed systems but no </w:t>
            </w:r>
            <w:r w:rsidRPr="1C7ABAC9" w:rsidR="1C7ABAC9">
              <w:rPr>
                <w:i w:val="1"/>
                <w:iCs w:val="1"/>
              </w:rPr>
              <w:t>collection</w:t>
            </w:r>
            <w:r w:rsidRPr="1C7ABAC9" w:rsidR="1C7ABAC9">
              <w:rPr>
                <w:i w:val="1"/>
                <w:iCs w:val="1"/>
              </w:rPr>
              <w:t xml:space="preserve"> details.</w:t>
            </w:r>
          </w:p>
        </w:tc>
      </w:tr>
      <w:tr w:rsidR="000D7CBE" w:rsidTr="1C7ABAC9" w14:paraId="59F78FA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  <w:tcMar/>
          </w:tcPr>
          <w:p w:rsidR="1C7ABAC9" w:rsidP="1C7ABAC9" w:rsidRDefault="1C7ABAC9" w14:paraId="16E3A330" w14:textId="2A846500">
            <w:pPr>
              <w:spacing w:before="0" w:beforeAutospacing="off" w:after="0" w:afterAutospacing="off"/>
              <w:rPr>
                <w:b w:val="0"/>
                <w:bCs w:val="0"/>
                <w:i w:val="1"/>
                <w:iCs w:val="1"/>
              </w:rPr>
            </w:pPr>
            <w:r w:rsidRPr="1C7ABAC9" w:rsidR="1C7ABAC9">
              <w:rPr>
                <w:b w:val="0"/>
                <w:bCs w:val="0"/>
                <w:i w:val="1"/>
                <w:iCs w:val="1"/>
              </w:rPr>
              <w:t>APP 4 – Unsolicited information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94" w:type="dxa"/>
            <w:tcMar/>
          </w:tcPr>
          <w:p w:rsidR="1C7ABAC9" w:rsidP="1C7ABAC9" w:rsidRDefault="1C7ABAC9" w14:paraId="2824DCAA" w14:textId="161692FF">
            <w:pPr>
              <w:spacing w:before="0" w:beforeAutospacing="off" w:after="0" w:afterAutospacing="off"/>
              <w:rPr>
                <w:i w:val="1"/>
                <w:iCs w:val="1"/>
              </w:rPr>
            </w:pPr>
            <w:r w:rsidRPr="1C7ABAC9" w:rsidR="1C7ABAC9">
              <w:rPr>
                <w:i w:val="1"/>
                <w:iCs w:val="1"/>
              </w:rPr>
              <w:t>Not covered.</w:t>
            </w:r>
          </w:p>
        </w:tc>
      </w:tr>
      <w:tr w:rsidR="000D7CBE" w:rsidTr="1C7ABAC9" w14:paraId="47F6475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  <w:tcMar/>
          </w:tcPr>
          <w:p w:rsidR="1C7ABAC9" w:rsidP="1C7ABAC9" w:rsidRDefault="1C7ABAC9" w14:paraId="3745B9DF" w14:textId="2C8942D0">
            <w:pPr>
              <w:spacing w:before="0" w:beforeAutospacing="off" w:after="0" w:afterAutospacing="off"/>
              <w:rPr>
                <w:b w:val="0"/>
                <w:bCs w:val="0"/>
                <w:i w:val="1"/>
                <w:iCs w:val="1"/>
              </w:rPr>
            </w:pPr>
            <w:r w:rsidRPr="1C7ABAC9" w:rsidR="1C7ABAC9">
              <w:rPr>
                <w:b w:val="0"/>
                <w:bCs w:val="0"/>
                <w:i w:val="1"/>
                <w:iCs w:val="1"/>
              </w:rPr>
              <w:t>APP 5 – Notification of collection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94" w:type="dxa"/>
            <w:tcMar/>
          </w:tcPr>
          <w:p w:rsidR="1C7ABAC9" w:rsidP="1C7ABAC9" w:rsidRDefault="1C7ABAC9" w14:paraId="5F6E7EB6" w14:textId="1FBC2CF4">
            <w:pPr>
              <w:spacing w:before="0" w:beforeAutospacing="off" w:after="0" w:afterAutospacing="off"/>
              <w:rPr>
                <w:i w:val="1"/>
                <w:iCs w:val="1"/>
              </w:rPr>
            </w:pPr>
            <w:r w:rsidRPr="1C7ABAC9" w:rsidR="1C7ABAC9">
              <w:rPr>
                <w:i w:val="1"/>
                <w:iCs w:val="1"/>
              </w:rPr>
              <w:t>Not covered.</w:t>
            </w:r>
          </w:p>
        </w:tc>
      </w:tr>
      <w:tr w:rsidR="000D7CBE" w:rsidTr="1C7ABAC9" w14:paraId="4B13BF4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  <w:tcMar/>
          </w:tcPr>
          <w:p w:rsidR="1C7ABAC9" w:rsidP="1C7ABAC9" w:rsidRDefault="1C7ABAC9" w14:paraId="52A0972E" w14:textId="22F4213A">
            <w:pPr>
              <w:spacing w:before="0" w:beforeAutospacing="off" w:after="0" w:afterAutospacing="off"/>
              <w:rPr>
                <w:b w:val="0"/>
                <w:bCs w:val="0"/>
                <w:i w:val="1"/>
                <w:iCs w:val="1"/>
              </w:rPr>
            </w:pPr>
            <w:r w:rsidRPr="1C7ABAC9" w:rsidR="1C7ABAC9">
              <w:rPr>
                <w:b w:val="0"/>
                <w:bCs w:val="0"/>
                <w:i w:val="1"/>
                <w:iCs w:val="1"/>
              </w:rPr>
              <w:t>APP 6 – Use &amp; disclosure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94" w:type="dxa"/>
            <w:tcMar/>
          </w:tcPr>
          <w:p w:rsidR="1C7ABAC9" w:rsidP="1C7ABAC9" w:rsidRDefault="1C7ABAC9" w14:paraId="1D0463AF" w14:textId="565AFFD4">
            <w:pPr>
              <w:spacing w:before="0" w:beforeAutospacing="off" w:after="0" w:afterAutospacing="off"/>
              <w:rPr>
                <w:i w:val="1"/>
                <w:iCs w:val="1"/>
              </w:rPr>
            </w:pPr>
            <w:r w:rsidRPr="1C7ABAC9" w:rsidR="1C7ABAC9">
              <w:rPr>
                <w:i w:val="1"/>
                <w:iCs w:val="1"/>
              </w:rPr>
              <w:t xml:space="preserve">Covered. Policy states information will not be </w:t>
            </w:r>
            <w:r w:rsidRPr="1C7ABAC9" w:rsidR="1C7ABAC9">
              <w:rPr>
                <w:i w:val="1"/>
                <w:iCs w:val="1"/>
              </w:rPr>
              <w:t>disclosed</w:t>
            </w:r>
            <w:r w:rsidRPr="1C7ABAC9" w:rsidR="1C7ABAC9">
              <w:rPr>
                <w:i w:val="1"/>
                <w:iCs w:val="1"/>
              </w:rPr>
              <w:t xml:space="preserve"> except under Clause 1.</w:t>
            </w:r>
          </w:p>
        </w:tc>
      </w:tr>
      <w:tr w:rsidR="1C7ABAC9" w:rsidTr="1C7ABAC9" w14:paraId="01D1BD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  <w:tcMar/>
          </w:tcPr>
          <w:p w:rsidR="1C7ABAC9" w:rsidP="1C7ABAC9" w:rsidRDefault="1C7ABAC9" w14:paraId="4B69C08E" w14:textId="1E56512B">
            <w:pPr>
              <w:spacing w:before="0" w:beforeAutospacing="off" w:after="0" w:afterAutospacing="off"/>
              <w:rPr>
                <w:b w:val="0"/>
                <w:bCs w:val="0"/>
                <w:i w:val="1"/>
                <w:iCs w:val="1"/>
              </w:rPr>
            </w:pPr>
            <w:r w:rsidRPr="1C7ABAC9" w:rsidR="1C7ABAC9">
              <w:rPr>
                <w:b w:val="0"/>
                <w:bCs w:val="0"/>
                <w:i w:val="1"/>
                <w:iCs w:val="1"/>
              </w:rPr>
              <w:t>APP 7 – Direct marketing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94" w:type="dxa"/>
            <w:tcMar/>
          </w:tcPr>
          <w:p w:rsidR="1C7ABAC9" w:rsidP="1C7ABAC9" w:rsidRDefault="1C7ABAC9" w14:paraId="632A7543" w14:textId="0B4CD3F7">
            <w:pPr>
              <w:spacing w:before="0" w:beforeAutospacing="off" w:after="0" w:afterAutospacing="off"/>
              <w:rPr>
                <w:i w:val="1"/>
                <w:iCs w:val="1"/>
              </w:rPr>
            </w:pPr>
            <w:r w:rsidRPr="1C7ABAC9" w:rsidR="1C7ABAC9">
              <w:rPr>
                <w:i w:val="1"/>
                <w:iCs w:val="1"/>
              </w:rPr>
              <w:t>Not covered.</w:t>
            </w:r>
          </w:p>
        </w:tc>
      </w:tr>
      <w:tr w:rsidR="1C7ABAC9" w:rsidTr="1C7ABAC9" w14:paraId="45691B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  <w:tcMar/>
          </w:tcPr>
          <w:p w:rsidR="1C7ABAC9" w:rsidP="1C7ABAC9" w:rsidRDefault="1C7ABAC9" w14:paraId="0D1C53A1" w14:textId="3622BF64">
            <w:pPr>
              <w:spacing w:before="0" w:beforeAutospacing="off" w:after="0" w:afterAutospacing="off"/>
              <w:rPr>
                <w:b w:val="0"/>
                <w:bCs w:val="0"/>
                <w:i w:val="1"/>
                <w:iCs w:val="1"/>
              </w:rPr>
            </w:pPr>
            <w:r w:rsidRPr="1C7ABAC9" w:rsidR="1C7ABAC9">
              <w:rPr>
                <w:b w:val="0"/>
                <w:bCs w:val="0"/>
                <w:i w:val="1"/>
                <w:iCs w:val="1"/>
              </w:rPr>
              <w:t>APP 8 – Cross-border disclosure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94" w:type="dxa"/>
            <w:tcMar/>
          </w:tcPr>
          <w:p w:rsidR="1C7ABAC9" w:rsidP="1C7ABAC9" w:rsidRDefault="1C7ABAC9" w14:paraId="1F48A5B1" w14:textId="1F8A452E">
            <w:pPr>
              <w:spacing w:before="0" w:beforeAutospacing="off" w:after="0" w:afterAutospacing="off"/>
              <w:rPr>
                <w:i w:val="1"/>
                <w:iCs w:val="1"/>
              </w:rPr>
            </w:pPr>
            <w:r w:rsidRPr="1C7ABAC9" w:rsidR="1C7ABAC9">
              <w:rPr>
                <w:i w:val="1"/>
                <w:iCs w:val="1"/>
              </w:rPr>
              <w:t>Not covered.</w:t>
            </w:r>
          </w:p>
        </w:tc>
      </w:tr>
      <w:tr w:rsidR="1C7ABAC9" w:rsidTr="1C7ABAC9" w14:paraId="6C8BA6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  <w:tcMar/>
          </w:tcPr>
          <w:p w:rsidR="1C7ABAC9" w:rsidP="1C7ABAC9" w:rsidRDefault="1C7ABAC9" w14:paraId="3B082F9F" w14:textId="6E51FFA9">
            <w:pPr>
              <w:spacing w:before="0" w:beforeAutospacing="off" w:after="0" w:afterAutospacing="off"/>
              <w:rPr>
                <w:b w:val="0"/>
                <w:bCs w:val="0"/>
                <w:i w:val="1"/>
                <w:iCs w:val="1"/>
              </w:rPr>
            </w:pPr>
            <w:r w:rsidRPr="1C7ABAC9" w:rsidR="1C7ABAC9">
              <w:rPr>
                <w:b w:val="0"/>
                <w:bCs w:val="0"/>
                <w:i w:val="1"/>
                <w:iCs w:val="1"/>
              </w:rPr>
              <w:t>APP 9 – Government identifiers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94" w:type="dxa"/>
            <w:tcMar/>
          </w:tcPr>
          <w:p w:rsidR="1C7ABAC9" w:rsidP="1C7ABAC9" w:rsidRDefault="1C7ABAC9" w14:paraId="0D967B5F" w14:textId="5855277B">
            <w:pPr>
              <w:spacing w:before="0" w:beforeAutospacing="off" w:after="0" w:afterAutospacing="off"/>
              <w:rPr>
                <w:i w:val="1"/>
                <w:iCs w:val="1"/>
              </w:rPr>
            </w:pPr>
            <w:r w:rsidRPr="1C7ABAC9" w:rsidR="1C7ABAC9">
              <w:rPr>
                <w:i w:val="1"/>
                <w:iCs w:val="1"/>
              </w:rPr>
              <w:t>Not covered.</w:t>
            </w:r>
          </w:p>
        </w:tc>
      </w:tr>
      <w:tr w:rsidR="1C7ABAC9" w:rsidTr="1C7ABAC9" w14:paraId="6CD5B4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  <w:tcMar/>
          </w:tcPr>
          <w:p w:rsidR="1C7ABAC9" w:rsidP="1C7ABAC9" w:rsidRDefault="1C7ABAC9" w14:paraId="5AF8044B" w14:textId="6B6C357A">
            <w:pPr>
              <w:spacing w:before="0" w:beforeAutospacing="off" w:after="0" w:afterAutospacing="off"/>
              <w:rPr>
                <w:b w:val="0"/>
                <w:bCs w:val="0"/>
                <w:i w:val="1"/>
                <w:iCs w:val="1"/>
              </w:rPr>
            </w:pPr>
            <w:r w:rsidRPr="1C7ABAC9" w:rsidR="1C7ABAC9">
              <w:rPr>
                <w:b w:val="0"/>
                <w:bCs w:val="0"/>
                <w:i w:val="1"/>
                <w:iCs w:val="1"/>
              </w:rPr>
              <w:t>APP 10 – Quality of personal information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94" w:type="dxa"/>
            <w:tcMar/>
          </w:tcPr>
          <w:p w:rsidR="1C7ABAC9" w:rsidP="1C7ABAC9" w:rsidRDefault="1C7ABAC9" w14:paraId="7C2D9236" w14:textId="71C520E5">
            <w:pPr>
              <w:spacing w:before="0" w:beforeAutospacing="off" w:after="0" w:afterAutospacing="off"/>
              <w:rPr>
                <w:i w:val="1"/>
                <w:iCs w:val="1"/>
              </w:rPr>
            </w:pPr>
            <w:r w:rsidRPr="1C7ABAC9" w:rsidR="1C7ABAC9">
              <w:rPr>
                <w:i w:val="1"/>
                <w:iCs w:val="1"/>
              </w:rPr>
              <w:t>Not covered.</w:t>
            </w:r>
          </w:p>
        </w:tc>
      </w:tr>
      <w:tr w:rsidR="1C7ABAC9" w:rsidTr="1C7ABAC9" w14:paraId="5F40A2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  <w:tcMar/>
          </w:tcPr>
          <w:p w:rsidR="1C7ABAC9" w:rsidP="1C7ABAC9" w:rsidRDefault="1C7ABAC9" w14:paraId="4B189E23" w14:textId="73E48F38">
            <w:pPr>
              <w:spacing w:before="0" w:beforeAutospacing="off" w:after="0" w:afterAutospacing="off"/>
              <w:rPr>
                <w:b w:val="0"/>
                <w:bCs w:val="0"/>
                <w:i w:val="1"/>
                <w:iCs w:val="1"/>
              </w:rPr>
            </w:pPr>
            <w:r w:rsidRPr="1C7ABAC9" w:rsidR="1C7ABAC9">
              <w:rPr>
                <w:b w:val="0"/>
                <w:bCs w:val="0"/>
                <w:i w:val="1"/>
                <w:iCs w:val="1"/>
              </w:rPr>
              <w:t>APP 11 – Security of personal information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94" w:type="dxa"/>
            <w:tcMar/>
          </w:tcPr>
          <w:p w:rsidR="1C7ABAC9" w:rsidP="1C7ABAC9" w:rsidRDefault="1C7ABAC9" w14:paraId="57FA43BD" w14:textId="7A9080B4">
            <w:pPr>
              <w:spacing w:before="0" w:beforeAutospacing="off" w:after="0" w:afterAutospacing="off"/>
              <w:rPr>
                <w:i w:val="1"/>
                <w:iCs w:val="1"/>
              </w:rPr>
            </w:pPr>
            <w:r w:rsidRPr="1C7ABAC9" w:rsidR="1C7ABAC9">
              <w:rPr>
                <w:i w:val="1"/>
                <w:iCs w:val="1"/>
              </w:rPr>
              <w:t>Partly covered. Mentions secured systems.</w:t>
            </w:r>
          </w:p>
        </w:tc>
      </w:tr>
      <w:tr w:rsidR="1C7ABAC9" w:rsidTr="1C7ABAC9" w14:paraId="39B9C0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  <w:tcMar/>
          </w:tcPr>
          <w:p w:rsidR="1C7ABAC9" w:rsidP="1C7ABAC9" w:rsidRDefault="1C7ABAC9" w14:paraId="01B7AC5D" w14:textId="56AF26A2">
            <w:pPr>
              <w:spacing w:before="0" w:beforeAutospacing="off" w:after="0" w:afterAutospacing="off"/>
              <w:rPr>
                <w:b w:val="0"/>
                <w:bCs w:val="0"/>
                <w:i w:val="1"/>
                <w:iCs w:val="1"/>
              </w:rPr>
            </w:pPr>
            <w:r w:rsidRPr="1C7ABAC9" w:rsidR="1C7ABAC9">
              <w:rPr>
                <w:b w:val="0"/>
                <w:bCs w:val="0"/>
                <w:i w:val="1"/>
                <w:iCs w:val="1"/>
              </w:rPr>
              <w:t>APP 12 – Access to personal information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94" w:type="dxa"/>
            <w:tcMar/>
          </w:tcPr>
          <w:p w:rsidR="1C7ABAC9" w:rsidP="1C7ABAC9" w:rsidRDefault="1C7ABAC9" w14:paraId="05297F31" w14:textId="2CAB880C">
            <w:pPr>
              <w:spacing w:before="0" w:beforeAutospacing="off" w:after="0" w:afterAutospacing="off"/>
              <w:rPr>
                <w:i w:val="1"/>
                <w:iCs w:val="1"/>
              </w:rPr>
            </w:pPr>
            <w:r w:rsidRPr="1C7ABAC9" w:rsidR="1C7ABAC9">
              <w:rPr>
                <w:i w:val="1"/>
                <w:iCs w:val="1"/>
              </w:rPr>
              <w:t>Not covered.</w:t>
            </w:r>
          </w:p>
        </w:tc>
      </w:tr>
      <w:tr w:rsidR="1C7ABAC9" w:rsidTr="1C7ABAC9" w14:paraId="05EAFC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  <w:tcMar/>
          </w:tcPr>
          <w:p w:rsidR="1C7ABAC9" w:rsidP="1C7ABAC9" w:rsidRDefault="1C7ABAC9" w14:paraId="5BFB59AC" w14:textId="0C8D37D5">
            <w:pPr>
              <w:spacing w:before="0" w:beforeAutospacing="off" w:after="0" w:afterAutospacing="off"/>
              <w:rPr>
                <w:b w:val="0"/>
                <w:bCs w:val="0"/>
                <w:i w:val="1"/>
                <w:iCs w:val="1"/>
              </w:rPr>
            </w:pPr>
            <w:r w:rsidRPr="1C7ABAC9" w:rsidR="1C7ABAC9">
              <w:rPr>
                <w:b w:val="0"/>
                <w:bCs w:val="0"/>
                <w:i w:val="1"/>
                <w:iCs w:val="1"/>
              </w:rPr>
              <w:t>APP 13 – Correction of personal information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94" w:type="dxa"/>
            <w:tcMar/>
          </w:tcPr>
          <w:p w:rsidR="1C7ABAC9" w:rsidP="1C7ABAC9" w:rsidRDefault="1C7ABAC9" w14:paraId="182FB435" w14:textId="38880AF3">
            <w:pPr>
              <w:spacing w:before="0" w:beforeAutospacing="off" w:after="0" w:afterAutospacing="off"/>
              <w:rPr>
                <w:i w:val="1"/>
                <w:iCs w:val="1"/>
              </w:rPr>
            </w:pPr>
            <w:r w:rsidRPr="1C7ABAC9" w:rsidR="1C7ABAC9">
              <w:rPr>
                <w:i w:val="1"/>
                <w:iCs w:val="1"/>
              </w:rPr>
              <w:t>Not covered.</w:t>
            </w:r>
          </w:p>
        </w:tc>
      </w:tr>
    </w:tbl>
    <w:p w:rsidR="1C7ABAC9" w:rsidRDefault="1C7ABAC9" w14:paraId="4FA8E56F" w14:textId="61201FDA"/>
    <w:p w:rsidRPr="00FD3E92" w:rsidR="00FD3E92" w:rsidP="00815B8E" w:rsidRDefault="00FD3E92" w14:paraId="2C3CE796" w14:textId="6FDDAA46">
      <w:r w:rsidR="00FD3E92">
        <w:rPr>
          <w:caps w:val="1"/>
          <w:spacing w:val="15"/>
          <w:sz w:val="22"/>
          <w:szCs w:val="22"/>
        </w:rPr>
        <w:t xml:space="preserve"> </w:t>
      </w:r>
    </w:p>
    <w:p w:rsidR="1C7ABAC9" w:rsidP="1C7ABAC9" w:rsidRDefault="1C7ABAC9" w14:paraId="545EF612" w14:textId="07537219">
      <w:pPr>
        <w:rPr>
          <w:caps w:val="1"/>
          <w:sz w:val="22"/>
          <w:szCs w:val="22"/>
        </w:rPr>
      </w:pPr>
    </w:p>
    <w:p w:rsidR="051A4601" w:rsidP="1C7ABAC9" w:rsidRDefault="051A4601" w14:paraId="32A6EA98" w14:textId="6994B84C">
      <w:pPr>
        <w:pStyle w:val="Heading1"/>
      </w:pPr>
      <w:r w:rsidR="051A4601">
        <w:rPr/>
        <w:t>Findings Summary</w:t>
      </w:r>
    </w:p>
    <w:p w:rsidR="051A4601" w:rsidP="1C7ABAC9" w:rsidRDefault="051A4601" w14:paraId="17481D7A" w14:textId="11EFB09D">
      <w:pPr>
        <w:pStyle w:val="ListParagraph"/>
        <w:numPr>
          <w:ilvl w:val="0"/>
          <w:numId w:val="41"/>
        </w:numPr>
        <w:rPr/>
      </w:pPr>
      <w:r w:rsidR="051A4601">
        <w:rPr/>
        <w:t>The policy only lists the Australian Privacy Principles, but not the Privacy Act 1988.</w:t>
      </w:r>
    </w:p>
    <w:p w:rsidR="051A4601" w:rsidP="1C7ABAC9" w:rsidRDefault="051A4601" w14:paraId="0889F9B4" w14:textId="2801C97B">
      <w:pPr>
        <w:pStyle w:val="ListParagraph"/>
        <w:numPr>
          <w:ilvl w:val="0"/>
          <w:numId w:val="41"/>
        </w:numPr>
        <w:rPr/>
      </w:pPr>
      <w:r w:rsidR="051A4601">
        <w:rPr/>
        <w:t>Several APP areas are missing, including access, correction, anonymity, notification, and cross-border handling.</w:t>
      </w:r>
    </w:p>
    <w:p w:rsidR="051A4601" w:rsidP="1C7ABAC9" w:rsidRDefault="051A4601" w14:paraId="01CF7BA8" w14:textId="2D9A8205">
      <w:pPr>
        <w:pStyle w:val="ListParagraph"/>
        <w:numPr>
          <w:ilvl w:val="0"/>
          <w:numId w:val="41"/>
        </w:numPr>
        <w:rPr/>
      </w:pPr>
      <w:r w:rsidR="051A4601">
        <w:rPr/>
        <w:t>The policy does not mention the Notifiable Data Breach Scheme.</w:t>
      </w:r>
    </w:p>
    <w:p w:rsidR="051A4601" w:rsidP="1C7ABAC9" w:rsidRDefault="051A4601" w14:paraId="3D495B4B" w14:textId="548619B5">
      <w:pPr>
        <w:pStyle w:val="ListParagraph"/>
        <w:numPr>
          <w:ilvl w:val="0"/>
          <w:numId w:val="41"/>
        </w:numPr>
        <w:rPr/>
      </w:pPr>
      <w:r w:rsidR="051A4601">
        <w:rPr/>
        <w:t>Procedures do not explain how customers can request access or correction.</w:t>
      </w:r>
    </w:p>
    <w:p w:rsidR="051A4601" w:rsidP="1C7ABAC9" w:rsidRDefault="051A4601" w14:paraId="511B864D" w14:textId="10863272">
      <w:pPr>
        <w:pStyle w:val="ListParagraph"/>
        <w:numPr>
          <w:ilvl w:val="0"/>
          <w:numId w:val="41"/>
        </w:numPr>
        <w:rPr/>
      </w:pPr>
      <w:r w:rsidR="051A4601">
        <w:rPr/>
        <w:t>The policy does not describe how information is collected or stored.</w:t>
      </w:r>
    </w:p>
    <w:p w:rsidR="051A4601" w:rsidP="1C7ABAC9" w:rsidRDefault="051A4601" w14:paraId="6AF6A420" w14:textId="48457FF7">
      <w:pPr>
        <w:pStyle w:val="ListParagraph"/>
        <w:numPr>
          <w:ilvl w:val="0"/>
          <w:numId w:val="41"/>
        </w:numPr>
        <w:rPr/>
      </w:pPr>
      <w:r w:rsidR="051A4601">
        <w:rPr/>
        <w:t>Complaint procedures are missing.</w:t>
      </w:r>
    </w:p>
    <w:p w:rsidR="1C7ABAC9" w:rsidP="1C7ABAC9" w:rsidRDefault="1C7ABAC9" w14:paraId="2729D289" w14:textId="44C897F7">
      <w:pPr>
        <w:pStyle w:val="Normal"/>
        <w:ind w:left="0"/>
      </w:pPr>
    </w:p>
    <w:p w:rsidR="051A4601" w:rsidP="1C7ABAC9" w:rsidRDefault="051A4601" w14:paraId="0AE15917" w14:textId="104CA8EC">
      <w:pPr>
        <w:pStyle w:val="Heading1"/>
      </w:pPr>
      <w:r w:rsidR="051A4601">
        <w:rPr/>
        <w:t>Amendments Required</w:t>
      </w:r>
    </w:p>
    <w:p w:rsidR="051A4601" w:rsidP="1C7ABAC9" w:rsidRDefault="051A4601" w14:paraId="7C06AF4F" w14:textId="0630B6D2">
      <w:pPr>
        <w:pStyle w:val="ListParagraph"/>
        <w:numPr>
          <w:ilvl w:val="0"/>
          <w:numId w:val="42"/>
        </w:numPr>
        <w:rPr/>
      </w:pPr>
      <w:r w:rsidR="051A4601">
        <w:rPr/>
        <w:t>Add Privacy Act 1988 and NDB Scheme to legislation.</w:t>
      </w:r>
    </w:p>
    <w:p w:rsidR="051A4601" w:rsidP="1C7ABAC9" w:rsidRDefault="051A4601" w14:paraId="738507C6" w14:textId="36A1FB10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noProof w:val="0"/>
          <w:lang w:val="en-US"/>
        </w:rPr>
      </w:pPr>
      <w:r w:rsidRPr="1C7ABAC9" w:rsidR="051A4601">
        <w:rPr>
          <w:noProof w:val="0"/>
          <w:lang w:val="en-US"/>
        </w:rPr>
        <w:t>Add access and correction processes.</w:t>
      </w:r>
    </w:p>
    <w:p w:rsidR="051A4601" w:rsidP="1C7ABAC9" w:rsidRDefault="051A4601" w14:paraId="5CC9A130" w14:textId="6271B2CB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noProof w:val="0"/>
          <w:lang w:val="en-US"/>
        </w:rPr>
      </w:pPr>
      <w:r w:rsidRPr="1C7ABAC9" w:rsidR="051A4601">
        <w:rPr>
          <w:noProof w:val="0"/>
          <w:lang w:val="en-US"/>
        </w:rPr>
        <w:t xml:space="preserve">Add a simple </w:t>
      </w:r>
      <w:r w:rsidRPr="1C7ABAC9" w:rsidR="051A4601">
        <w:rPr>
          <w:noProof w:val="0"/>
          <w:lang w:val="en-US"/>
        </w:rPr>
        <w:t>complaints</w:t>
      </w:r>
      <w:r w:rsidRPr="1C7ABAC9" w:rsidR="051A4601">
        <w:rPr>
          <w:noProof w:val="0"/>
          <w:lang w:val="en-US"/>
        </w:rPr>
        <w:t xml:space="preserve"> process.</w:t>
      </w:r>
    </w:p>
    <w:p w:rsidR="051A4601" w:rsidP="1C7ABAC9" w:rsidRDefault="051A4601" w14:paraId="49567A0E" w14:textId="62376C98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noProof w:val="0"/>
          <w:lang w:val="en-US"/>
        </w:rPr>
      </w:pPr>
      <w:r w:rsidRPr="1C7ABAC9" w:rsidR="051A4601">
        <w:rPr>
          <w:noProof w:val="0"/>
          <w:lang w:val="en-US"/>
        </w:rPr>
        <w:t>Add a short section explaining what information is collected.</w:t>
      </w:r>
      <w:r w:rsidRPr="1C7ABAC9" w:rsidR="051A4601">
        <w:rPr>
          <w:noProof w:val="0"/>
          <w:lang w:val="en-US"/>
        </w:rPr>
        <w:t xml:space="preserve"> </w:t>
      </w:r>
    </w:p>
    <w:p w:rsidR="051A4601" w:rsidP="1C7ABAC9" w:rsidRDefault="051A4601" w14:paraId="6BE9DAEA" w14:textId="7F443BAA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noProof w:val="0"/>
          <w:lang w:val="en-US"/>
        </w:rPr>
      </w:pPr>
      <w:r w:rsidRPr="1C7ABAC9" w:rsidR="051A4601">
        <w:rPr>
          <w:noProof w:val="0"/>
          <w:lang w:val="en-US"/>
        </w:rPr>
        <w:t xml:space="preserve">Add simple statements for APP 2, APP 5, APP 7, APP </w:t>
      </w:r>
      <w:r w:rsidRPr="1C7ABAC9" w:rsidR="051A4601">
        <w:rPr>
          <w:noProof w:val="0"/>
          <w:lang w:val="en-US"/>
        </w:rPr>
        <w:t>8</w:t>
      </w:r>
      <w:r w:rsidRPr="1C7ABAC9" w:rsidR="64CD5F59">
        <w:rPr>
          <w:noProof w:val="0"/>
          <w:lang w:val="en-US"/>
        </w:rPr>
        <w:t xml:space="preserve"> and APP 9.</w:t>
      </w:r>
    </w:p>
    <w:sectPr w:rsidRPr="00FD3E92" w:rsidR="00FD3E92" w:rsidSect="000A7D38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orient="portrait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73CFA" w:rsidP="00815B8E" w:rsidRDefault="00473CFA" w14:paraId="54AFE444" w14:textId="77777777">
      <w:r>
        <w:separator/>
      </w:r>
    </w:p>
  </w:endnote>
  <w:endnote w:type="continuationSeparator" w:id="0">
    <w:p w:rsidR="00473CFA" w:rsidP="00815B8E" w:rsidRDefault="00473CFA" w14:paraId="5586B3DB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F4987" w:rsidP="00815B8E" w:rsidRDefault="000F4987" w14:paraId="66C41518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F4987" w:rsidP="00815B8E" w:rsidRDefault="000F4987" w14:paraId="03FDD2C4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F4987" w:rsidP="00815B8E" w:rsidRDefault="000F4987" w14:paraId="574DE1DF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73CFA" w:rsidP="00815B8E" w:rsidRDefault="00473CFA" w14:paraId="0FC96917" w14:textId="77777777">
      <w:r>
        <w:separator/>
      </w:r>
    </w:p>
  </w:footnote>
  <w:footnote w:type="continuationSeparator" w:id="0">
    <w:p w:rsidR="00473CFA" w:rsidP="00815B8E" w:rsidRDefault="00473CFA" w14:paraId="42FFECC2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F4987" w:rsidP="00815B8E" w:rsidRDefault="000F4987" w14:paraId="6F82BA41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F4987" w:rsidP="00815B8E" w:rsidRDefault="000F4987" w14:paraId="28B23F44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F4987" w:rsidP="00815B8E" w:rsidRDefault="000F4987" w14:paraId="6BEDF6B3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37">
    <w:nsid w:val="598c38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640805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9544B71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EBC6C7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5D2ECF8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" w15:restartNumberingAfterBreak="0">
    <w:nsid w:val="FFFFFF7F"/>
    <w:multiLevelType w:val="singleLevel"/>
    <w:tmpl w:val="0A582AA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4" w15:restartNumberingAfterBreak="0">
    <w:nsid w:val="FFFFFF80"/>
    <w:multiLevelType w:val="singleLevel"/>
    <w:tmpl w:val="C106B1D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3E42FD1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857EA67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1764D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2FD0C3EA"/>
    <w:lvl w:ilvl="0">
      <w:start w:val="1"/>
      <w:numFmt w:val="upperRoman"/>
      <w:lvlText w:val="%1."/>
      <w:lvlJc w:val="right"/>
      <w:pPr>
        <w:tabs>
          <w:tab w:val="num" w:pos="180"/>
        </w:tabs>
        <w:ind w:left="180" w:hanging="180"/>
      </w:pPr>
    </w:lvl>
  </w:abstractNum>
  <w:abstractNum w:abstractNumId="9" w15:restartNumberingAfterBreak="0">
    <w:nsid w:val="FFFFFF89"/>
    <w:multiLevelType w:val="singleLevel"/>
    <w:tmpl w:val="0C6E2C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2425BF7"/>
    <w:multiLevelType w:val="multilevel"/>
    <w:tmpl w:val="F8E075E8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11" w15:restartNumberingAfterBreak="0">
    <w:nsid w:val="02A806C3"/>
    <w:multiLevelType w:val="multilevel"/>
    <w:tmpl w:val="BE7AFE0E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12" w15:restartNumberingAfterBreak="0">
    <w:nsid w:val="0AFB6DF7"/>
    <w:multiLevelType w:val="hybridMultilevel"/>
    <w:tmpl w:val="D682EB70"/>
    <w:lvl w:ilvl="0" w:tplc="56CC2632">
      <w:start w:val="1"/>
      <w:numFmt w:val="upperRoman"/>
      <w:lvlText w:val="%1."/>
      <w:lvlJc w:val="right"/>
      <w:pPr>
        <w:tabs>
          <w:tab w:val="num" w:pos="72"/>
        </w:tabs>
        <w:ind w:left="180" w:hanging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114B2741"/>
    <w:multiLevelType w:val="hybridMultilevel"/>
    <w:tmpl w:val="D110F2EA"/>
    <w:lvl w:ilvl="0" w:tplc="3C2239E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 w15:restartNumberingAfterBreak="0">
    <w:nsid w:val="195A4D85"/>
    <w:multiLevelType w:val="multilevel"/>
    <w:tmpl w:val="B7D290E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D284CB9"/>
    <w:multiLevelType w:val="multilevel"/>
    <w:tmpl w:val="A106DF2C"/>
    <w:lvl w:ilvl="0">
      <w:start w:val="1"/>
      <w:numFmt w:val="upperRoman"/>
      <w:lvlText w:val="%1."/>
      <w:lvlJc w:val="right"/>
      <w:pPr>
        <w:tabs>
          <w:tab w:val="num" w:pos="72"/>
        </w:tabs>
        <w:ind w:left="180" w:hanging="18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1D2B2255"/>
    <w:multiLevelType w:val="hybridMultilevel"/>
    <w:tmpl w:val="A106DF2C"/>
    <w:lvl w:ilvl="0" w:tplc="DE5A9BBE">
      <w:start w:val="1"/>
      <w:numFmt w:val="upperRoman"/>
      <w:lvlText w:val="%1."/>
      <w:lvlJc w:val="right"/>
      <w:pPr>
        <w:tabs>
          <w:tab w:val="num" w:pos="72"/>
        </w:tabs>
        <w:ind w:left="180" w:hanging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1D9F15DD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18" w15:restartNumberingAfterBreak="0">
    <w:nsid w:val="225B300D"/>
    <w:multiLevelType w:val="multilevel"/>
    <w:tmpl w:val="484A9772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9" w15:restartNumberingAfterBreak="0">
    <w:nsid w:val="22665D60"/>
    <w:multiLevelType w:val="hybridMultilevel"/>
    <w:tmpl w:val="B5B6BED6"/>
    <w:lvl w:ilvl="0" w:tplc="9724D434">
      <w:start w:val="1"/>
      <w:numFmt w:val="upperRoman"/>
      <w:lvlText w:val="%1."/>
      <w:lvlJc w:val="right"/>
      <w:pPr>
        <w:tabs>
          <w:tab w:val="num" w:pos="180"/>
        </w:tabs>
        <w:ind w:left="180" w:hanging="18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0" w15:restartNumberingAfterBreak="0">
    <w:nsid w:val="2E580F8F"/>
    <w:multiLevelType w:val="multilevel"/>
    <w:tmpl w:val="0F047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32A05549"/>
    <w:multiLevelType w:val="multilevel"/>
    <w:tmpl w:val="B7D290E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36081A5F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3" w15:restartNumberingAfterBreak="0">
    <w:nsid w:val="3771182F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4" w15:restartNumberingAfterBreak="0">
    <w:nsid w:val="37B901E4"/>
    <w:multiLevelType w:val="multilevel"/>
    <w:tmpl w:val="8C38A5A8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5" w15:restartNumberingAfterBreak="0">
    <w:nsid w:val="3C6A7F4C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6" w15:restartNumberingAfterBreak="0">
    <w:nsid w:val="3D6C27DA"/>
    <w:multiLevelType w:val="hybridMultilevel"/>
    <w:tmpl w:val="2E64F6B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40856772"/>
    <w:multiLevelType w:val="multilevel"/>
    <w:tmpl w:val="34703650"/>
    <w:lvl w:ilvl="0">
      <w:start w:val="1"/>
      <w:numFmt w:val="upperRoman"/>
      <w:pStyle w:val="ListNumber"/>
      <w:lvlText w:val="%1."/>
      <w:lvlJc w:val="right"/>
      <w:pPr>
        <w:ind w:left="173" w:hanging="173"/>
      </w:pPr>
      <w:rPr>
        <w:rFonts w:hint="default"/>
        <w:b/>
        <w:i w:val="0"/>
      </w:rPr>
    </w:lvl>
    <w:lvl w:ilvl="1">
      <w:start w:val="1"/>
      <w:numFmt w:val="lowerLetter"/>
      <w:pStyle w:val="ListNumber2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8" w15:restartNumberingAfterBreak="0">
    <w:nsid w:val="47235747"/>
    <w:multiLevelType w:val="multilevel"/>
    <w:tmpl w:val="56CC3668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9" w15:restartNumberingAfterBreak="0">
    <w:nsid w:val="52BD6229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30" w15:restartNumberingAfterBreak="0">
    <w:nsid w:val="57BB717D"/>
    <w:multiLevelType w:val="singleLevel"/>
    <w:tmpl w:val="7890BCA2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1" w15:restartNumberingAfterBreak="0">
    <w:nsid w:val="5A9C6252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32" w15:restartNumberingAfterBreak="0">
    <w:nsid w:val="6DD54756"/>
    <w:multiLevelType w:val="hybridMultilevel"/>
    <w:tmpl w:val="09763074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706652F1"/>
    <w:multiLevelType w:val="multilevel"/>
    <w:tmpl w:val="EC40FBE2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18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7D7419E6"/>
    <w:multiLevelType w:val="multilevel"/>
    <w:tmpl w:val="B544698A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35" w15:restartNumberingAfterBreak="0">
    <w:nsid w:val="7E6F2BB8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num w:numId="42">
    <w:abstractNumId w:val="37"/>
  </w:num>
  <w:num w:numId="41">
    <w:abstractNumId w:val="36"/>
  </w:num>
  <w:num w:numId="1">
    <w:abstractNumId w:val="32"/>
  </w:num>
  <w:num w:numId="2">
    <w:abstractNumId w:val="19"/>
  </w:num>
  <w:num w:numId="3">
    <w:abstractNumId w:val="20"/>
  </w:num>
  <w:num w:numId="4">
    <w:abstractNumId w:val="12"/>
  </w:num>
  <w:num w:numId="5">
    <w:abstractNumId w:val="33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8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  <w:num w:numId="16">
    <w:abstractNumId w:val="13"/>
  </w:num>
  <w:num w:numId="17">
    <w:abstractNumId w:val="18"/>
  </w:num>
  <w:num w:numId="18">
    <w:abstractNumId w:val="16"/>
  </w:num>
  <w:num w:numId="19">
    <w:abstractNumId w:val="15"/>
  </w:num>
  <w:num w:numId="20">
    <w:abstractNumId w:val="14"/>
  </w:num>
  <w:num w:numId="21">
    <w:abstractNumId w:val="21"/>
  </w:num>
  <w:num w:numId="22">
    <w:abstractNumId w:val="3"/>
    <w:lvlOverride w:ilvl="0">
      <w:startOverride w:val="1"/>
    </w:lvlOverride>
  </w:num>
  <w:num w:numId="23">
    <w:abstractNumId w:val="3"/>
    <w:lvlOverride w:ilvl="0">
      <w:startOverride w:val="1"/>
    </w:lvlOverride>
  </w:num>
  <w:num w:numId="24">
    <w:abstractNumId w:val="2"/>
    <w:lvlOverride w:ilvl="0">
      <w:startOverride w:val="1"/>
    </w:lvlOverride>
  </w:num>
  <w:num w:numId="25">
    <w:abstractNumId w:val="30"/>
  </w:num>
  <w:num w:numId="26">
    <w:abstractNumId w:val="11"/>
  </w:num>
  <w:num w:numId="27">
    <w:abstractNumId w:val="22"/>
  </w:num>
  <w:num w:numId="28">
    <w:abstractNumId w:val="11"/>
  </w:num>
  <w:num w:numId="29">
    <w:abstractNumId w:val="29"/>
  </w:num>
  <w:num w:numId="30">
    <w:abstractNumId w:val="23"/>
  </w:num>
  <w:num w:numId="31">
    <w:abstractNumId w:val="35"/>
  </w:num>
  <w:num w:numId="32">
    <w:abstractNumId w:val="31"/>
  </w:num>
  <w:num w:numId="33">
    <w:abstractNumId w:val="17"/>
  </w:num>
  <w:num w:numId="34">
    <w:abstractNumId w:val="25"/>
  </w:num>
  <w:num w:numId="35">
    <w:abstractNumId w:val="10"/>
  </w:num>
  <w:num w:numId="36">
    <w:abstractNumId w:val="26"/>
  </w:num>
  <w:num w:numId="37">
    <w:abstractNumId w:val="28"/>
  </w:num>
  <w:num w:numId="38">
    <w:abstractNumId w:val="24"/>
  </w:num>
  <w:num w:numId="39">
    <w:abstractNumId w:val="34"/>
  </w:num>
  <w:num w:numId="4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stylePaneFormatFilter w:val="7824" w:allStyles="0" w:customStyles="0" w:latentStyles="1" w:stylesInUse="0" w:headingStyles="1" w:numberingStyles="0" w:tableStyles="0" w:directFormattingOnRuns="0" w:directFormattingOnParagraphs="0" w:directFormattingOnNumbering="0" w:directFormattingOnTables="1" w:clearFormatting="1" w:top3HeadingStyles="1" w:visibleStyles="1" w:alternateStyleNames="0"/>
  <w:trackRevisions w:val="false"/>
  <w:defaultTabStop w:val="720"/>
  <w:noPunctuationKerning/>
  <w:characterSpacingControl w:val="doNotCompress"/>
  <w:hdrShapeDefaults>
    <o:shapedefaults v:ext="edit" spidmax="4097">
      <o:colormru v:ext="edit" colors="teal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F3D"/>
    <w:rsid w:val="00057671"/>
    <w:rsid w:val="000A7D38"/>
    <w:rsid w:val="000D445D"/>
    <w:rsid w:val="000D7CBE"/>
    <w:rsid w:val="000F4987"/>
    <w:rsid w:val="000F65EC"/>
    <w:rsid w:val="0011573E"/>
    <w:rsid w:val="001269DE"/>
    <w:rsid w:val="00140DAE"/>
    <w:rsid w:val="0015180F"/>
    <w:rsid w:val="001746FC"/>
    <w:rsid w:val="00193653"/>
    <w:rsid w:val="001E7D29"/>
    <w:rsid w:val="002404F5"/>
    <w:rsid w:val="00275260"/>
    <w:rsid w:val="00276FA1"/>
    <w:rsid w:val="00285B87"/>
    <w:rsid w:val="00291B4A"/>
    <w:rsid w:val="002C3D7E"/>
    <w:rsid w:val="003142C7"/>
    <w:rsid w:val="0032131A"/>
    <w:rsid w:val="003310BF"/>
    <w:rsid w:val="00333DF8"/>
    <w:rsid w:val="00357641"/>
    <w:rsid w:val="00360B6E"/>
    <w:rsid w:val="00361DEE"/>
    <w:rsid w:val="00394EF4"/>
    <w:rsid w:val="00410612"/>
    <w:rsid w:val="00411F8B"/>
    <w:rsid w:val="00436284"/>
    <w:rsid w:val="0044225D"/>
    <w:rsid w:val="00450670"/>
    <w:rsid w:val="004724BD"/>
    <w:rsid w:val="00473CFA"/>
    <w:rsid w:val="00477352"/>
    <w:rsid w:val="00491C23"/>
    <w:rsid w:val="004B5C09"/>
    <w:rsid w:val="004E227E"/>
    <w:rsid w:val="00500DD1"/>
    <w:rsid w:val="00521AE3"/>
    <w:rsid w:val="0052359F"/>
    <w:rsid w:val="00535B54"/>
    <w:rsid w:val="00541876"/>
    <w:rsid w:val="00551337"/>
    <w:rsid w:val="00554276"/>
    <w:rsid w:val="005765A6"/>
    <w:rsid w:val="005A3265"/>
    <w:rsid w:val="005E0ED9"/>
    <w:rsid w:val="00616B41"/>
    <w:rsid w:val="00620AE8"/>
    <w:rsid w:val="006439E9"/>
    <w:rsid w:val="0064628C"/>
    <w:rsid w:val="0065214E"/>
    <w:rsid w:val="00655EE2"/>
    <w:rsid w:val="00680296"/>
    <w:rsid w:val="006853BC"/>
    <w:rsid w:val="00687389"/>
    <w:rsid w:val="006928C1"/>
    <w:rsid w:val="006F03D4"/>
    <w:rsid w:val="00700B1F"/>
    <w:rsid w:val="007257E9"/>
    <w:rsid w:val="00737F07"/>
    <w:rsid w:val="00744B1E"/>
    <w:rsid w:val="00756D9C"/>
    <w:rsid w:val="007619BD"/>
    <w:rsid w:val="00771C24"/>
    <w:rsid w:val="00781863"/>
    <w:rsid w:val="007D01EA"/>
    <w:rsid w:val="007D5836"/>
    <w:rsid w:val="007F34A4"/>
    <w:rsid w:val="00815563"/>
    <w:rsid w:val="00815B8E"/>
    <w:rsid w:val="008240DA"/>
    <w:rsid w:val="008429E5"/>
    <w:rsid w:val="00846FE0"/>
    <w:rsid w:val="00867EA4"/>
    <w:rsid w:val="00897D88"/>
    <w:rsid w:val="008A0319"/>
    <w:rsid w:val="008D43E9"/>
    <w:rsid w:val="008E3C0E"/>
    <w:rsid w:val="008E476B"/>
    <w:rsid w:val="00902D13"/>
    <w:rsid w:val="00927C63"/>
    <w:rsid w:val="00932F50"/>
    <w:rsid w:val="0094637B"/>
    <w:rsid w:val="00955A78"/>
    <w:rsid w:val="009921B8"/>
    <w:rsid w:val="009D4984"/>
    <w:rsid w:val="009D6901"/>
    <w:rsid w:val="009F4E19"/>
    <w:rsid w:val="00A07662"/>
    <w:rsid w:val="00A21B71"/>
    <w:rsid w:val="00A37F9E"/>
    <w:rsid w:val="00A40085"/>
    <w:rsid w:val="00A47DF6"/>
    <w:rsid w:val="00A70CBF"/>
    <w:rsid w:val="00A72F3D"/>
    <w:rsid w:val="00A9231C"/>
    <w:rsid w:val="00AA2532"/>
    <w:rsid w:val="00AE1F88"/>
    <w:rsid w:val="00AE361F"/>
    <w:rsid w:val="00AE5370"/>
    <w:rsid w:val="00B247A9"/>
    <w:rsid w:val="00B435B5"/>
    <w:rsid w:val="00B565D8"/>
    <w:rsid w:val="00B5779A"/>
    <w:rsid w:val="00B64D24"/>
    <w:rsid w:val="00B7147D"/>
    <w:rsid w:val="00B75CFC"/>
    <w:rsid w:val="00B82B90"/>
    <w:rsid w:val="00B853F9"/>
    <w:rsid w:val="00BB018B"/>
    <w:rsid w:val="00BD1747"/>
    <w:rsid w:val="00BD20CE"/>
    <w:rsid w:val="00C14973"/>
    <w:rsid w:val="00C1643D"/>
    <w:rsid w:val="00C261A9"/>
    <w:rsid w:val="00C42793"/>
    <w:rsid w:val="00C601ED"/>
    <w:rsid w:val="00C8179B"/>
    <w:rsid w:val="00CE5A5C"/>
    <w:rsid w:val="00D003C4"/>
    <w:rsid w:val="00D31AB7"/>
    <w:rsid w:val="00D50D23"/>
    <w:rsid w:val="00D512BB"/>
    <w:rsid w:val="00DA3B1A"/>
    <w:rsid w:val="00DC6078"/>
    <w:rsid w:val="00DC79AD"/>
    <w:rsid w:val="00DD2075"/>
    <w:rsid w:val="00DE129F"/>
    <w:rsid w:val="00DF2868"/>
    <w:rsid w:val="00E557A0"/>
    <w:rsid w:val="00E679C7"/>
    <w:rsid w:val="00EF6435"/>
    <w:rsid w:val="00F00A99"/>
    <w:rsid w:val="00F10F6B"/>
    <w:rsid w:val="00F23697"/>
    <w:rsid w:val="00F36BB7"/>
    <w:rsid w:val="00FB3809"/>
    <w:rsid w:val="00FD3E92"/>
    <w:rsid w:val="00FD47C5"/>
    <w:rsid w:val="00FD6CAB"/>
    <w:rsid w:val="051A4601"/>
    <w:rsid w:val="0AC8AF78"/>
    <w:rsid w:val="0F8B69E1"/>
    <w:rsid w:val="1C7ABAC9"/>
    <w:rsid w:val="1FBD9DB4"/>
    <w:rsid w:val="29FBCFC9"/>
    <w:rsid w:val="29FBCFC9"/>
    <w:rsid w:val="32D181BF"/>
    <w:rsid w:val="47B7E121"/>
    <w:rsid w:val="5A0C5A81"/>
    <w:rsid w:val="5B1C09C6"/>
    <w:rsid w:val="64CD5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>
      <o:colormru v:ext="edit" colors="teal"/>
    </o:shapedefaults>
    <o:shapelayout v:ext="edit">
      <o:idmap v:ext="edit" data="1"/>
    </o:shapelayout>
  </w:shapeDefaults>
  <w:decimalSymbol w:val="."/>
  <w:listSeparator w:val=","/>
  <w14:docId w14:val="41371424"/>
  <w15:docId w15:val="{3E240C5F-B84D-4F3C-9C27-1D9913CF1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uiPriority="98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semiHidden="1" w:unhideWhenUsed="1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15B8E"/>
    <w:pPr>
      <w:spacing w:before="0" w:after="0" w:line="240" w:lineRule="auto"/>
    </w:pPr>
    <w:rPr>
      <w:rFonts w:ascii="Calibri" w:hAnsi="Calibri" w:cs="Calibri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47C5"/>
    <w:pPr>
      <w:pBdr>
        <w:top w:val="single" w:color="4F81BD" w:themeColor="accent1" w:sz="24" w:space="0"/>
        <w:left w:val="single" w:color="4F81BD" w:themeColor="accent1" w:sz="24" w:space="0"/>
        <w:bottom w:val="single" w:color="4F81BD" w:themeColor="accent1" w:sz="24" w:space="0"/>
        <w:right w:val="single" w:color="4F81BD" w:themeColor="accent1" w:sz="24" w:space="0"/>
      </w:pBdr>
      <w:shd w:val="clear" w:color="auto" w:fill="4F81BD" w:themeFill="accent1"/>
      <w:spacing w:before="240" w:after="24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6FE0"/>
    <w:pPr>
      <w:pBdr>
        <w:top w:val="single" w:color="DBE5F1" w:themeColor="accent1" w:themeTint="33" w:sz="24" w:space="0"/>
        <w:left w:val="single" w:color="DBE5F1" w:themeColor="accent1" w:themeTint="33" w:sz="24" w:space="0"/>
        <w:bottom w:val="single" w:color="DBE5F1" w:themeColor="accent1" w:themeTint="33" w:sz="24" w:space="0"/>
        <w:right w:val="single" w:color="DBE5F1" w:themeColor="accent1" w:themeTint="33" w:sz="24" w:space="0"/>
      </w:pBdr>
      <w:shd w:val="clear" w:color="auto" w:fill="DBE5F1" w:themeFill="accent1" w:themeFillTint="33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FE0"/>
    <w:pPr>
      <w:pBdr>
        <w:top w:val="single" w:color="4F81BD" w:themeColor="accent1" w:sz="6" w:space="2"/>
      </w:pBdr>
      <w:spacing w:before="300"/>
      <w:outlineLvl w:val="2"/>
    </w:pPr>
    <w:rPr>
      <w:caps/>
      <w:color w:val="243F6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FE0"/>
    <w:pPr>
      <w:pBdr>
        <w:top w:val="dotted" w:color="4F81BD" w:themeColor="accent1" w:sz="6" w:space="2"/>
      </w:pBdr>
      <w:spacing w:before="200"/>
      <w:outlineLvl w:val="3"/>
    </w:pPr>
    <w:rPr>
      <w:caps/>
      <w:color w:val="365F9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FE0"/>
    <w:pPr>
      <w:pBdr>
        <w:bottom w:val="single" w:color="4F81BD" w:themeColor="accent1" w:sz="6" w:space="1"/>
      </w:pBdr>
      <w:spacing w:before="200"/>
      <w:outlineLvl w:val="4"/>
    </w:pPr>
    <w:rPr>
      <w:caps/>
      <w:color w:val="365F9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FE0"/>
    <w:pPr>
      <w:pBdr>
        <w:bottom w:val="dotted" w:color="4F81BD" w:themeColor="accent1" w:sz="6" w:space="1"/>
      </w:pBdr>
      <w:spacing w:before="200"/>
      <w:outlineLvl w:val="5"/>
    </w:pPr>
    <w:rPr>
      <w:caps/>
      <w:color w:val="365F9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FE0"/>
    <w:pPr>
      <w:spacing w:before="200"/>
      <w:outlineLvl w:val="6"/>
    </w:pPr>
    <w:rPr>
      <w:caps/>
      <w:color w:val="365F9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FE0"/>
    <w:pPr>
      <w:spacing w:before="20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FE0"/>
    <w:pPr>
      <w:spacing w:before="200"/>
      <w:outlineLvl w:val="8"/>
    </w:pPr>
    <w:rPr>
      <w:i/>
      <w:iCs/>
      <w:caps/>
      <w:spacing w:val="10"/>
      <w:sz w:val="18"/>
      <w:szCs w:val="1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Number">
    <w:name w:val="List Number"/>
    <w:basedOn w:val="Normal"/>
    <w:uiPriority w:val="12"/>
    <w:rsid w:val="00B853F9"/>
    <w:pPr>
      <w:numPr>
        <w:numId w:val="40"/>
      </w:numPr>
    </w:pPr>
    <w:rPr>
      <w:b/>
    </w:rPr>
  </w:style>
  <w:style w:type="character" w:styleId="PlaceholderText">
    <w:name w:val="Placeholder Text"/>
    <w:basedOn w:val="DefaultParagraphFont"/>
    <w:uiPriority w:val="99"/>
    <w:semiHidden/>
    <w:rsid w:val="00DD2075"/>
    <w:rPr>
      <w:color w:val="595959" w:themeColor="text1" w:themeTint="A6"/>
    </w:rPr>
  </w:style>
  <w:style w:type="paragraph" w:styleId="Date">
    <w:name w:val="Date"/>
    <w:basedOn w:val="Normal"/>
    <w:next w:val="Normal"/>
    <w:uiPriority w:val="10"/>
    <w:rsid w:val="00361DEE"/>
    <w:pPr>
      <w:spacing w:after="480"/>
      <w:jc w:val="center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5214E"/>
    <w:rPr>
      <w:rFonts w:ascii="Tahoma" w:hAnsi="Tahoma" w:cs="Tahoma"/>
      <w:sz w:val="22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65214E"/>
    <w:rPr>
      <w:rFonts w:ascii="Tahoma" w:hAnsi="Tahoma" w:cs="Tahoma"/>
      <w:sz w:val="22"/>
      <w:szCs w:val="16"/>
    </w:rPr>
  </w:style>
  <w:style w:type="paragraph" w:styleId="ListBullet">
    <w:name w:val="List Bullet"/>
    <w:basedOn w:val="Normal"/>
    <w:uiPriority w:val="13"/>
    <w:rsid w:val="00535B54"/>
    <w:pPr>
      <w:numPr>
        <w:numId w:val="6"/>
      </w:numPr>
      <w:contextualSpacing/>
    </w:pPr>
    <w:rPr>
      <w:b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46FE0"/>
    <w:rPr>
      <w:caps/>
      <w:color w:val="365F91" w:themeColor="accent1" w:themeShade="BF"/>
      <w:spacing w:val="10"/>
    </w:rPr>
  </w:style>
  <w:style w:type="character" w:styleId="Emphasis">
    <w:name w:val="Emphasis"/>
    <w:uiPriority w:val="20"/>
    <w:qFormat/>
    <w:rsid w:val="00846FE0"/>
    <w:rPr>
      <w:caps/>
      <w:color w:val="243F60" w:themeColor="accent1" w:themeShade="7F"/>
      <w:spacing w:val="5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46FE0"/>
    <w:rPr>
      <w:caps/>
      <w:color w:val="365F91" w:themeColor="accent1" w:themeShade="BF"/>
      <w:spacing w:val="1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46FE0"/>
    <w:rPr>
      <w:caps/>
      <w:color w:val="365F91" w:themeColor="accent1" w:themeShade="BF"/>
      <w:spacing w:val="1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46FE0"/>
    <w:rPr>
      <w:caps/>
      <w:color w:val="365F91" w:themeColor="accent1" w:themeShade="BF"/>
      <w:spacing w:val="1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46FE0"/>
    <w:rPr>
      <w:caps/>
      <w:spacing w:val="10"/>
      <w:sz w:val="18"/>
      <w:szCs w:val="1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46FE0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46FE0"/>
    <w:rPr>
      <w:rFonts w:asciiTheme="majorHAnsi" w:hAnsiTheme="majorHAnsi" w:eastAsiaTheme="majorEastAsia" w:cstheme="majorBidi"/>
      <w:caps/>
      <w:color w:val="4F81BD" w:themeColor="accent1"/>
      <w:spacing w:val="10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846FE0"/>
    <w:rPr>
      <w:rFonts w:asciiTheme="majorHAnsi" w:hAnsiTheme="majorHAnsi" w:eastAsiaTheme="majorEastAsia" w:cstheme="majorBidi"/>
      <w:caps/>
      <w:color w:val="4F81BD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FE0"/>
    <w:pPr>
      <w:spacing w:after="500"/>
    </w:pPr>
    <w:rPr>
      <w:caps/>
      <w:color w:val="595959" w:themeColor="text1" w:themeTint="A6"/>
      <w:spacing w:val="10"/>
      <w:sz w:val="21"/>
      <w:szCs w:val="21"/>
    </w:rPr>
  </w:style>
  <w:style w:type="character" w:styleId="SubtitleChar" w:customStyle="1">
    <w:name w:val="Subtitle Char"/>
    <w:basedOn w:val="DefaultParagraphFont"/>
    <w:link w:val="Subtitle"/>
    <w:uiPriority w:val="11"/>
    <w:rsid w:val="00846FE0"/>
    <w:rPr>
      <w:caps/>
      <w:color w:val="595959" w:themeColor="text1" w:themeTint="A6"/>
      <w:spacing w:val="10"/>
      <w:sz w:val="21"/>
      <w:szCs w:val="21"/>
    </w:rPr>
  </w:style>
  <w:style w:type="character" w:styleId="SubtleEmphasis">
    <w:name w:val="Subtle Emphasis"/>
    <w:uiPriority w:val="19"/>
    <w:qFormat/>
    <w:rsid w:val="00846FE0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846FE0"/>
    <w:rPr>
      <w:b/>
      <w:bCs/>
      <w:caps/>
      <w:color w:val="243F60" w:themeColor="accent1" w:themeShade="7F"/>
      <w:spacing w:val="10"/>
    </w:rPr>
  </w:style>
  <w:style w:type="character" w:styleId="Strong">
    <w:name w:val="Strong"/>
    <w:uiPriority w:val="22"/>
    <w:qFormat/>
    <w:rsid w:val="00846FE0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846FE0"/>
    <w:rPr>
      <w:i/>
      <w:iCs/>
    </w:rPr>
  </w:style>
  <w:style w:type="character" w:styleId="QuoteChar" w:customStyle="1">
    <w:name w:val="Quote Char"/>
    <w:basedOn w:val="DefaultParagraphFont"/>
    <w:link w:val="Quote"/>
    <w:uiPriority w:val="29"/>
    <w:rsid w:val="00846FE0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FE0"/>
    <w:pPr>
      <w:spacing w:before="240" w:after="240"/>
      <w:ind w:left="1080" w:right="1080"/>
      <w:jc w:val="center"/>
    </w:pPr>
    <w:rPr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46FE0"/>
    <w:rPr>
      <w:color w:val="4F81BD" w:themeColor="accent1"/>
      <w:sz w:val="24"/>
      <w:szCs w:val="24"/>
    </w:rPr>
  </w:style>
  <w:style w:type="character" w:styleId="SubtleReference">
    <w:name w:val="Subtle Reference"/>
    <w:uiPriority w:val="31"/>
    <w:qFormat/>
    <w:rsid w:val="00846FE0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846FE0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846FE0"/>
    <w:rPr>
      <w:b/>
      <w:bCs/>
      <w:i/>
      <w:iCs/>
      <w:spacing w:val="0"/>
    </w:rPr>
  </w:style>
  <w:style w:type="paragraph" w:styleId="ListParagraph">
    <w:name w:val="List Paragraph"/>
    <w:basedOn w:val="Normal"/>
    <w:uiPriority w:val="34"/>
    <w:qFormat/>
    <w:rsid w:val="0065214E"/>
    <w:pPr>
      <w:ind w:left="72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846FE0"/>
    <w:rPr>
      <w:b/>
      <w:bCs/>
      <w:color w:val="365F91" w:themeColor="accent1" w:themeShade="BF"/>
      <w:sz w:val="16"/>
      <w:szCs w:val="16"/>
    </w:rPr>
  </w:style>
  <w:style w:type="paragraph" w:styleId="Bibliography">
    <w:name w:val="Bibliography"/>
    <w:basedOn w:val="Normal"/>
    <w:next w:val="Normal"/>
    <w:uiPriority w:val="37"/>
    <w:semiHidden/>
    <w:unhideWhenUsed/>
    <w:rsid w:val="0065214E"/>
  </w:style>
  <w:style w:type="paragraph" w:styleId="TOC1">
    <w:name w:val="toc 1"/>
    <w:basedOn w:val="Normal"/>
    <w:next w:val="Normal"/>
    <w:autoRedefine/>
    <w:uiPriority w:val="39"/>
    <w:semiHidden/>
    <w:unhideWhenUsed/>
    <w:rsid w:val="0065214E"/>
    <w:pPr>
      <w:spacing w:after="10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65214E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46FE0"/>
    <w:pPr>
      <w:outlineLvl w:val="9"/>
    </w:pPr>
  </w:style>
  <w:style w:type="paragraph" w:styleId="BlockText">
    <w:name w:val="Block Text"/>
    <w:basedOn w:val="Normal"/>
    <w:uiPriority w:val="99"/>
    <w:semiHidden/>
    <w:unhideWhenUsed/>
    <w:rsid w:val="0065214E"/>
    <w:pPr>
      <w:pBdr>
        <w:top w:val="single" w:color="365F91" w:themeColor="accent1" w:themeShade="BF" w:sz="2" w:space="10"/>
        <w:left w:val="single" w:color="365F91" w:themeColor="accent1" w:themeShade="BF" w:sz="2" w:space="10"/>
        <w:bottom w:val="single" w:color="365F91" w:themeColor="accent1" w:themeShade="BF" w:sz="2" w:space="10"/>
        <w:right w:val="single" w:color="365F91" w:themeColor="accent1" w:themeShade="BF" w:sz="2" w:space="10"/>
      </w:pBdr>
      <w:ind w:left="1152" w:right="1152"/>
    </w:pPr>
    <w:rPr>
      <w:rFonts w:cstheme="minorBidi"/>
      <w:i/>
      <w:iCs/>
      <w:color w:val="365F91" w:themeColor="accent1" w:themeShade="BF"/>
    </w:rPr>
  </w:style>
  <w:style w:type="paragraph" w:styleId="BodyText">
    <w:name w:val="Body Text"/>
    <w:basedOn w:val="Normal"/>
    <w:link w:val="BodyTextChar"/>
    <w:uiPriority w:val="99"/>
    <w:semiHidden/>
    <w:unhideWhenUsed/>
    <w:rsid w:val="0065214E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semiHidden/>
    <w:rsid w:val="0065214E"/>
  </w:style>
  <w:style w:type="paragraph" w:styleId="BodyText2">
    <w:name w:val="Body Text 2"/>
    <w:basedOn w:val="Normal"/>
    <w:link w:val="BodyText2Char"/>
    <w:uiPriority w:val="99"/>
    <w:semiHidden/>
    <w:unhideWhenUsed/>
    <w:rsid w:val="0065214E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semiHidden/>
    <w:rsid w:val="0065214E"/>
  </w:style>
  <w:style w:type="paragraph" w:styleId="BodyText3">
    <w:name w:val="Body Text 3"/>
    <w:basedOn w:val="Normal"/>
    <w:link w:val="BodyText3Char"/>
    <w:uiPriority w:val="99"/>
    <w:semiHidden/>
    <w:unhideWhenUsed/>
    <w:rsid w:val="0065214E"/>
    <w:pPr>
      <w:spacing w:after="120"/>
    </w:pPr>
    <w:rPr>
      <w:sz w:val="22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rsid w:val="0065214E"/>
    <w:rPr>
      <w:sz w:val="22"/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5214E"/>
    <w:pPr>
      <w:spacing w:after="120"/>
      <w:ind w:left="283"/>
    </w:pPr>
    <w:rPr>
      <w:sz w:val="22"/>
      <w:szCs w:val="16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/>
    <w:rsid w:val="0065214E"/>
    <w:rPr>
      <w:sz w:val="22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5214E"/>
    <w:rPr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5214E"/>
    <w:rPr>
      <w:sz w:val="22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5214E"/>
    <w:rPr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5214E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65214E"/>
    <w:rPr>
      <w:b/>
      <w:bCs/>
      <w:sz w:val="22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5214E"/>
    <w:rPr>
      <w:rFonts w:ascii="Segoe UI" w:hAnsi="Segoe UI" w:cs="Segoe UI"/>
      <w:sz w:val="22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65214E"/>
    <w:rPr>
      <w:rFonts w:ascii="Segoe UI" w:hAnsi="Segoe UI" w:cs="Segoe UI"/>
      <w:sz w:val="22"/>
      <w:szCs w:val="16"/>
    </w:rPr>
  </w:style>
  <w:style w:type="character" w:styleId="EndnoteReference">
    <w:name w:val="endnote reference"/>
    <w:basedOn w:val="DefaultParagraphFont"/>
    <w:uiPriority w:val="99"/>
    <w:semiHidden/>
    <w:unhideWhenUsed/>
    <w:rsid w:val="0065214E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5214E"/>
    <w:rPr>
      <w:sz w:val="22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sid w:val="0065214E"/>
    <w:rPr>
      <w:sz w:val="22"/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5214E"/>
    <w:rPr>
      <w:rFonts w:asciiTheme="majorHAnsi" w:hAnsiTheme="majorHAnsi" w:eastAsiaTheme="majorEastAsia" w:cstheme="majorBidi"/>
      <w:sz w:val="22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65214E"/>
    <w:pPr>
      <w:framePr w:w="7920" w:h="1980" w:hSpace="180" w:wrap="auto" w:hAnchor="page" w:xAlign="center" w:yAlign="bottom" w:hRule="exact"/>
      <w:ind w:left="2880"/>
    </w:pPr>
    <w:rPr>
      <w:rFonts w:asciiTheme="majorHAnsi" w:hAnsiTheme="majorHAnsi" w:eastAsiaTheme="majorEastAsia" w:cstheme="majorBidi"/>
    </w:rPr>
  </w:style>
  <w:style w:type="character" w:styleId="FollowedHyperlink">
    <w:name w:val="FollowedHyperlink"/>
    <w:basedOn w:val="DefaultParagraphFont"/>
    <w:uiPriority w:val="99"/>
    <w:semiHidden/>
    <w:unhideWhenUsed/>
    <w:rsid w:val="0065214E"/>
    <w:rPr>
      <w:color w:val="800080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65214E"/>
  </w:style>
  <w:style w:type="character" w:styleId="FooterChar" w:customStyle="1">
    <w:name w:val="Footer Char"/>
    <w:basedOn w:val="DefaultParagraphFont"/>
    <w:link w:val="Footer"/>
    <w:uiPriority w:val="99"/>
    <w:rsid w:val="0065214E"/>
  </w:style>
  <w:style w:type="character" w:styleId="FootnoteReference">
    <w:name w:val="footnote reference"/>
    <w:basedOn w:val="DefaultParagraphFont"/>
    <w:uiPriority w:val="99"/>
    <w:semiHidden/>
    <w:unhideWhenUsed/>
    <w:rsid w:val="0065214E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5214E"/>
    <w:rPr>
      <w:sz w:val="22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65214E"/>
    <w:rPr>
      <w:sz w:val="22"/>
      <w:szCs w:val="20"/>
    </w:rPr>
  </w:style>
  <w:style w:type="character" w:styleId="Hashtag">
    <w:name w:val="Hashtag"/>
    <w:basedOn w:val="DefaultParagraphFont"/>
    <w:uiPriority w:val="99"/>
    <w:semiHidden/>
    <w:unhideWhenUsed/>
    <w:rsid w:val="0065214E"/>
    <w:rPr>
      <w:color w:val="2B579A"/>
      <w:shd w:val="clear" w:color="auto" w:fill="E6E6E6"/>
    </w:rPr>
  </w:style>
  <w:style w:type="paragraph" w:styleId="Header">
    <w:name w:val="header"/>
    <w:basedOn w:val="Normal"/>
    <w:link w:val="HeaderChar"/>
    <w:uiPriority w:val="99"/>
    <w:unhideWhenUsed/>
    <w:rsid w:val="0065214E"/>
  </w:style>
  <w:style w:type="character" w:styleId="HeaderChar" w:customStyle="1">
    <w:name w:val="Header Char"/>
    <w:basedOn w:val="DefaultParagraphFont"/>
    <w:link w:val="Header"/>
    <w:uiPriority w:val="99"/>
    <w:rsid w:val="0065214E"/>
  </w:style>
  <w:style w:type="character" w:styleId="HTMLAcronym">
    <w:name w:val="HTML Acronym"/>
    <w:basedOn w:val="DefaultParagraphFont"/>
    <w:uiPriority w:val="99"/>
    <w:semiHidden/>
    <w:unhideWhenUsed/>
    <w:rsid w:val="0065214E"/>
  </w:style>
  <w:style w:type="paragraph" w:styleId="HTMLAddress">
    <w:name w:val="HTML Address"/>
    <w:basedOn w:val="Normal"/>
    <w:link w:val="HTMLAddressChar"/>
    <w:uiPriority w:val="99"/>
    <w:semiHidden/>
    <w:unhideWhenUsed/>
    <w:rsid w:val="0065214E"/>
    <w:rPr>
      <w:i/>
      <w:iCs/>
    </w:rPr>
  </w:style>
  <w:style w:type="character" w:styleId="HTMLAddressChar" w:customStyle="1">
    <w:name w:val="HTML Address Char"/>
    <w:basedOn w:val="DefaultParagraphFont"/>
    <w:link w:val="HTMLAddress"/>
    <w:uiPriority w:val="99"/>
    <w:semiHidden/>
    <w:rsid w:val="0065214E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65214E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65214E"/>
    <w:rPr>
      <w:rFonts w:ascii="Consolas" w:hAnsi="Consolas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65214E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65214E"/>
    <w:rPr>
      <w:rFonts w:ascii="Consolas" w:hAnsi="Consolas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2075"/>
    <w:rPr>
      <w:rFonts w:ascii="Consolas" w:hAnsi="Consolas"/>
      <w:sz w:val="22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DD2075"/>
    <w:rPr>
      <w:rFonts w:ascii="Consolas" w:hAnsi="Consolas"/>
      <w:sz w:val="22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DD2075"/>
    <w:rPr>
      <w:rFonts w:ascii="Consolas" w:hAnsi="Consolas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DD2075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DD2075"/>
    <w:rPr>
      <w:color w:val="0000F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DD2075"/>
    <w:pPr>
      <w:ind w:left="24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DD2075"/>
    <w:rPr>
      <w:rFonts w:asciiTheme="majorHAnsi" w:hAnsiTheme="majorHAnsi" w:eastAsiaTheme="majorEastAsia" w:cstheme="majorBidi"/>
      <w:b/>
      <w:bCs/>
    </w:rPr>
  </w:style>
  <w:style w:type="character" w:styleId="LineNumber">
    <w:name w:val="line number"/>
    <w:basedOn w:val="DefaultParagraphFont"/>
    <w:uiPriority w:val="99"/>
    <w:semiHidden/>
    <w:unhideWhenUsed/>
    <w:rsid w:val="00DD2075"/>
  </w:style>
  <w:style w:type="paragraph" w:styleId="MacroText">
    <w:name w:val="macro"/>
    <w:link w:val="MacroTextChar"/>
    <w:uiPriority w:val="99"/>
    <w:semiHidden/>
    <w:unhideWhenUsed/>
    <w:rsid w:val="00DD207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2"/>
    </w:rPr>
  </w:style>
  <w:style w:type="character" w:styleId="MacroTextChar" w:customStyle="1">
    <w:name w:val="Macro Text Char"/>
    <w:basedOn w:val="DefaultParagraphFont"/>
    <w:link w:val="MacroText"/>
    <w:uiPriority w:val="99"/>
    <w:semiHidden/>
    <w:rsid w:val="00DD2075"/>
    <w:rPr>
      <w:rFonts w:ascii="Consolas" w:hAnsi="Consolas"/>
      <w:sz w:val="22"/>
      <w:szCs w:val="20"/>
    </w:rPr>
  </w:style>
  <w:style w:type="character" w:styleId="Mention">
    <w:name w:val="Mention"/>
    <w:basedOn w:val="DefaultParagraphFont"/>
    <w:uiPriority w:val="99"/>
    <w:semiHidden/>
    <w:unhideWhenUsed/>
    <w:rsid w:val="00DD2075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DD2075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134" w:hanging="1134"/>
    </w:pPr>
    <w:rPr>
      <w:rFonts w:asciiTheme="majorHAnsi" w:hAnsiTheme="majorHAnsi" w:eastAsiaTheme="majorEastAsia" w:cstheme="majorBidi"/>
    </w:rPr>
  </w:style>
  <w:style w:type="character" w:styleId="MessageHeaderChar" w:customStyle="1">
    <w:name w:val="Message Header Char"/>
    <w:basedOn w:val="DefaultParagraphFont"/>
    <w:link w:val="MessageHeader"/>
    <w:uiPriority w:val="99"/>
    <w:semiHidden/>
    <w:rsid w:val="00DD2075"/>
    <w:rPr>
      <w:rFonts w:asciiTheme="majorHAnsi" w:hAnsiTheme="majorHAnsi" w:eastAsiaTheme="majorEastAsia" w:cstheme="majorBidi"/>
      <w:shd w:val="pct20" w:color="auto" w:fill="auto"/>
    </w:r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DD2075"/>
  </w:style>
  <w:style w:type="character" w:styleId="NoteHeadingChar" w:customStyle="1">
    <w:name w:val="Note Heading Char"/>
    <w:basedOn w:val="DefaultParagraphFont"/>
    <w:link w:val="NoteHeading"/>
    <w:uiPriority w:val="99"/>
    <w:semiHidden/>
    <w:rsid w:val="00DD2075"/>
  </w:style>
  <w:style w:type="paragraph" w:styleId="PlainText">
    <w:name w:val="Plain Text"/>
    <w:basedOn w:val="Normal"/>
    <w:link w:val="PlainTextChar"/>
    <w:uiPriority w:val="99"/>
    <w:semiHidden/>
    <w:unhideWhenUsed/>
    <w:rsid w:val="00DD2075"/>
    <w:rPr>
      <w:rFonts w:ascii="Consolas" w:hAnsi="Consolas"/>
      <w:sz w:val="22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semiHidden/>
    <w:rsid w:val="00DD2075"/>
    <w:rPr>
      <w:rFonts w:ascii="Consolas" w:hAnsi="Consolas"/>
      <w:sz w:val="22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DD2075"/>
  </w:style>
  <w:style w:type="character" w:styleId="SalutationChar" w:customStyle="1">
    <w:name w:val="Salutation Char"/>
    <w:basedOn w:val="DefaultParagraphFont"/>
    <w:link w:val="Salutation"/>
    <w:uiPriority w:val="99"/>
    <w:semiHidden/>
    <w:rsid w:val="00DD2075"/>
  </w:style>
  <w:style w:type="paragraph" w:styleId="Signature">
    <w:name w:val="Signature"/>
    <w:basedOn w:val="Normal"/>
    <w:link w:val="SignatureChar"/>
    <w:uiPriority w:val="99"/>
    <w:semiHidden/>
    <w:unhideWhenUsed/>
    <w:rsid w:val="00DD2075"/>
    <w:pPr>
      <w:ind w:left="4252"/>
    </w:pPr>
  </w:style>
  <w:style w:type="character" w:styleId="SignatureChar" w:customStyle="1">
    <w:name w:val="Signature Char"/>
    <w:basedOn w:val="DefaultParagraphFont"/>
    <w:link w:val="Signature"/>
    <w:uiPriority w:val="99"/>
    <w:semiHidden/>
    <w:rsid w:val="00DD2075"/>
  </w:style>
  <w:style w:type="character" w:styleId="SmartHyperlink">
    <w:name w:val="Smart Hyperlink"/>
    <w:basedOn w:val="DefaultParagraphFont"/>
    <w:uiPriority w:val="99"/>
    <w:semiHidden/>
    <w:unhideWhenUsed/>
    <w:rsid w:val="00DD2075"/>
    <w:rPr>
      <w:u w:val="dotted"/>
    </w:rPr>
  </w:style>
  <w:style w:type="character" w:styleId="UnresolvedMention">
    <w:name w:val="Unresolved Mention"/>
    <w:basedOn w:val="DefaultParagraphFont"/>
    <w:uiPriority w:val="99"/>
    <w:semiHidden/>
    <w:unhideWhenUsed/>
    <w:rsid w:val="00DD2075"/>
    <w:rPr>
      <w:color w:val="595959" w:themeColor="text1" w:themeTint="A6"/>
      <w:shd w:val="clear" w:color="auto" w:fill="E6E6E6"/>
    </w:rPr>
  </w:style>
  <w:style w:type="paragraph" w:styleId="ListNumber2">
    <w:name w:val="List Number 2"/>
    <w:basedOn w:val="Normal"/>
    <w:uiPriority w:val="12"/>
    <w:unhideWhenUsed/>
    <w:rsid w:val="00FD6CAB"/>
    <w:pPr>
      <w:numPr>
        <w:ilvl w:val="1"/>
        <w:numId w:val="40"/>
      </w:numPr>
      <w:ind w:left="1310" w:hanging="590"/>
    </w:pPr>
  </w:style>
  <w:style w:type="character" w:styleId="Heading1Char" w:customStyle="1">
    <w:name w:val="Heading 1 Char"/>
    <w:basedOn w:val="DefaultParagraphFont"/>
    <w:link w:val="Heading1"/>
    <w:uiPriority w:val="9"/>
    <w:rsid w:val="00FD47C5"/>
    <w:rPr>
      <w:rFonts w:ascii="Calibri" w:hAnsi="Calibri" w:cs="Calibri"/>
      <w:caps/>
      <w:color w:val="FFFFFF" w:themeColor="background1"/>
      <w:spacing w:val="15"/>
      <w:sz w:val="22"/>
      <w:szCs w:val="22"/>
      <w:shd w:val="clear" w:color="auto" w:fill="4F81BD" w:themeFill="accent1"/>
    </w:rPr>
  </w:style>
  <w:style w:type="character" w:styleId="Heading2Char" w:customStyle="1">
    <w:name w:val="Heading 2 Char"/>
    <w:basedOn w:val="DefaultParagraphFont"/>
    <w:link w:val="Heading2"/>
    <w:uiPriority w:val="9"/>
    <w:rsid w:val="00846FE0"/>
    <w:rPr>
      <w:caps/>
      <w:spacing w:val="15"/>
      <w:shd w:val="clear" w:color="auto" w:fill="DBE5F1" w:themeFill="accent1" w:themeFillTint="33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846FE0"/>
    <w:rPr>
      <w:caps/>
      <w:color w:val="243F60" w:themeColor="accent1" w:themeShade="7F"/>
      <w:spacing w:val="15"/>
    </w:rPr>
  </w:style>
  <w:style w:type="paragraph" w:styleId="NoSpacing">
    <w:name w:val="No Spacing"/>
    <w:uiPriority w:val="1"/>
    <w:qFormat/>
    <w:rsid w:val="00846FE0"/>
    <w:pPr>
      <w:spacing w:after="0" w:line="240" w:lineRule="auto"/>
    </w:pPr>
  </w:style>
  <w:style w:type="table" w:styleId="TableGrid">
    <w:name w:val="Table Grid"/>
    <w:basedOn w:val="TableNormal"/>
    <w:uiPriority w:val="59"/>
    <w:rsid w:val="00815B8E"/>
    <w:pPr>
      <w:spacing w:before="0"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GridTable4-Accent3">
    <w:name w:val="Grid Table 4 Accent 3"/>
    <w:basedOn w:val="TableNormal"/>
    <w:uiPriority w:val="49"/>
    <w:rsid w:val="00FD3E92"/>
    <w:pPr>
      <w:spacing w:before="0" w:after="0" w:line="240" w:lineRule="auto"/>
    </w:pPr>
    <w:rPr>
      <w:lang w:val="en-AU" w:eastAsia="en-AU"/>
    </w:rPr>
    <w:tblPr>
      <w:tblStyleRowBandSize w:val="1"/>
      <w:tblStyleColBandSize w:val="1"/>
      <w:tblBorders>
        <w:top w:val="single" w:color="C2D69B" w:themeColor="accent3" w:themeTint="99" w:sz="4" w:space="0"/>
        <w:left w:val="single" w:color="C2D69B" w:themeColor="accent3" w:themeTint="99" w:sz="4" w:space="0"/>
        <w:bottom w:val="single" w:color="C2D69B" w:themeColor="accent3" w:themeTint="99" w:sz="4" w:space="0"/>
        <w:right w:val="single" w:color="C2D69B" w:themeColor="accent3" w:themeTint="99" w:sz="4" w:space="0"/>
        <w:insideH w:val="single" w:color="C2D69B" w:themeColor="accent3" w:themeTint="99" w:sz="4" w:space="0"/>
        <w:insideV w:val="single" w:color="C2D69B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9BBB59" w:themeColor="accent3" w:sz="4" w:space="0"/>
          <w:left w:val="single" w:color="9BBB59" w:themeColor="accent3" w:sz="4" w:space="0"/>
          <w:bottom w:val="single" w:color="9BBB59" w:themeColor="accent3" w:sz="4" w:space="0"/>
          <w:right w:val="single" w:color="9BBB59" w:themeColor="accent3" w:sz="4" w:space="0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color="9BBB59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2.xml" Id="rId13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footer" Target="footer3.xml" Id="rId17" /><Relationship Type="http://schemas.openxmlformats.org/officeDocument/2006/relationships/customXml" Target="../customXml/item2.xml" Id="rId2" /><Relationship Type="http://schemas.openxmlformats.org/officeDocument/2006/relationships/header" Target="header3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footer" Target="footer2.xml" Id="rId15" /><Relationship Type="http://schemas.openxmlformats.org/officeDocument/2006/relationships/endnotes" Target="endnotes.xml" Id="rId10" /><Relationship Type="http://schemas.openxmlformats.org/officeDocument/2006/relationships/theme" Target="theme/theme1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1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7F43D48A51B1A41976955AC42AE56B9" ma:contentTypeVersion="28" ma:contentTypeDescription="Create a new document." ma:contentTypeScope="" ma:versionID="88cdf0bb89eafe600c6903a3cab0c708">
  <xsd:schema xmlns:xsd="http://www.w3.org/2001/XMLSchema" xmlns:xs="http://www.w3.org/2001/XMLSchema" xmlns:p="http://schemas.microsoft.com/office/2006/metadata/properties" xmlns:ns3="f2a497c3-32d6-4d25-9074-63e336e445f0" xmlns:ns4="f4d210f7-27b2-46a7-b441-282ae2c7fca4" targetNamespace="http://schemas.microsoft.com/office/2006/metadata/properties" ma:root="true" ma:fieldsID="639be8dc559f53a68afec7cb4a92ad48" ns3:_="" ns4:_="">
    <xsd:import namespace="f2a497c3-32d6-4d25-9074-63e336e445f0"/>
    <xsd:import namespace="f4d210f7-27b2-46a7-b441-282ae2c7fca4"/>
    <xsd:element name="properties">
      <xsd:complexType>
        <xsd:sequence>
          <xsd:element name="documentManagement">
            <xsd:complexType>
              <xsd:all>
                <xsd:element ref="ns3:NotebookType" minOccurs="0"/>
                <xsd:element ref="ns3:FolderType" minOccurs="0"/>
                <xsd:element ref="ns3:Owner" minOccurs="0"/>
                <xsd:element ref="ns3:DefaultSectionNames" minOccurs="0"/>
                <xsd:element ref="ns3:Templates" minOccurs="0"/>
                <xsd:element ref="ns3:CultureName" minOccurs="0"/>
                <xsd:element ref="ns3:AppVersion" minOccurs="0"/>
                <xsd:element ref="ns3:Teachers" minOccurs="0"/>
                <xsd:element ref="ns3:Students" minOccurs="0"/>
                <xsd:element ref="ns3:Student_Group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Has_Teacher_Only_SectionGroup" minOccurs="0"/>
                <xsd:element ref="ns3:Is_Collaboration_Space_Locked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a497c3-32d6-4d25-9074-63e336e445f0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Owner" ma:index="10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1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2" nillable="true" ma:displayName="Templates" ma:internalName="Templates">
      <xsd:simpleType>
        <xsd:restriction base="dms:Note">
          <xsd:maxLength value="255"/>
        </xsd:restriction>
      </xsd:simpleType>
    </xsd:element>
    <xsd:element name="CultureName" ma:index="13" nillable="true" ma:displayName="Culture Name" ma:internalName="CultureName">
      <xsd:simpleType>
        <xsd:restriction base="dms:Text"/>
      </xsd:simpleType>
    </xsd:element>
    <xsd:element name="AppVersion" ma:index="14" nillable="true" ma:displayName="App Version" ma:internalName="AppVersion">
      <xsd:simpleType>
        <xsd:restriction base="dms:Text"/>
      </xsd:simpleType>
    </xsd:element>
    <xsd:element name="Teachers" ma:index="15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6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7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18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19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0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1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2" nillable="true" ma:displayName="Is Collaboration Space Locked" ma:internalName="Is_Collaboration_Space_Locked">
      <xsd:simpleType>
        <xsd:restriction base="dms:Boolean"/>
      </xsd:simpleType>
    </xsd:element>
    <xsd:element name="MediaServiceMetadata" ma:index="2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28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29" nillable="true" ma:displayName="Tags" ma:internalName="MediaServiceAutoTags" ma:readOnly="true">
      <xsd:simpleType>
        <xsd:restriction base="dms:Text"/>
      </xsd:simpleType>
    </xsd:element>
    <xsd:element name="MediaServiceGenerationTime" ma:index="3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3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33" nillable="true" ma:displayName="Location" ma:internalName="MediaServiceLocation" ma:readOnly="true">
      <xsd:simpleType>
        <xsd:restriction base="dms:Text"/>
      </xsd:simpleType>
    </xsd:element>
    <xsd:element name="MediaServiceAutoKeyPoints" ma:index="3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d210f7-27b2-46a7-b441-282ae2c7fca4" elementFormDefault="qualified">
    <xsd:import namespace="http://schemas.microsoft.com/office/2006/documentManagement/types"/>
    <xsd:import namespace="http://schemas.microsoft.com/office/infopath/2007/PartnerControls"/>
    <xsd:element name="SharedWithUsers" ma:index="2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achers xmlns="f2a497c3-32d6-4d25-9074-63e336e445f0">
      <UserInfo>
        <DisplayName/>
        <AccountId xsi:nil="true"/>
        <AccountType/>
      </UserInfo>
    </Teachers>
    <Students xmlns="f2a497c3-32d6-4d25-9074-63e336e445f0">
      <UserInfo>
        <DisplayName/>
        <AccountId xsi:nil="true"/>
        <AccountType/>
      </UserInfo>
    </Students>
    <Student_Groups xmlns="f2a497c3-32d6-4d25-9074-63e336e445f0">
      <UserInfo>
        <DisplayName/>
        <AccountId xsi:nil="true"/>
        <AccountType/>
      </UserInfo>
    </Student_Groups>
    <DefaultSectionNames xmlns="f2a497c3-32d6-4d25-9074-63e336e445f0" xsi:nil="true"/>
    <AppVersion xmlns="f2a497c3-32d6-4d25-9074-63e336e445f0" xsi:nil="true"/>
    <Invited_Teachers xmlns="f2a497c3-32d6-4d25-9074-63e336e445f0" xsi:nil="true"/>
    <NotebookType xmlns="f2a497c3-32d6-4d25-9074-63e336e445f0" xsi:nil="true"/>
    <CultureName xmlns="f2a497c3-32d6-4d25-9074-63e336e445f0" xsi:nil="true"/>
    <FolderType xmlns="f2a497c3-32d6-4d25-9074-63e336e445f0" xsi:nil="true"/>
    <Owner xmlns="f2a497c3-32d6-4d25-9074-63e336e445f0">
      <UserInfo>
        <DisplayName/>
        <AccountId xsi:nil="true"/>
        <AccountType/>
      </UserInfo>
    </Owner>
    <Has_Teacher_Only_SectionGroup xmlns="f2a497c3-32d6-4d25-9074-63e336e445f0" xsi:nil="true"/>
    <Is_Collaboration_Space_Locked xmlns="f2a497c3-32d6-4d25-9074-63e336e445f0" xsi:nil="true"/>
    <Invited_Students xmlns="f2a497c3-32d6-4d25-9074-63e336e445f0" xsi:nil="true"/>
    <Templates xmlns="f2a497c3-32d6-4d25-9074-63e336e445f0" xsi:nil="true"/>
    <Self_Registration_Enabled xmlns="f2a497c3-32d6-4d25-9074-63e336e445f0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FFF6237-B5AA-4C34-A4DE-7287B0CF9C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a497c3-32d6-4d25-9074-63e336e445f0"/>
    <ds:schemaRef ds:uri="f4d210f7-27b2-46a7-b441-282ae2c7fca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3E14B99-4B1E-4B83-B243-03BFFB9DC70F}">
  <ds:schemaRefs>
    <ds:schemaRef ds:uri="http://schemas.microsoft.com/office/2006/metadata/properties"/>
    <ds:schemaRef ds:uri="http://schemas.microsoft.com/office/infopath/2007/PartnerControls"/>
    <ds:schemaRef ds:uri="f2a497c3-32d6-4d25-9074-63e336e445f0"/>
  </ds:schemaRefs>
</ds:datastoreItem>
</file>

<file path=customXml/itemProps4.xml><?xml version="1.0" encoding="utf-8"?>
<ds:datastoreItem xmlns:ds="http://schemas.openxmlformats.org/officeDocument/2006/customXml" ds:itemID="{85827810-709C-47F0-89C6-CA644B127194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Frank Robson</dc:creator>
  <dc:description/>
  <lastModifiedBy>Sam Bailey</lastModifiedBy>
  <revision>2</revision>
  <dcterms:created xsi:type="dcterms:W3CDTF">2022-06-29T02:50:00.0000000Z</dcterms:created>
  <dcterms:modified xsi:type="dcterms:W3CDTF">2025-12-04T04:44:05.3705485Z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0x01010087F43D48A51B1A41976955AC42AE56B9</vt:lpwstr>
  </property>
</Properties>
</file>