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77777777" w:rsidR="00A9467D" w:rsidRPr="00F46BB2" w:rsidRDefault="00A9467D" w:rsidP="0048799A">
            <w:pPr>
              <w:rPr>
                <w:rFonts w:ascii="Tahoma" w:hAnsi="Tahoma" w:cs="Tahoma"/>
                <w:sz w:val="20"/>
              </w:rPr>
            </w:pP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lastRenderedPageBreak/>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w:t>
        </w:r>
        <w:r>
          <w:rPr>
            <w:rStyle w:val="Hyperlink"/>
          </w:rPr>
          <w:t>M</w:t>
        </w:r>
        <w:r>
          <w:rPr>
            <w:rStyle w:val="Hyperlink"/>
          </w:rPr>
          <w:t>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lastRenderedPageBreak/>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t>Naming Conventions</w:t>
            </w:r>
          </w:p>
          <w:p w14:paraId="5096BD3C" w14:textId="407975F6" w:rsidR="00F05199" w:rsidRDefault="000D4D18" w:rsidP="008C5B5D">
            <w:r>
              <w:t>Ensuring the same naming conventions is a practice used to improve readability. With code reviews and especially for projects where other’s will be reading your code, readability will be paramount so they can understand quickly what your code does and how it does it. This improves Quality Assurance and code merging later in development.</w:t>
            </w:r>
          </w:p>
          <w:p w14:paraId="735117D2" w14:textId="7BD3F75B" w:rsidR="000D4D18" w:rsidRPr="000D4D18" w:rsidRDefault="000D4D18" w:rsidP="008C5B5D">
            <w:pPr>
              <w:rPr>
                <w:b/>
                <w:bCs/>
              </w:rPr>
            </w:pPr>
            <w:r w:rsidRPr="000D4D18">
              <w:rPr>
                <w:b/>
                <w:bCs/>
              </w:rPr>
              <w:t>Classes, Functions and Interfaces</w:t>
            </w:r>
          </w:p>
          <w:p w14:paraId="44FF160B" w14:textId="77777777" w:rsidR="000D4D18" w:rsidRDefault="000D4D18" w:rsidP="008C5B5D">
            <w:r>
              <w:t>Object Oriented programming is a common programming method, and it focuses on re-usability and modularity. By placing data into objects, splitting modules into specific classes and functions, the code can become much less complex and re-usable</w:t>
            </w:r>
            <w:r w:rsidR="0064085D">
              <w:t>. This also allows for errors and bugs to be found quicker due to the modular nature of the code.</w:t>
            </w:r>
          </w:p>
          <w:p w14:paraId="34BE8991" w14:textId="77777777" w:rsidR="0064085D" w:rsidRDefault="0064085D" w:rsidP="008C5B5D">
            <w:pPr>
              <w:rPr>
                <w:b/>
                <w:bCs/>
              </w:rPr>
            </w:pPr>
            <w:r w:rsidRPr="0064085D">
              <w:rPr>
                <w:b/>
                <w:bCs/>
              </w:rPr>
              <w:t>Comments and Documentation</w:t>
            </w:r>
          </w:p>
          <w:p w14:paraId="4DC2DAF8" w14:textId="2BD30DAB" w:rsidR="0064085D" w:rsidRPr="0064085D" w:rsidRDefault="0064085D" w:rsidP="008C5B5D">
            <w:r>
              <w:t>Comments in code go one step further than Naming conventions in improving readability. It can allow you to plainly state what a function or block of code does so that others can easily understand the overall makeup of your code. Documentation then, goes another step further, allowing you to write in plain words in a text file, what you are trying to achieve, how you are going about doing it, what problems you have found and everything a user or peer could need to know about your development process and design architecture.</w:t>
            </w:r>
          </w:p>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0A2221D8" w14:textId="68A286B4" w:rsidR="009C2358" w:rsidRDefault="0064085D" w:rsidP="00A14367">
            <w:r w:rsidRPr="00DA6A3B">
              <w:rPr>
                <w:b/>
                <w:bCs/>
              </w:rPr>
              <w:t>Requirements Documentation</w:t>
            </w:r>
            <w:r>
              <w:t xml:space="preserve"> is done within the planning stage, it involves finding all the user, business and technical needs of the program to help begin the design process and set its parameters.</w:t>
            </w:r>
          </w:p>
          <w:p w14:paraId="1CBB7D3A" w14:textId="77777777" w:rsidR="0064085D" w:rsidRDefault="0064085D" w:rsidP="00A14367">
            <w:r w:rsidRPr="00DA6A3B">
              <w:rPr>
                <w:b/>
                <w:bCs/>
              </w:rPr>
              <w:t>Design Documents</w:t>
            </w:r>
            <w:r>
              <w:t xml:space="preserve"> are done to explain and outline the data flow and architecture of the program before it is made. It can involve UML diagrams of states, classes and sequences.</w:t>
            </w:r>
          </w:p>
          <w:p w14:paraId="3D07F25C" w14:textId="1B1241C0" w:rsidR="0064085D" w:rsidRDefault="0064085D" w:rsidP="00A14367">
            <w:r w:rsidRPr="00DA6A3B">
              <w:rPr>
                <w:b/>
                <w:bCs/>
              </w:rPr>
              <w:t xml:space="preserve">User </w:t>
            </w:r>
            <w:r w:rsidR="00DA6A3B">
              <w:rPr>
                <w:b/>
                <w:bCs/>
              </w:rPr>
              <w:t>M</w:t>
            </w:r>
            <w:r w:rsidRPr="00DA6A3B">
              <w:rPr>
                <w:b/>
                <w:bCs/>
              </w:rPr>
              <w:t>anuals</w:t>
            </w:r>
            <w:r>
              <w:t xml:space="preserve"> are finished near the end of a development cycle. They outline how an end user can and will use the program</w:t>
            </w:r>
            <w:r w:rsidR="00DA6A3B">
              <w:t>, step by step.</w:t>
            </w:r>
          </w:p>
        </w:tc>
      </w:tr>
    </w:tbl>
    <w:p w14:paraId="0F9ED58D" w14:textId="77777777" w:rsidR="009C2358" w:rsidRDefault="009C2358" w:rsidP="00A14367"/>
    <w:p w14:paraId="4A7C8565" w14:textId="026AA82F" w:rsidR="00E96BA6" w:rsidRDefault="00E96BA6" w:rsidP="00E96BA6">
      <w:pPr>
        <w:pStyle w:val="Heading3"/>
      </w:pPr>
      <w:r>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1EC3C9D7" w14:textId="2BEFE914" w:rsidR="00785CF9" w:rsidRDefault="00DA6A3B" w:rsidP="00E96BA6">
            <w:hyperlink r:id="rId23" w:history="1">
              <w:r w:rsidRPr="004374BD">
                <w:rPr>
                  <w:rStyle w:val="Hyperlink"/>
                </w:rPr>
                <w:t>https://www.softwaredevelopment.co.uk/blog/how-to-effectively-plan-and-execute-a-software-project-project-delivery-plan/</w:t>
              </w:r>
            </w:hyperlink>
          </w:p>
          <w:p w14:paraId="67FD4B1C" w14:textId="5A338099" w:rsidR="00DA6A3B" w:rsidRDefault="00DA6A3B" w:rsidP="00E96BA6"/>
        </w:tc>
      </w:tr>
    </w:tbl>
    <w:p w14:paraId="4DBD07D6" w14:textId="77777777" w:rsidR="00785CF9" w:rsidRPr="00E96BA6" w:rsidRDefault="00785CF9" w:rsidP="00E96BA6"/>
    <w:p w14:paraId="207272A7" w14:textId="77777777" w:rsidR="007F0767" w:rsidRDefault="002D2BEB" w:rsidP="002D2BEB">
      <w:pPr>
        <w:pStyle w:val="Heading3"/>
      </w:pPr>
      <w:r>
        <w:lastRenderedPageBreak/>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6E3E9DCC" w14:textId="77777777" w:rsidR="007F0767" w:rsidRDefault="007F0767" w:rsidP="002D2BEB">
            <w:pPr>
              <w:pStyle w:val="Heading3"/>
            </w:pPr>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0611EEA5" w14:textId="77777777" w:rsidR="003321E6" w:rsidRDefault="003321E6" w:rsidP="008B4E2D"/>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lastRenderedPageBreak/>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lastRenderedPageBreak/>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77777777" w:rsidR="00C44D88" w:rsidRDefault="00C44D88" w:rsidP="00991E01"/>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77777777" w:rsidR="00C44D88" w:rsidRDefault="00C44D88" w:rsidP="00991E01"/>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7777777" w:rsidR="00386C15" w:rsidRDefault="00386C15" w:rsidP="00991E01"/>
        </w:tc>
      </w:tr>
      <w:tr w:rsidR="00386C15" w14:paraId="32294986" w14:textId="77777777" w:rsidTr="00C44D88">
        <w:tc>
          <w:tcPr>
            <w:tcW w:w="1980" w:type="dxa"/>
          </w:tcPr>
          <w:p w14:paraId="2BA78A13" w14:textId="77777777" w:rsidR="00386C15" w:rsidRDefault="00386C15" w:rsidP="00991E01">
            <w:r>
              <w:t>Array</w:t>
            </w:r>
          </w:p>
        </w:tc>
        <w:tc>
          <w:tcPr>
            <w:tcW w:w="7648" w:type="dxa"/>
          </w:tcPr>
          <w:p w14:paraId="5568D7BD" w14:textId="77777777" w:rsidR="00386C15" w:rsidRDefault="00386C15" w:rsidP="00991E01"/>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77777777" w:rsidR="00386C15" w:rsidRDefault="00386C15" w:rsidP="00991E01"/>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77777777" w:rsidR="00386C15" w:rsidRDefault="00386C15" w:rsidP="00991E01"/>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77777777" w:rsidR="00386C15" w:rsidRDefault="00386C15" w:rsidP="00991E01"/>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77777777" w:rsidR="00386C15" w:rsidRDefault="00386C15" w:rsidP="00991E01"/>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77777777" w:rsidR="00386C15" w:rsidRDefault="00386C15" w:rsidP="00991E01"/>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77777777" w:rsidR="00386C15" w:rsidRDefault="00386C15" w:rsidP="00991E01"/>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77777777" w:rsidR="00386C15" w:rsidRDefault="00386C15" w:rsidP="00991E01"/>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77777777" w:rsidR="003D1617" w:rsidRDefault="003D1617" w:rsidP="00991E01"/>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77777777" w:rsidR="00BE794E" w:rsidRDefault="00BE794E" w:rsidP="00991E01"/>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lastRenderedPageBreak/>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253B57C5" w14:textId="77777777" w:rsidR="009C730B" w:rsidRPr="007049D3" w:rsidRDefault="009C730B" w:rsidP="004A0A02"/>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5259A262" w14:textId="77777777" w:rsidR="006A2E98" w:rsidRDefault="006A2E98" w:rsidP="006A2E98"/>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4701ACE9" w14:textId="77777777" w:rsidR="006A2E98" w:rsidRDefault="006A2E98" w:rsidP="001608E0"/>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t>Hint</w:t>
            </w:r>
            <w:r>
              <w:rPr>
                <w:i/>
                <w:iCs/>
              </w:rPr>
              <w:t>: Please provide your class in UML</w:t>
            </w:r>
          </w:p>
        </w:tc>
      </w:tr>
    </w:tbl>
    <w:p w14:paraId="04984EBE" w14:textId="31CF948B" w:rsidR="00F2520A" w:rsidRDefault="00F2520A" w:rsidP="00F2520A"/>
    <w:p w14:paraId="34E22563" w14:textId="4997B8F5" w:rsidR="00192138" w:rsidRDefault="00192138" w:rsidP="00192138">
      <w:pPr>
        <w:pStyle w:val="Heading2"/>
      </w:pPr>
      <w:r>
        <w:t>2.4 Programming Methodologies</w:t>
      </w:r>
    </w:p>
    <w:p w14:paraId="6B942BFB" w14:textId="6A0131E7" w:rsidR="00192138" w:rsidRDefault="00ED7A38" w:rsidP="00192138">
      <w:r>
        <w:t xml:space="preserve">What are programming methodologies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77777777" w:rsidR="002F68AD" w:rsidRDefault="002F68AD" w:rsidP="00192138"/>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77777777" w:rsidR="002F68AD" w:rsidRDefault="002F68AD" w:rsidP="00192138"/>
        </w:tc>
      </w:tr>
    </w:tbl>
    <w:p w14:paraId="25C26432" w14:textId="77777777" w:rsidR="00192138" w:rsidRDefault="00192138"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7777777" w:rsidR="00663870" w:rsidRDefault="00663870" w:rsidP="00991E01"/>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77777777" w:rsidR="00663870" w:rsidRDefault="00663870" w:rsidP="00991E01"/>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7777777" w:rsidR="00663870" w:rsidRDefault="00663870" w:rsidP="00991E01"/>
        </w:tc>
      </w:tr>
    </w:tbl>
    <w:p w14:paraId="460FEC71" w14:textId="77777777" w:rsidR="00C63806" w:rsidRDefault="00C63806" w:rsidP="00F2520A"/>
    <w:p w14:paraId="5C2705A9" w14:textId="676E6A22" w:rsidR="00A92C40" w:rsidRDefault="00A92C40" w:rsidP="00A92C40">
      <w:pPr>
        <w:pStyle w:val="Heading3"/>
      </w:pPr>
      <w:r>
        <w:lastRenderedPageBreak/>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77777777" w:rsidR="00651FC8" w:rsidRDefault="00651FC8" w:rsidP="00991E01"/>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77777777" w:rsidR="00651FC8" w:rsidRDefault="00651FC8" w:rsidP="00991E01"/>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77777777" w:rsidR="00651FC8" w:rsidRDefault="00651FC8" w:rsidP="00991E01"/>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this is the final review prior to development commencing,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lastRenderedPageBreak/>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client,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C5D47" w14:textId="77777777" w:rsidR="00082B08" w:rsidRDefault="00082B08" w:rsidP="00203940">
      <w:r>
        <w:separator/>
      </w:r>
    </w:p>
  </w:endnote>
  <w:endnote w:type="continuationSeparator" w:id="0">
    <w:p w14:paraId="15EB6240" w14:textId="77777777" w:rsidR="00082B08" w:rsidRDefault="00082B0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7DCFC" w14:textId="77777777" w:rsidR="00082B08" w:rsidRDefault="00082B08" w:rsidP="00203940">
      <w:r>
        <w:separator/>
      </w:r>
    </w:p>
  </w:footnote>
  <w:footnote w:type="continuationSeparator" w:id="0">
    <w:p w14:paraId="0E031EC3" w14:textId="77777777" w:rsidR="00082B08" w:rsidRDefault="00082B0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39"/>
  </w:num>
  <w:num w:numId="3" w16cid:durableId="1616132258">
    <w:abstractNumId w:val="13"/>
  </w:num>
  <w:num w:numId="4" w16cid:durableId="1778910426">
    <w:abstractNumId w:val="38"/>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3"/>
  </w:num>
  <w:num w:numId="18" w16cid:durableId="356542754">
    <w:abstractNumId w:val="29"/>
  </w:num>
  <w:num w:numId="19" w16cid:durableId="93790077">
    <w:abstractNumId w:val="6"/>
  </w:num>
  <w:num w:numId="20" w16cid:durableId="1274098141">
    <w:abstractNumId w:val="36"/>
  </w:num>
  <w:num w:numId="21" w16cid:durableId="935671925">
    <w:abstractNumId w:val="0"/>
  </w:num>
  <w:num w:numId="22" w16cid:durableId="1655184623">
    <w:abstractNumId w:val="37"/>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4"/>
  </w:num>
  <w:num w:numId="32" w16cid:durableId="76707420">
    <w:abstractNumId w:val="18"/>
  </w:num>
  <w:num w:numId="33" w16cid:durableId="950088065">
    <w:abstractNumId w:val="32"/>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0"/>
  </w:num>
  <w:num w:numId="40" w16cid:durableId="729427215">
    <w:abstractNumId w:val="35"/>
  </w:num>
  <w:num w:numId="41" w16cid:durableId="17310753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3906"/>
    <w:rsid w:val="000046F5"/>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1362"/>
    <w:rsid w:val="00063D4D"/>
    <w:rsid w:val="00064123"/>
    <w:rsid w:val="00070691"/>
    <w:rsid w:val="00070845"/>
    <w:rsid w:val="00072792"/>
    <w:rsid w:val="00075261"/>
    <w:rsid w:val="00077DBB"/>
    <w:rsid w:val="00082B08"/>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18"/>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84D"/>
    <w:rsid w:val="00364162"/>
    <w:rsid w:val="003663A6"/>
    <w:rsid w:val="0037059B"/>
    <w:rsid w:val="00371103"/>
    <w:rsid w:val="00371228"/>
    <w:rsid w:val="00371367"/>
    <w:rsid w:val="00371AE0"/>
    <w:rsid w:val="003729A3"/>
    <w:rsid w:val="0037427A"/>
    <w:rsid w:val="0037430D"/>
    <w:rsid w:val="0037617C"/>
    <w:rsid w:val="003773D2"/>
    <w:rsid w:val="00377589"/>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68BB"/>
    <w:rsid w:val="004C0A93"/>
    <w:rsid w:val="004C19CF"/>
    <w:rsid w:val="004C5003"/>
    <w:rsid w:val="004C62C8"/>
    <w:rsid w:val="004D096A"/>
    <w:rsid w:val="004D0D52"/>
    <w:rsid w:val="004D2349"/>
    <w:rsid w:val="004D3A7D"/>
    <w:rsid w:val="004D4DA6"/>
    <w:rsid w:val="004D4F03"/>
    <w:rsid w:val="004D6343"/>
    <w:rsid w:val="004D6B07"/>
    <w:rsid w:val="004D7F4E"/>
    <w:rsid w:val="004E11E2"/>
    <w:rsid w:val="004E254D"/>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58D5"/>
    <w:rsid w:val="0057198E"/>
    <w:rsid w:val="00572724"/>
    <w:rsid w:val="00577467"/>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613F"/>
    <w:rsid w:val="005D665B"/>
    <w:rsid w:val="005E1F9F"/>
    <w:rsid w:val="005E4772"/>
    <w:rsid w:val="005E6504"/>
    <w:rsid w:val="005E6BF4"/>
    <w:rsid w:val="005F25BA"/>
    <w:rsid w:val="005F26AA"/>
    <w:rsid w:val="005F4D29"/>
    <w:rsid w:val="005F53DF"/>
    <w:rsid w:val="005F6FD9"/>
    <w:rsid w:val="00600092"/>
    <w:rsid w:val="00603A49"/>
    <w:rsid w:val="00610929"/>
    <w:rsid w:val="00615756"/>
    <w:rsid w:val="00616B5E"/>
    <w:rsid w:val="00617C38"/>
    <w:rsid w:val="00623758"/>
    <w:rsid w:val="00623E76"/>
    <w:rsid w:val="00625FB9"/>
    <w:rsid w:val="006261A0"/>
    <w:rsid w:val="00633A0A"/>
    <w:rsid w:val="0064085D"/>
    <w:rsid w:val="00640F30"/>
    <w:rsid w:val="006502C2"/>
    <w:rsid w:val="00651693"/>
    <w:rsid w:val="00651C95"/>
    <w:rsid w:val="00651FC8"/>
    <w:rsid w:val="006542C2"/>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B0C17"/>
    <w:rsid w:val="006B377F"/>
    <w:rsid w:val="006B4D8F"/>
    <w:rsid w:val="006B667D"/>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49D3"/>
    <w:rsid w:val="00707960"/>
    <w:rsid w:val="007100E8"/>
    <w:rsid w:val="007103B4"/>
    <w:rsid w:val="0071221D"/>
    <w:rsid w:val="00714545"/>
    <w:rsid w:val="00714632"/>
    <w:rsid w:val="0072214D"/>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7A41"/>
    <w:rsid w:val="00815EEA"/>
    <w:rsid w:val="00820DDF"/>
    <w:rsid w:val="00821B1D"/>
    <w:rsid w:val="00821FCE"/>
    <w:rsid w:val="008224D8"/>
    <w:rsid w:val="00823C05"/>
    <w:rsid w:val="008266DB"/>
    <w:rsid w:val="0082784E"/>
    <w:rsid w:val="00830604"/>
    <w:rsid w:val="008307B5"/>
    <w:rsid w:val="00832E4C"/>
    <w:rsid w:val="00832E89"/>
    <w:rsid w:val="00834358"/>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D51FB"/>
    <w:rsid w:val="008D6291"/>
    <w:rsid w:val="008E0261"/>
    <w:rsid w:val="008E5032"/>
    <w:rsid w:val="008E5A01"/>
    <w:rsid w:val="008F119D"/>
    <w:rsid w:val="008F5AF8"/>
    <w:rsid w:val="008F6642"/>
    <w:rsid w:val="00901077"/>
    <w:rsid w:val="009023F9"/>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2025E"/>
    <w:rsid w:val="00A20CB7"/>
    <w:rsid w:val="00A216E5"/>
    <w:rsid w:val="00A23A70"/>
    <w:rsid w:val="00A275FC"/>
    <w:rsid w:val="00A2768D"/>
    <w:rsid w:val="00A324DD"/>
    <w:rsid w:val="00A345C7"/>
    <w:rsid w:val="00A362C2"/>
    <w:rsid w:val="00A432D4"/>
    <w:rsid w:val="00A451C7"/>
    <w:rsid w:val="00A518DA"/>
    <w:rsid w:val="00A53891"/>
    <w:rsid w:val="00A55C97"/>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44C8"/>
    <w:rsid w:val="00B66EF1"/>
    <w:rsid w:val="00B67011"/>
    <w:rsid w:val="00B724B5"/>
    <w:rsid w:val="00B72952"/>
    <w:rsid w:val="00B729D0"/>
    <w:rsid w:val="00B743A3"/>
    <w:rsid w:val="00B75752"/>
    <w:rsid w:val="00B76A29"/>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F2B"/>
    <w:rsid w:val="00D1617F"/>
    <w:rsid w:val="00D17C49"/>
    <w:rsid w:val="00D213B1"/>
    <w:rsid w:val="00D218FB"/>
    <w:rsid w:val="00D26ADA"/>
    <w:rsid w:val="00D32B41"/>
    <w:rsid w:val="00D333BC"/>
    <w:rsid w:val="00D338AE"/>
    <w:rsid w:val="00D34B18"/>
    <w:rsid w:val="00D43C85"/>
    <w:rsid w:val="00D45110"/>
    <w:rsid w:val="00D46516"/>
    <w:rsid w:val="00D555B0"/>
    <w:rsid w:val="00D55AC0"/>
    <w:rsid w:val="00D57256"/>
    <w:rsid w:val="00D572D6"/>
    <w:rsid w:val="00D605FB"/>
    <w:rsid w:val="00D6240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A6A3B"/>
    <w:rsid w:val="00DB1190"/>
    <w:rsid w:val="00DB315D"/>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42C3"/>
    <w:rsid w:val="00F15919"/>
    <w:rsid w:val="00F216AF"/>
    <w:rsid w:val="00F246E2"/>
    <w:rsid w:val="00F2520A"/>
    <w:rsid w:val="00F275CB"/>
    <w:rsid w:val="00F300FE"/>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2A7E"/>
    <w:rsid w:val="00FD464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3" Type="http://schemas.openxmlformats.org/officeDocument/2006/relationships/customXml" Target="../customXml/item3.xml"/><Relationship Id="rId21" Type="http://schemas.openxmlformats.org/officeDocument/2006/relationships/hyperlink" Target="https://vfunction.com/blog/modular-softwar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0" Type="http://schemas.openxmlformats.org/officeDocument/2006/relationships/hyperlink" Target="https://itrexgroup.com/blog/software-development-team-struc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hyperlink" Target="https://www.softwaredevelopment.co.uk/blog/how-to-effectively-plan-and-execute-a-software-project-project-delivery-plan/" TargetMode="Externa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18</Pages>
  <Words>4298</Words>
  <Characters>24501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7</cp:revision>
  <dcterms:created xsi:type="dcterms:W3CDTF">2025-08-07T04:17:00Z</dcterms:created>
  <dcterms:modified xsi:type="dcterms:W3CDTF">2025-08-21T04:54:00Z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