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W w:w="9781" w:type="dxa"/>
        <w:tblInd w:w="-5" w:type="dxa"/>
        <w:tblCellMar>
          <w:top w:w="12" w:type="dxa"/>
          <w:left w:w="107" w:type="dxa"/>
          <w:right w:w="57" w:type="dxa"/>
        </w:tblCellMar>
        <w:tblLook w:val="04A0" w:firstRow="1" w:lastRow="0" w:firstColumn="1" w:lastColumn="0" w:noHBand="0" w:noVBand="1"/>
      </w:tblPr>
      <w:tblGrid>
        <w:gridCol w:w="2552"/>
        <w:gridCol w:w="3544"/>
        <w:gridCol w:w="1842"/>
        <w:gridCol w:w="1843"/>
      </w:tblGrid>
      <w:tr w:rsidR="00A0344F" w:rsidRPr="00DF1398" w14:paraId="45826D10" w14:textId="77777777" w:rsidTr="006E4673">
        <w:trPr>
          <w:trHeight w:val="253"/>
        </w:trPr>
        <w:tc>
          <w:tcPr>
            <w:tcW w:w="2552" w:type="dxa"/>
            <w:tcBorders>
              <w:top w:val="single" w:sz="4" w:space="0" w:color="000000"/>
              <w:left w:val="single" w:sz="4" w:space="0" w:color="000000"/>
              <w:bottom w:val="single" w:sz="4" w:space="0" w:color="000000"/>
              <w:right w:val="nil"/>
            </w:tcBorders>
            <w:shd w:val="clear" w:color="auto" w:fill="7030A0"/>
            <w:vAlign w:val="center"/>
          </w:tcPr>
          <w:p w14:paraId="3A661CAA" w14:textId="77777777" w:rsidR="00A0344F" w:rsidRPr="00DF1398" w:rsidRDefault="00A0344F" w:rsidP="00F239F1">
            <w:pPr>
              <w:spacing w:before="60" w:after="60"/>
              <w:rPr>
                <w:rFonts w:ascii="Tahoma" w:hAnsi="Tahoma" w:cs="Tahoma"/>
                <w:color w:val="FFFFFF" w:themeColor="background1"/>
                <w:sz w:val="20"/>
              </w:rPr>
            </w:pPr>
            <w:r w:rsidRPr="00DF1398">
              <w:rPr>
                <w:rFonts w:ascii="Tahoma" w:eastAsia="Calibri" w:hAnsi="Tahoma" w:cs="Tahoma"/>
                <w:b/>
                <w:color w:val="FFFFFF" w:themeColor="background1"/>
                <w:sz w:val="20"/>
              </w:rPr>
              <w:t xml:space="preserve">Qualification details </w:t>
            </w:r>
          </w:p>
        </w:tc>
        <w:tc>
          <w:tcPr>
            <w:tcW w:w="7229" w:type="dxa"/>
            <w:gridSpan w:val="3"/>
            <w:tcBorders>
              <w:top w:val="single" w:sz="4" w:space="0" w:color="000000"/>
              <w:left w:val="nil"/>
              <w:bottom w:val="single" w:sz="4" w:space="0" w:color="000000"/>
              <w:right w:val="single" w:sz="4" w:space="0" w:color="000000"/>
            </w:tcBorders>
            <w:shd w:val="clear" w:color="auto" w:fill="663399"/>
            <w:vAlign w:val="center"/>
          </w:tcPr>
          <w:p w14:paraId="7A6666CB" w14:textId="77777777" w:rsidR="00A0344F" w:rsidRPr="00DF1398" w:rsidRDefault="00A0344F" w:rsidP="00F239F1">
            <w:pPr>
              <w:spacing w:after="160"/>
              <w:rPr>
                <w:rFonts w:ascii="Tahoma" w:hAnsi="Tahoma" w:cs="Tahoma"/>
                <w:color w:val="FFFFFF" w:themeColor="background1"/>
                <w:szCs w:val="20"/>
              </w:rPr>
            </w:pPr>
          </w:p>
        </w:tc>
      </w:tr>
      <w:tr w:rsidR="004F44BE" w:rsidRPr="00DF1398" w14:paraId="009AF2F2" w14:textId="77777777" w:rsidTr="006E4673">
        <w:trPr>
          <w:trHeight w:val="52"/>
        </w:trPr>
        <w:tc>
          <w:tcPr>
            <w:tcW w:w="2552"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0E6D1898" w14:textId="77777777" w:rsidR="004F44BE" w:rsidRPr="00DF1398" w:rsidRDefault="004F44BE" w:rsidP="004F44BE">
            <w:pPr>
              <w:spacing w:before="60" w:after="60"/>
              <w:rPr>
                <w:rFonts w:ascii="Tahoma" w:hAnsi="Tahoma" w:cs="Tahoma"/>
                <w:color w:val="FFFFFF" w:themeColor="background1"/>
                <w:sz w:val="20"/>
                <w:szCs w:val="20"/>
              </w:rPr>
            </w:pPr>
            <w:r w:rsidRPr="00DF1398">
              <w:rPr>
                <w:rFonts w:ascii="Tahoma" w:eastAsia="Calibri" w:hAnsi="Tahoma" w:cs="Tahoma"/>
                <w:b/>
                <w:color w:val="FFFFFF" w:themeColor="background1"/>
                <w:sz w:val="20"/>
                <w:szCs w:val="20"/>
              </w:rPr>
              <w:t>Training Package</w:t>
            </w:r>
          </w:p>
        </w:tc>
        <w:tc>
          <w:tcPr>
            <w:tcW w:w="7229" w:type="dxa"/>
            <w:gridSpan w:val="3"/>
            <w:tcBorders>
              <w:top w:val="single" w:sz="4" w:space="0" w:color="000000"/>
              <w:left w:val="single" w:sz="4" w:space="0" w:color="000000"/>
              <w:bottom w:val="single" w:sz="4" w:space="0" w:color="000000"/>
              <w:right w:val="single" w:sz="4" w:space="0" w:color="000000"/>
            </w:tcBorders>
            <w:vAlign w:val="center"/>
          </w:tcPr>
          <w:p w14:paraId="0A552C8E" w14:textId="5441B640" w:rsidR="004F44BE" w:rsidRPr="00DF1398" w:rsidRDefault="006702BB" w:rsidP="004F44BE">
            <w:pPr>
              <w:ind w:left="2"/>
              <w:rPr>
                <w:rFonts w:ascii="Tahoma" w:hAnsi="Tahoma" w:cs="Tahoma"/>
                <w:b/>
                <w:bCs/>
                <w:sz w:val="20"/>
              </w:rPr>
            </w:pPr>
            <w:r w:rsidRPr="006702BB">
              <w:rPr>
                <w:rFonts w:ascii="Tahoma" w:hAnsi="Tahoma" w:cs="Tahoma"/>
                <w:b/>
                <w:bCs/>
                <w:sz w:val="20"/>
              </w:rPr>
              <w:t>ICT - Information and Communications Technology (Release 8)</w:t>
            </w:r>
          </w:p>
        </w:tc>
      </w:tr>
      <w:tr w:rsidR="00CB4514" w:rsidRPr="00DF1398" w14:paraId="113F583D" w14:textId="77777777" w:rsidTr="00CB7366">
        <w:trPr>
          <w:trHeight w:val="409"/>
        </w:trPr>
        <w:tc>
          <w:tcPr>
            <w:tcW w:w="2552"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5366D999" w14:textId="77777777" w:rsidR="00CB4514" w:rsidRPr="00DF1398" w:rsidRDefault="00CB4514" w:rsidP="00CB4514">
            <w:pPr>
              <w:spacing w:before="60" w:after="60"/>
              <w:rPr>
                <w:rFonts w:ascii="Tahoma" w:hAnsi="Tahoma" w:cs="Tahoma"/>
                <w:color w:val="FFFFFF" w:themeColor="background1"/>
                <w:sz w:val="20"/>
                <w:szCs w:val="20"/>
              </w:rPr>
            </w:pPr>
            <w:r w:rsidRPr="00DF1398">
              <w:rPr>
                <w:rFonts w:ascii="Tahoma" w:eastAsia="Calibri" w:hAnsi="Tahoma" w:cs="Tahoma"/>
                <w:b/>
                <w:color w:val="FFFFFF" w:themeColor="background1"/>
                <w:sz w:val="20"/>
                <w:szCs w:val="20"/>
              </w:rPr>
              <w:t>National Qualification Code &amp; Title</w:t>
            </w:r>
          </w:p>
        </w:tc>
        <w:tc>
          <w:tcPr>
            <w:tcW w:w="3544" w:type="dxa"/>
            <w:tcBorders>
              <w:top w:val="single" w:sz="4" w:space="0" w:color="000000"/>
              <w:left w:val="single" w:sz="4" w:space="0" w:color="000000"/>
              <w:bottom w:val="single" w:sz="4" w:space="0" w:color="000000"/>
              <w:right w:val="single" w:sz="4" w:space="0" w:color="000000"/>
            </w:tcBorders>
            <w:vAlign w:val="center"/>
          </w:tcPr>
          <w:p w14:paraId="2BB69874" w14:textId="6717DE53" w:rsidR="00CB4514" w:rsidRPr="00DF1398" w:rsidRDefault="006702BB" w:rsidP="00CB4514">
            <w:pPr>
              <w:ind w:left="179"/>
              <w:rPr>
                <w:rFonts w:ascii="Tahoma" w:hAnsi="Tahoma" w:cs="Tahoma"/>
                <w:b/>
                <w:szCs w:val="20"/>
              </w:rPr>
            </w:pPr>
            <w:r w:rsidRPr="006702BB">
              <w:rPr>
                <w:rFonts w:ascii="Tahoma" w:hAnsi="Tahoma" w:cs="Tahoma"/>
                <w:bCs/>
                <w:sz w:val="20"/>
              </w:rPr>
              <w:t>ICT50220 - Diploma of Information Technology (Release 2.0)</w:t>
            </w:r>
          </w:p>
        </w:tc>
        <w:tc>
          <w:tcPr>
            <w:tcW w:w="1842"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17035F3A" w14:textId="77777777" w:rsidR="00CB4514" w:rsidRPr="00DF1398" w:rsidRDefault="00CB4514" w:rsidP="00CB4514">
            <w:pPr>
              <w:spacing w:before="60" w:after="60"/>
              <w:rPr>
                <w:rFonts w:ascii="Tahoma" w:eastAsia="Calibri" w:hAnsi="Tahoma" w:cs="Tahoma"/>
                <w:b/>
                <w:color w:val="FFFFFF" w:themeColor="background1"/>
                <w:sz w:val="20"/>
                <w:szCs w:val="20"/>
              </w:rPr>
            </w:pPr>
            <w:r w:rsidRPr="00DF1398">
              <w:rPr>
                <w:rFonts w:ascii="Tahoma" w:eastAsia="Calibri" w:hAnsi="Tahoma" w:cs="Tahoma"/>
                <w:b/>
                <w:color w:val="FFFFFF" w:themeColor="background1"/>
                <w:sz w:val="20"/>
                <w:szCs w:val="20"/>
              </w:rPr>
              <w:t xml:space="preserve">State code </w:t>
            </w:r>
          </w:p>
        </w:tc>
        <w:tc>
          <w:tcPr>
            <w:tcW w:w="1843" w:type="dxa"/>
            <w:tcBorders>
              <w:top w:val="single" w:sz="4" w:space="0" w:color="000000"/>
              <w:left w:val="single" w:sz="4" w:space="0" w:color="000000"/>
              <w:bottom w:val="single" w:sz="4" w:space="0" w:color="000000"/>
              <w:right w:val="single" w:sz="4" w:space="0" w:color="000000"/>
            </w:tcBorders>
            <w:vAlign w:val="center"/>
          </w:tcPr>
          <w:p w14:paraId="7768F9AD" w14:textId="59A909B1" w:rsidR="00CB4514" w:rsidRPr="00DF1398" w:rsidRDefault="006702BB" w:rsidP="00CB4514">
            <w:pPr>
              <w:rPr>
                <w:rFonts w:ascii="Tahoma" w:hAnsi="Tahoma" w:cs="Tahoma"/>
                <w:b/>
                <w:bCs/>
                <w:sz w:val="20"/>
              </w:rPr>
            </w:pPr>
            <w:r w:rsidRPr="006702BB">
              <w:rPr>
                <w:rFonts w:ascii="Tahoma" w:hAnsi="Tahoma" w:cs="Tahoma"/>
                <w:bCs/>
                <w:sz w:val="20"/>
              </w:rPr>
              <w:t>BGJ4</w:t>
            </w:r>
          </w:p>
        </w:tc>
      </w:tr>
    </w:tbl>
    <w:p w14:paraId="6BA238BE" w14:textId="4E20CE46" w:rsidR="00A0344F" w:rsidRPr="00DF1398" w:rsidRDefault="00A0344F" w:rsidP="00A0344F">
      <w:pPr>
        <w:rPr>
          <w:rFonts w:ascii="Tahoma" w:hAnsi="Tahoma" w:cs="Tahoma"/>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544"/>
        <w:gridCol w:w="1842"/>
        <w:gridCol w:w="1843"/>
      </w:tblGrid>
      <w:tr w:rsidR="004F44BE" w:rsidRPr="00DF1398" w14:paraId="0232EA5C" w14:textId="77777777" w:rsidTr="006E4673">
        <w:trPr>
          <w:cantSplit/>
          <w:trHeight w:val="483"/>
        </w:trPr>
        <w:tc>
          <w:tcPr>
            <w:tcW w:w="2552" w:type="dxa"/>
            <w:shd w:val="clear" w:color="auto" w:fill="7030A0"/>
            <w:vAlign w:val="center"/>
          </w:tcPr>
          <w:p w14:paraId="70471D69" w14:textId="77777777" w:rsidR="004F44BE" w:rsidRPr="00DF1398" w:rsidRDefault="004F44BE" w:rsidP="004F44BE">
            <w:pPr>
              <w:spacing w:before="60" w:after="60"/>
              <w:rPr>
                <w:rFonts w:ascii="Tahoma" w:eastAsia="Calibri" w:hAnsi="Tahoma" w:cs="Tahoma"/>
                <w:b/>
                <w:color w:val="FFFFFF" w:themeColor="background1"/>
                <w:sz w:val="20"/>
              </w:rPr>
            </w:pPr>
            <w:r w:rsidRPr="00DF1398">
              <w:rPr>
                <w:rFonts w:ascii="Tahoma" w:eastAsia="Calibri" w:hAnsi="Tahoma" w:cs="Tahoma"/>
                <w:b/>
                <w:color w:val="FFFFFF" w:themeColor="background1"/>
                <w:sz w:val="20"/>
              </w:rPr>
              <w:t>Assessment Title</w:t>
            </w:r>
          </w:p>
        </w:tc>
        <w:tc>
          <w:tcPr>
            <w:tcW w:w="7229" w:type="dxa"/>
            <w:gridSpan w:val="3"/>
            <w:vAlign w:val="center"/>
          </w:tcPr>
          <w:p w14:paraId="73403B61" w14:textId="5910C974" w:rsidR="004F44BE" w:rsidRPr="00DF1398" w:rsidRDefault="004F44BE" w:rsidP="00F607D2">
            <w:pPr>
              <w:spacing w:before="120" w:after="120"/>
              <w:rPr>
                <w:rFonts w:ascii="Tahoma" w:hAnsi="Tahoma" w:cs="Tahoma"/>
                <w:b/>
                <w:bCs/>
                <w:sz w:val="20"/>
              </w:rPr>
            </w:pPr>
            <w:r w:rsidRPr="00DF1398">
              <w:rPr>
                <w:rFonts w:ascii="Tahoma" w:hAnsi="Tahoma" w:cs="Tahoma"/>
                <w:b/>
                <w:bCs/>
                <w:sz w:val="20"/>
              </w:rPr>
              <w:t>AT1 Knowledge Evidence (KE)</w:t>
            </w:r>
          </w:p>
        </w:tc>
      </w:tr>
      <w:tr w:rsidR="004F44BE" w:rsidRPr="00DF1398" w14:paraId="46A2F8A8" w14:textId="77777777" w:rsidTr="006E4673">
        <w:trPr>
          <w:cantSplit/>
          <w:trHeight w:val="250"/>
        </w:trPr>
        <w:tc>
          <w:tcPr>
            <w:tcW w:w="2552" w:type="dxa"/>
            <w:shd w:val="clear" w:color="auto" w:fill="7030A0"/>
            <w:vAlign w:val="center"/>
          </w:tcPr>
          <w:p w14:paraId="7655711C" w14:textId="77777777" w:rsidR="004F44BE" w:rsidRPr="00DF1398" w:rsidRDefault="004F44BE" w:rsidP="004F44BE">
            <w:pPr>
              <w:spacing w:before="60" w:after="60"/>
              <w:rPr>
                <w:rFonts w:ascii="Tahoma" w:eastAsia="Calibri" w:hAnsi="Tahoma" w:cs="Tahoma"/>
                <w:b/>
                <w:color w:val="FFFFFF" w:themeColor="background1"/>
                <w:sz w:val="20"/>
              </w:rPr>
            </w:pPr>
            <w:r w:rsidRPr="00DF1398">
              <w:rPr>
                <w:rFonts w:ascii="Tahoma" w:eastAsia="Calibri" w:hAnsi="Tahoma" w:cs="Tahoma"/>
                <w:b/>
                <w:color w:val="FFFFFF" w:themeColor="background1"/>
                <w:sz w:val="20"/>
              </w:rPr>
              <w:t>Unit National Code &amp; Title</w:t>
            </w:r>
          </w:p>
        </w:tc>
        <w:tc>
          <w:tcPr>
            <w:tcW w:w="7229" w:type="dxa"/>
            <w:gridSpan w:val="3"/>
            <w:vAlign w:val="center"/>
          </w:tcPr>
          <w:p w14:paraId="46E12706" w14:textId="513C82A6" w:rsidR="004F44BE" w:rsidRPr="00DF1398" w:rsidRDefault="003742AD" w:rsidP="00F607D2">
            <w:pPr>
              <w:rPr>
                <w:rFonts w:ascii="Tahoma" w:hAnsi="Tahoma" w:cs="Tahoma"/>
                <w:sz w:val="20"/>
              </w:rPr>
            </w:pPr>
            <w:r w:rsidRPr="00991C33">
              <w:rPr>
                <w:rFonts w:ascii="Arial" w:hAnsi="Arial" w:cs="Arial"/>
                <w:sz w:val="20"/>
              </w:rPr>
              <w:t>BSBXCS402 - Promote workplace cyber security awareness and best practices</w:t>
            </w:r>
            <w:r>
              <w:rPr>
                <w:rFonts w:ascii="Arial" w:hAnsi="Arial" w:cs="Arial"/>
                <w:sz w:val="20"/>
              </w:rPr>
              <w:t xml:space="preserve"> (Release 1)</w:t>
            </w:r>
          </w:p>
        </w:tc>
      </w:tr>
      <w:tr w:rsidR="00CB7366" w:rsidRPr="00DF1398" w14:paraId="6E33BC89" w14:textId="77777777" w:rsidTr="00CB7366">
        <w:trPr>
          <w:trHeight w:val="554"/>
        </w:trPr>
        <w:tc>
          <w:tcPr>
            <w:tcW w:w="2552" w:type="dxa"/>
            <w:shd w:val="clear" w:color="auto" w:fill="7030A0"/>
            <w:vAlign w:val="center"/>
          </w:tcPr>
          <w:p w14:paraId="22661765" w14:textId="77777777" w:rsidR="004F44BE" w:rsidRPr="00DF1398" w:rsidRDefault="004F44BE" w:rsidP="004F44BE">
            <w:pPr>
              <w:spacing w:before="60" w:after="60"/>
              <w:rPr>
                <w:rFonts w:ascii="Tahoma" w:eastAsia="Calibri" w:hAnsi="Tahoma" w:cs="Tahoma"/>
                <w:b/>
                <w:color w:val="FFFFFF" w:themeColor="background1"/>
                <w:sz w:val="20"/>
              </w:rPr>
            </w:pPr>
            <w:r w:rsidRPr="00DF1398">
              <w:rPr>
                <w:rFonts w:ascii="Tahoma" w:eastAsia="Calibri" w:hAnsi="Tahoma" w:cs="Tahoma"/>
                <w:b/>
                <w:color w:val="FFFFFF" w:themeColor="background1"/>
                <w:sz w:val="20"/>
              </w:rPr>
              <w:t>Date Due</w:t>
            </w:r>
          </w:p>
        </w:tc>
        <w:tc>
          <w:tcPr>
            <w:tcW w:w="3544" w:type="dxa"/>
            <w:vAlign w:val="center"/>
          </w:tcPr>
          <w:p w14:paraId="419C440D" w14:textId="477B0A7E" w:rsidR="004F44BE" w:rsidRPr="00DF1398" w:rsidRDefault="006702BB" w:rsidP="00F607D2">
            <w:pPr>
              <w:rPr>
                <w:rFonts w:ascii="Tahoma" w:hAnsi="Tahoma" w:cs="Tahoma"/>
                <w:b/>
                <w:sz w:val="20"/>
              </w:rPr>
            </w:pPr>
            <w:r>
              <w:rPr>
                <w:rFonts w:ascii="Tahoma" w:hAnsi="Tahoma" w:cs="Tahoma"/>
                <w:b/>
                <w:sz w:val="20"/>
              </w:rPr>
              <w:t>Week 10</w:t>
            </w:r>
          </w:p>
        </w:tc>
        <w:tc>
          <w:tcPr>
            <w:tcW w:w="1842" w:type="dxa"/>
            <w:shd w:val="clear" w:color="auto" w:fill="7030A0"/>
            <w:vAlign w:val="center"/>
          </w:tcPr>
          <w:p w14:paraId="22EB6FB4" w14:textId="77777777" w:rsidR="004F44BE" w:rsidRPr="00DF1398" w:rsidRDefault="004F44BE" w:rsidP="00F607D2">
            <w:pPr>
              <w:rPr>
                <w:rFonts w:ascii="Tahoma" w:hAnsi="Tahoma" w:cs="Tahoma"/>
                <w:b/>
                <w:bCs/>
                <w:color w:val="FFFFFF"/>
                <w:sz w:val="20"/>
              </w:rPr>
            </w:pPr>
            <w:r w:rsidRPr="00DF1398">
              <w:rPr>
                <w:rFonts w:ascii="Tahoma" w:hAnsi="Tahoma" w:cs="Tahoma"/>
                <w:b/>
                <w:bCs/>
                <w:color w:val="FFFFFF"/>
                <w:sz w:val="20"/>
              </w:rPr>
              <w:t>Date Received</w:t>
            </w:r>
          </w:p>
        </w:tc>
        <w:tc>
          <w:tcPr>
            <w:tcW w:w="1843" w:type="dxa"/>
            <w:vAlign w:val="center"/>
          </w:tcPr>
          <w:p w14:paraId="3D292315" w14:textId="4F71EDF3" w:rsidR="004F44BE" w:rsidRPr="00824ED7" w:rsidRDefault="004F44BE" w:rsidP="00F607D2">
            <w:pPr>
              <w:rPr>
                <w:rFonts w:ascii="Tahoma" w:hAnsi="Tahoma" w:cs="Tahoma"/>
                <w:b/>
                <w:bCs/>
                <w:sz w:val="20"/>
              </w:rPr>
            </w:pPr>
          </w:p>
        </w:tc>
      </w:tr>
    </w:tbl>
    <w:p w14:paraId="1E5CFC48" w14:textId="507FA8D6" w:rsidR="004F44BE" w:rsidRPr="00DF1398" w:rsidRDefault="004F44BE" w:rsidP="00A0344F">
      <w:pPr>
        <w:rPr>
          <w:rFonts w:ascii="Tahoma" w:hAnsi="Tahoma" w:cs="Tahoma"/>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544"/>
        <w:gridCol w:w="1842"/>
        <w:gridCol w:w="1843"/>
      </w:tblGrid>
      <w:tr w:rsidR="00EB17CF" w:rsidRPr="00DF1398" w14:paraId="2F86F4DA" w14:textId="77777777" w:rsidTr="00CB7366">
        <w:trPr>
          <w:trHeight w:val="554"/>
        </w:trPr>
        <w:tc>
          <w:tcPr>
            <w:tcW w:w="2552" w:type="dxa"/>
            <w:shd w:val="clear" w:color="auto" w:fill="7030A0"/>
            <w:vAlign w:val="center"/>
          </w:tcPr>
          <w:p w14:paraId="12D37AB7" w14:textId="77777777" w:rsidR="00EB17CF" w:rsidRPr="00DF1398" w:rsidRDefault="00EB17CF" w:rsidP="00F607D2">
            <w:pPr>
              <w:rPr>
                <w:rFonts w:ascii="Tahoma" w:hAnsi="Tahoma" w:cs="Tahoma"/>
                <w:b/>
                <w:bCs/>
                <w:color w:val="FFFFFF"/>
                <w:sz w:val="20"/>
              </w:rPr>
            </w:pPr>
            <w:r w:rsidRPr="00DF1398">
              <w:rPr>
                <w:rFonts w:ascii="Tahoma" w:hAnsi="Tahoma" w:cs="Tahoma"/>
                <w:b/>
                <w:bCs/>
                <w:color w:val="FFFFFF"/>
                <w:sz w:val="20"/>
              </w:rPr>
              <w:t>Student Name</w:t>
            </w:r>
          </w:p>
        </w:tc>
        <w:tc>
          <w:tcPr>
            <w:tcW w:w="3544" w:type="dxa"/>
            <w:vAlign w:val="center"/>
          </w:tcPr>
          <w:p w14:paraId="561768E4" w14:textId="50C4FA51" w:rsidR="00EB17CF" w:rsidRPr="00DF1398" w:rsidRDefault="00170AA1" w:rsidP="00F607D2">
            <w:pPr>
              <w:rPr>
                <w:rFonts w:ascii="Tahoma" w:hAnsi="Tahoma" w:cs="Tahoma"/>
                <w:b/>
                <w:sz w:val="20"/>
              </w:rPr>
            </w:pPr>
            <w:r>
              <w:rPr>
                <w:rFonts w:ascii="Tahoma" w:hAnsi="Tahoma" w:cs="Tahoma"/>
                <w:b/>
                <w:sz w:val="20"/>
              </w:rPr>
              <w:t>Samuel Bailey</w:t>
            </w:r>
          </w:p>
        </w:tc>
        <w:tc>
          <w:tcPr>
            <w:tcW w:w="1842" w:type="dxa"/>
            <w:shd w:val="clear" w:color="auto" w:fill="7030A0"/>
            <w:vAlign w:val="center"/>
          </w:tcPr>
          <w:p w14:paraId="5B1FC553" w14:textId="77777777" w:rsidR="00EB17CF" w:rsidRPr="00DF1398" w:rsidRDefault="00EB17CF" w:rsidP="00F607D2">
            <w:pPr>
              <w:rPr>
                <w:rFonts w:ascii="Tahoma" w:hAnsi="Tahoma" w:cs="Tahoma"/>
                <w:b/>
                <w:bCs/>
                <w:color w:val="FFFFFF"/>
                <w:sz w:val="20"/>
              </w:rPr>
            </w:pPr>
            <w:r w:rsidRPr="00DF1398">
              <w:rPr>
                <w:rFonts w:ascii="Tahoma" w:hAnsi="Tahoma" w:cs="Tahoma"/>
                <w:b/>
                <w:bCs/>
                <w:color w:val="FFFFFF"/>
                <w:sz w:val="20"/>
              </w:rPr>
              <w:t>Student ID</w:t>
            </w:r>
          </w:p>
        </w:tc>
        <w:tc>
          <w:tcPr>
            <w:tcW w:w="1843" w:type="dxa"/>
            <w:vAlign w:val="center"/>
          </w:tcPr>
          <w:p w14:paraId="6CE1DA77" w14:textId="00B2129A" w:rsidR="00EB17CF" w:rsidRPr="00DF1398" w:rsidRDefault="00170AA1" w:rsidP="00F607D2">
            <w:pPr>
              <w:rPr>
                <w:rFonts w:ascii="Tahoma" w:hAnsi="Tahoma" w:cs="Tahoma"/>
                <w:sz w:val="20"/>
              </w:rPr>
            </w:pPr>
            <w:r>
              <w:rPr>
                <w:rFonts w:ascii="Tahoma" w:hAnsi="Tahoma" w:cs="Tahoma"/>
                <w:sz w:val="20"/>
              </w:rPr>
              <w:t>30106121</w:t>
            </w:r>
          </w:p>
        </w:tc>
      </w:tr>
      <w:tr w:rsidR="00EB17CF" w:rsidRPr="00DF1398" w14:paraId="26D56157" w14:textId="77777777" w:rsidTr="00CB7366">
        <w:trPr>
          <w:cantSplit/>
        </w:trPr>
        <w:tc>
          <w:tcPr>
            <w:tcW w:w="2552" w:type="dxa"/>
            <w:shd w:val="clear" w:color="auto" w:fill="7030A0"/>
            <w:vAlign w:val="center"/>
          </w:tcPr>
          <w:p w14:paraId="676C1F24" w14:textId="77777777" w:rsidR="00EB17CF" w:rsidRPr="00DF1398" w:rsidRDefault="00EB17CF" w:rsidP="00F607D2">
            <w:pPr>
              <w:rPr>
                <w:rFonts w:ascii="Tahoma" w:hAnsi="Tahoma" w:cs="Tahoma"/>
                <w:b/>
                <w:bCs/>
                <w:color w:val="FFFFFF"/>
                <w:sz w:val="20"/>
              </w:rPr>
            </w:pPr>
            <w:r w:rsidRPr="00DF1398">
              <w:rPr>
                <w:rFonts w:ascii="Tahoma" w:hAnsi="Tahoma" w:cs="Tahoma"/>
                <w:b/>
                <w:bCs/>
                <w:color w:val="FFFFFF"/>
                <w:sz w:val="20"/>
              </w:rPr>
              <w:t>Student Declaration</w:t>
            </w:r>
          </w:p>
        </w:tc>
        <w:tc>
          <w:tcPr>
            <w:tcW w:w="7229" w:type="dxa"/>
            <w:gridSpan w:val="3"/>
            <w:vAlign w:val="center"/>
          </w:tcPr>
          <w:p w14:paraId="39F3A103" w14:textId="77777777" w:rsidR="00EB17CF" w:rsidRPr="00DF1398" w:rsidRDefault="00EB17CF" w:rsidP="00F607D2">
            <w:pPr>
              <w:rPr>
                <w:rFonts w:ascii="Tahoma" w:hAnsi="Tahoma" w:cs="Tahoma"/>
                <w:sz w:val="20"/>
              </w:rPr>
            </w:pPr>
            <w:r w:rsidRPr="00DF1398">
              <w:rPr>
                <w:rFonts w:ascii="Tahoma" w:hAnsi="Tahoma" w:cs="Tahoma"/>
                <w:sz w:val="20"/>
              </w:rPr>
              <w:t>I declare that the evidence submitted is my own work:</w:t>
            </w:r>
          </w:p>
          <w:p w14:paraId="5274D05F" w14:textId="77777777" w:rsidR="00EB17CF" w:rsidRPr="00DF1398" w:rsidRDefault="00EB17CF" w:rsidP="00F607D2">
            <w:pPr>
              <w:rPr>
                <w:rFonts w:ascii="Tahoma" w:hAnsi="Tahoma" w:cs="Tahoma"/>
                <w:sz w:val="20"/>
              </w:rPr>
            </w:pPr>
          </w:p>
          <w:p w14:paraId="666AB602" w14:textId="0E0DD5CC" w:rsidR="00EB17CF" w:rsidRPr="00DF1398" w:rsidRDefault="00EB17CF" w:rsidP="00F607D2">
            <w:pPr>
              <w:rPr>
                <w:rFonts w:ascii="Tahoma" w:hAnsi="Tahoma" w:cs="Tahoma"/>
                <w:sz w:val="20"/>
              </w:rPr>
            </w:pPr>
            <w:r w:rsidRPr="00DF1398">
              <w:rPr>
                <w:rFonts w:ascii="Tahoma" w:hAnsi="Tahoma" w:cs="Tahoma"/>
                <w:sz w:val="20"/>
              </w:rPr>
              <w:t>…</w:t>
            </w:r>
            <w:r w:rsidR="00170AA1">
              <w:rPr>
                <w:rFonts w:ascii="Tahoma" w:hAnsi="Tahoma" w:cs="Tahoma"/>
                <w:sz w:val="20"/>
              </w:rPr>
              <w:t>SBailey</w:t>
            </w:r>
            <w:r w:rsidRPr="00DF1398">
              <w:rPr>
                <w:rFonts w:ascii="Tahoma" w:hAnsi="Tahoma" w:cs="Tahoma"/>
                <w:sz w:val="20"/>
              </w:rPr>
              <w:t>………..</w:t>
            </w:r>
          </w:p>
        </w:tc>
      </w:tr>
    </w:tbl>
    <w:p w14:paraId="4C7D0736" w14:textId="4996C5D1" w:rsidR="00EB17CF" w:rsidRPr="00DF1398" w:rsidRDefault="00EB17CF" w:rsidP="00A0344F">
      <w:pPr>
        <w:rPr>
          <w:rFonts w:ascii="Tahoma" w:hAnsi="Tahoma" w:cs="Tahoma"/>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807"/>
        <w:gridCol w:w="1737"/>
        <w:gridCol w:w="1842"/>
        <w:gridCol w:w="1843"/>
      </w:tblGrid>
      <w:tr w:rsidR="006E4673" w:rsidRPr="00DF1398" w14:paraId="3766EE4E" w14:textId="77777777" w:rsidTr="00CB7366">
        <w:trPr>
          <w:cantSplit/>
        </w:trPr>
        <w:tc>
          <w:tcPr>
            <w:tcW w:w="2552" w:type="dxa"/>
            <w:shd w:val="clear" w:color="auto" w:fill="7030A0"/>
            <w:vAlign w:val="center"/>
          </w:tcPr>
          <w:p w14:paraId="1C57E6A2" w14:textId="77777777" w:rsidR="006E4673" w:rsidRPr="00DF1398" w:rsidRDefault="006E4673" w:rsidP="00F607D2">
            <w:pPr>
              <w:spacing w:before="120" w:after="120"/>
              <w:rPr>
                <w:rFonts w:ascii="Tahoma" w:hAnsi="Tahoma" w:cs="Tahoma"/>
                <w:b/>
                <w:bCs/>
                <w:color w:val="FFFFFF"/>
                <w:sz w:val="20"/>
              </w:rPr>
            </w:pPr>
            <w:r w:rsidRPr="00DF1398">
              <w:rPr>
                <w:rFonts w:ascii="Tahoma" w:hAnsi="Tahoma" w:cs="Tahoma"/>
                <w:b/>
                <w:bCs/>
                <w:color w:val="FFFFFF"/>
                <w:sz w:val="20"/>
              </w:rPr>
              <w:t>Assessor Name</w:t>
            </w:r>
          </w:p>
        </w:tc>
        <w:tc>
          <w:tcPr>
            <w:tcW w:w="7229" w:type="dxa"/>
            <w:gridSpan w:val="4"/>
            <w:vAlign w:val="center"/>
          </w:tcPr>
          <w:p w14:paraId="73379BF5" w14:textId="4FD0A508" w:rsidR="006E4673" w:rsidRPr="00DF1398" w:rsidRDefault="006E4673" w:rsidP="00F607D2">
            <w:pPr>
              <w:rPr>
                <w:rFonts w:ascii="Tahoma" w:hAnsi="Tahoma" w:cs="Tahoma"/>
                <w:b/>
                <w:bCs/>
                <w:sz w:val="28"/>
              </w:rPr>
            </w:pPr>
          </w:p>
        </w:tc>
      </w:tr>
      <w:tr w:rsidR="006E4673" w:rsidRPr="00DF1398" w14:paraId="65A36B42" w14:textId="77777777" w:rsidTr="00CB7366">
        <w:trPr>
          <w:cantSplit/>
        </w:trPr>
        <w:tc>
          <w:tcPr>
            <w:tcW w:w="2552" w:type="dxa"/>
            <w:shd w:val="clear" w:color="auto" w:fill="7030A0"/>
            <w:vAlign w:val="center"/>
          </w:tcPr>
          <w:p w14:paraId="02D0FA2F" w14:textId="77777777" w:rsidR="006E4673" w:rsidRPr="00DF1398" w:rsidRDefault="006E4673" w:rsidP="00F607D2">
            <w:pPr>
              <w:spacing w:before="120" w:after="120"/>
              <w:rPr>
                <w:rFonts w:ascii="Tahoma" w:hAnsi="Tahoma" w:cs="Tahoma"/>
                <w:b/>
                <w:bCs/>
                <w:color w:val="FFFFFF"/>
                <w:sz w:val="20"/>
              </w:rPr>
            </w:pPr>
            <w:r w:rsidRPr="00DF1398">
              <w:rPr>
                <w:rFonts w:ascii="Tahoma" w:hAnsi="Tahoma" w:cs="Tahoma"/>
                <w:b/>
                <w:bCs/>
                <w:color w:val="FFFFFF"/>
                <w:sz w:val="20"/>
              </w:rPr>
              <w:t>Assessment Decision</w:t>
            </w:r>
          </w:p>
        </w:tc>
        <w:tc>
          <w:tcPr>
            <w:tcW w:w="3544" w:type="dxa"/>
            <w:gridSpan w:val="2"/>
            <w:vAlign w:val="center"/>
          </w:tcPr>
          <w:p w14:paraId="261A9A5E" w14:textId="77777777" w:rsidR="006E4673" w:rsidRPr="00DF1398" w:rsidRDefault="006E4673" w:rsidP="00F607D2">
            <w:pPr>
              <w:rPr>
                <w:rFonts w:ascii="Tahoma" w:hAnsi="Tahoma" w:cs="Tahoma"/>
                <w:b/>
                <w:bCs/>
                <w:color w:val="FFFFFF"/>
                <w:sz w:val="20"/>
              </w:rPr>
            </w:pPr>
            <w:r w:rsidRPr="00DF1398">
              <w:rPr>
                <w:rFonts w:ascii="Tahoma" w:hAnsi="Tahoma" w:cs="Tahoma"/>
                <w:bCs/>
                <w:szCs w:val="24"/>
              </w:rPr>
              <w:t xml:space="preserve">          </w:t>
            </w:r>
            <w:sdt>
              <w:sdtPr>
                <w:rPr>
                  <w:rFonts w:ascii="Tahoma" w:hAnsi="Tahoma" w:cs="Tahoma"/>
                  <w:bCs/>
                  <w:szCs w:val="24"/>
                </w:rPr>
                <w:id w:val="972942134"/>
                <w14:checkbox>
                  <w14:checked w14:val="0"/>
                  <w14:checkedState w14:val="2612" w14:font="MS Gothic"/>
                  <w14:uncheckedState w14:val="2610" w14:font="MS Gothic"/>
                </w14:checkbox>
              </w:sdtPr>
              <w:sdtContent>
                <w:r w:rsidRPr="00DF1398">
                  <w:rPr>
                    <w:rFonts w:ascii="Segoe UI Symbol" w:eastAsia="MS Gothic" w:hAnsi="Segoe UI Symbol" w:cs="Segoe UI Symbol"/>
                    <w:bCs/>
                    <w:szCs w:val="24"/>
                  </w:rPr>
                  <w:t>☐</w:t>
                </w:r>
              </w:sdtContent>
            </w:sdt>
            <w:r w:rsidRPr="00DF1398">
              <w:rPr>
                <w:rFonts w:ascii="Tahoma" w:hAnsi="Tahoma" w:cs="Tahoma"/>
                <w:bCs/>
                <w:sz w:val="20"/>
                <w:szCs w:val="22"/>
              </w:rPr>
              <w:t xml:space="preserve">    </w:t>
            </w:r>
            <w:r w:rsidRPr="00DF1398">
              <w:rPr>
                <w:rFonts w:ascii="Tahoma" w:hAnsi="Tahoma" w:cs="Tahoma"/>
                <w:bCs/>
                <w:sz w:val="20"/>
              </w:rPr>
              <w:t>Satisfactory</w:t>
            </w:r>
          </w:p>
        </w:tc>
        <w:tc>
          <w:tcPr>
            <w:tcW w:w="3685" w:type="dxa"/>
            <w:gridSpan w:val="2"/>
            <w:vAlign w:val="center"/>
          </w:tcPr>
          <w:p w14:paraId="65A0D1F4" w14:textId="77777777" w:rsidR="006E4673" w:rsidRPr="00DF1398" w:rsidRDefault="006E4673" w:rsidP="00F607D2">
            <w:pPr>
              <w:rPr>
                <w:rFonts w:ascii="Tahoma" w:hAnsi="Tahoma" w:cs="Tahoma"/>
                <w:b/>
                <w:bCs/>
                <w:color w:val="FFFFFF"/>
                <w:sz w:val="20"/>
              </w:rPr>
            </w:pPr>
            <w:r w:rsidRPr="00DF1398">
              <w:rPr>
                <w:rFonts w:ascii="Tahoma" w:hAnsi="Tahoma" w:cs="Tahoma"/>
                <w:bCs/>
                <w:szCs w:val="24"/>
              </w:rPr>
              <w:t xml:space="preserve">   </w:t>
            </w:r>
            <w:sdt>
              <w:sdtPr>
                <w:rPr>
                  <w:rFonts w:ascii="Tahoma" w:hAnsi="Tahoma" w:cs="Tahoma"/>
                  <w:bCs/>
                  <w:szCs w:val="24"/>
                </w:rPr>
                <w:id w:val="68317384"/>
                <w14:checkbox>
                  <w14:checked w14:val="0"/>
                  <w14:checkedState w14:val="2612" w14:font="MS Gothic"/>
                  <w14:uncheckedState w14:val="2610" w14:font="MS Gothic"/>
                </w14:checkbox>
              </w:sdtPr>
              <w:sdtContent>
                <w:r w:rsidRPr="00DF1398">
                  <w:rPr>
                    <w:rFonts w:ascii="Segoe UI Symbol" w:eastAsia="MS Gothic" w:hAnsi="Segoe UI Symbol" w:cs="Segoe UI Symbol"/>
                    <w:bCs/>
                    <w:szCs w:val="24"/>
                  </w:rPr>
                  <w:t>☐</w:t>
                </w:r>
              </w:sdtContent>
            </w:sdt>
            <w:r w:rsidRPr="00DF1398">
              <w:rPr>
                <w:rFonts w:ascii="Tahoma" w:hAnsi="Tahoma" w:cs="Tahoma"/>
                <w:bCs/>
                <w:sz w:val="36"/>
              </w:rPr>
              <w:t xml:space="preserve">       </w:t>
            </w:r>
            <w:r w:rsidRPr="00DF1398">
              <w:rPr>
                <w:rFonts w:ascii="Tahoma" w:hAnsi="Tahoma" w:cs="Tahoma"/>
                <w:bCs/>
                <w:sz w:val="20"/>
              </w:rPr>
              <w:t>Not Yet Satisfactory</w:t>
            </w:r>
          </w:p>
        </w:tc>
      </w:tr>
      <w:tr w:rsidR="00CB7366" w:rsidRPr="00DF1398" w14:paraId="43E1452D" w14:textId="77777777" w:rsidTr="00CB7366">
        <w:trPr>
          <w:cantSplit/>
          <w:trHeight w:val="898"/>
        </w:trPr>
        <w:tc>
          <w:tcPr>
            <w:tcW w:w="2552" w:type="dxa"/>
            <w:shd w:val="clear" w:color="auto" w:fill="7030A0"/>
            <w:vAlign w:val="center"/>
          </w:tcPr>
          <w:p w14:paraId="4956B937" w14:textId="77777777" w:rsidR="006E4673" w:rsidRPr="00DF1398" w:rsidRDefault="006E4673" w:rsidP="00F607D2">
            <w:pPr>
              <w:spacing w:before="120" w:after="120"/>
              <w:rPr>
                <w:rFonts w:ascii="Tahoma" w:hAnsi="Tahoma" w:cs="Tahoma"/>
                <w:color w:val="FFFFFF"/>
                <w:sz w:val="20"/>
              </w:rPr>
            </w:pPr>
            <w:r w:rsidRPr="00DF1398">
              <w:rPr>
                <w:rFonts w:ascii="Tahoma" w:hAnsi="Tahoma" w:cs="Tahoma"/>
                <w:b/>
                <w:bCs/>
                <w:color w:val="FFFFFF"/>
                <w:sz w:val="20"/>
              </w:rPr>
              <w:t>Assessor Signature</w:t>
            </w:r>
          </w:p>
        </w:tc>
        <w:tc>
          <w:tcPr>
            <w:tcW w:w="3544" w:type="dxa"/>
            <w:gridSpan w:val="2"/>
            <w:vAlign w:val="center"/>
          </w:tcPr>
          <w:p w14:paraId="1F0C3E96" w14:textId="77777777" w:rsidR="006E4673" w:rsidRPr="00DF1398" w:rsidRDefault="006E4673" w:rsidP="00F607D2">
            <w:pPr>
              <w:rPr>
                <w:rFonts w:ascii="Tahoma" w:hAnsi="Tahoma" w:cs="Tahoma"/>
                <w:sz w:val="20"/>
              </w:rPr>
            </w:pPr>
          </w:p>
        </w:tc>
        <w:tc>
          <w:tcPr>
            <w:tcW w:w="1842" w:type="dxa"/>
            <w:shd w:val="clear" w:color="auto" w:fill="7030A0"/>
            <w:vAlign w:val="center"/>
          </w:tcPr>
          <w:p w14:paraId="33C9BE89" w14:textId="77777777" w:rsidR="006E4673" w:rsidRPr="00DF1398" w:rsidRDefault="006E4673" w:rsidP="00F607D2">
            <w:pPr>
              <w:rPr>
                <w:rFonts w:ascii="Tahoma" w:hAnsi="Tahoma" w:cs="Tahoma"/>
                <w:color w:val="FFFFFF"/>
                <w:sz w:val="20"/>
              </w:rPr>
            </w:pPr>
            <w:r w:rsidRPr="00DF1398">
              <w:rPr>
                <w:rFonts w:ascii="Tahoma" w:hAnsi="Tahoma" w:cs="Tahoma"/>
                <w:b/>
                <w:color w:val="FFFFFF"/>
                <w:sz w:val="20"/>
              </w:rPr>
              <w:t>Date</w:t>
            </w:r>
          </w:p>
        </w:tc>
        <w:tc>
          <w:tcPr>
            <w:tcW w:w="1843" w:type="dxa"/>
            <w:vAlign w:val="center"/>
          </w:tcPr>
          <w:p w14:paraId="5D9F5087" w14:textId="77777777" w:rsidR="006E4673" w:rsidRPr="00DF1398" w:rsidRDefault="006E4673" w:rsidP="00F607D2">
            <w:pPr>
              <w:rPr>
                <w:rFonts w:ascii="Tahoma" w:hAnsi="Tahoma" w:cs="Tahoma"/>
                <w:sz w:val="20"/>
              </w:rPr>
            </w:pPr>
          </w:p>
        </w:tc>
      </w:tr>
      <w:tr w:rsidR="00CB7366" w:rsidRPr="00DF1398" w14:paraId="22672EC8" w14:textId="77777777" w:rsidTr="00CB7366">
        <w:trPr>
          <w:cantSplit/>
        </w:trPr>
        <w:tc>
          <w:tcPr>
            <w:tcW w:w="2552" w:type="dxa"/>
            <w:shd w:val="clear" w:color="auto" w:fill="7030A0"/>
            <w:vAlign w:val="center"/>
          </w:tcPr>
          <w:p w14:paraId="3427AC09" w14:textId="77777777" w:rsidR="006E4673" w:rsidRPr="00DF1398" w:rsidRDefault="006E4673" w:rsidP="00F607D2">
            <w:pPr>
              <w:spacing w:before="120" w:after="120"/>
              <w:rPr>
                <w:rFonts w:ascii="Tahoma" w:hAnsi="Tahoma" w:cs="Tahoma"/>
                <w:b/>
                <w:bCs/>
                <w:color w:val="FFFFFF"/>
                <w:sz w:val="20"/>
              </w:rPr>
            </w:pPr>
            <w:r w:rsidRPr="00DF1398">
              <w:rPr>
                <w:rFonts w:ascii="Tahoma" w:hAnsi="Tahoma" w:cs="Tahoma"/>
                <w:b/>
                <w:color w:val="FFFFFF"/>
                <w:sz w:val="20"/>
              </w:rPr>
              <w:t>Is student eligible for reassessment (Re-sit)?</w:t>
            </w:r>
          </w:p>
        </w:tc>
        <w:tc>
          <w:tcPr>
            <w:tcW w:w="1807" w:type="dxa"/>
            <w:vAlign w:val="center"/>
          </w:tcPr>
          <w:p w14:paraId="70FFA331" w14:textId="77777777" w:rsidR="006E4673" w:rsidRPr="00DF1398" w:rsidRDefault="006E4673" w:rsidP="00F607D2">
            <w:pPr>
              <w:rPr>
                <w:rFonts w:ascii="Tahoma" w:hAnsi="Tahoma" w:cs="Tahoma"/>
                <w:sz w:val="20"/>
              </w:rPr>
            </w:pPr>
            <w:r w:rsidRPr="00DF1398">
              <w:rPr>
                <w:rFonts w:ascii="Tahoma" w:hAnsi="Tahoma" w:cs="Tahoma"/>
                <w:szCs w:val="24"/>
              </w:rPr>
              <w:t xml:space="preserve">    </w:t>
            </w:r>
            <w:sdt>
              <w:sdtPr>
                <w:rPr>
                  <w:rFonts w:ascii="Tahoma" w:hAnsi="Tahoma" w:cs="Tahoma"/>
                  <w:szCs w:val="24"/>
                </w:rPr>
                <w:id w:val="28534840"/>
                <w14:checkbox>
                  <w14:checked w14:val="0"/>
                  <w14:checkedState w14:val="2612" w14:font="MS Gothic"/>
                  <w14:uncheckedState w14:val="2610" w14:font="MS Gothic"/>
                </w14:checkbox>
              </w:sdtPr>
              <w:sdtContent>
                <w:r w:rsidRPr="00DF1398">
                  <w:rPr>
                    <w:rFonts w:ascii="Segoe UI Symbol" w:eastAsia="MS Gothic" w:hAnsi="Segoe UI Symbol" w:cs="Segoe UI Symbol"/>
                    <w:szCs w:val="24"/>
                  </w:rPr>
                  <w:t>☐</w:t>
                </w:r>
              </w:sdtContent>
            </w:sdt>
            <w:r w:rsidRPr="00DF1398">
              <w:rPr>
                <w:rFonts w:ascii="Tahoma" w:hAnsi="Tahoma" w:cs="Tahoma"/>
                <w:sz w:val="20"/>
              </w:rPr>
              <w:t xml:space="preserve">    No</w:t>
            </w:r>
          </w:p>
        </w:tc>
        <w:tc>
          <w:tcPr>
            <w:tcW w:w="1737" w:type="dxa"/>
            <w:shd w:val="clear" w:color="auto" w:fill="FFFFFF"/>
            <w:vAlign w:val="center"/>
          </w:tcPr>
          <w:p w14:paraId="1A248B69" w14:textId="77777777" w:rsidR="006E4673" w:rsidRPr="00DF1398" w:rsidRDefault="006E4673" w:rsidP="00F607D2">
            <w:pPr>
              <w:rPr>
                <w:rFonts w:ascii="Tahoma" w:hAnsi="Tahoma" w:cs="Tahoma"/>
                <w:b/>
                <w:color w:val="FFFFFF"/>
                <w:sz w:val="20"/>
              </w:rPr>
            </w:pPr>
            <w:r w:rsidRPr="00DF1398">
              <w:rPr>
                <w:rFonts w:ascii="Tahoma" w:hAnsi="Tahoma" w:cs="Tahoma"/>
                <w:sz w:val="20"/>
                <w:shd w:val="clear" w:color="auto" w:fill="F3F3F3"/>
              </w:rPr>
              <w:t xml:space="preserve">     </w:t>
            </w: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Pr="00DF1398">
                  <w:rPr>
                    <w:rFonts w:ascii="Segoe UI Symbol" w:eastAsia="MS Gothic" w:hAnsi="Segoe UI Symbol" w:cs="Segoe UI Symbol"/>
                    <w:szCs w:val="24"/>
                    <w:shd w:val="clear" w:color="auto" w:fill="F3F3F3"/>
                  </w:rPr>
                  <w:t>☐</w:t>
                </w:r>
              </w:sdtContent>
            </w:sdt>
            <w:r w:rsidRPr="00DF1398">
              <w:rPr>
                <w:rFonts w:ascii="Tahoma" w:hAnsi="Tahoma" w:cs="Tahoma"/>
                <w:sz w:val="20"/>
                <w:shd w:val="clear" w:color="auto" w:fill="F3F3F3"/>
              </w:rPr>
              <w:t xml:space="preserve">  </w:t>
            </w:r>
            <w:r w:rsidRPr="00DF1398">
              <w:rPr>
                <w:rFonts w:ascii="Tahoma" w:hAnsi="Tahoma" w:cs="Tahoma"/>
                <w:sz w:val="20"/>
              </w:rPr>
              <w:t>Yes</w:t>
            </w:r>
          </w:p>
        </w:tc>
        <w:tc>
          <w:tcPr>
            <w:tcW w:w="1842" w:type="dxa"/>
            <w:shd w:val="clear" w:color="auto" w:fill="7030A0"/>
            <w:vAlign w:val="center"/>
          </w:tcPr>
          <w:p w14:paraId="0704F152" w14:textId="77777777" w:rsidR="006E4673" w:rsidRPr="00DF1398" w:rsidRDefault="006E4673" w:rsidP="00F607D2">
            <w:pPr>
              <w:rPr>
                <w:rFonts w:ascii="Tahoma" w:hAnsi="Tahoma" w:cs="Tahoma"/>
                <w:sz w:val="20"/>
              </w:rPr>
            </w:pPr>
            <w:r w:rsidRPr="00DF1398">
              <w:rPr>
                <w:rFonts w:ascii="Tahoma" w:hAnsi="Tahoma" w:cs="Tahoma"/>
                <w:b/>
                <w:color w:val="FFFFFF"/>
                <w:sz w:val="20"/>
              </w:rPr>
              <w:t>Reassessment Date:</w:t>
            </w:r>
          </w:p>
        </w:tc>
        <w:tc>
          <w:tcPr>
            <w:tcW w:w="1843" w:type="dxa"/>
            <w:vAlign w:val="center"/>
          </w:tcPr>
          <w:p w14:paraId="63AA96C7" w14:textId="3E540CF1" w:rsidR="006E4673" w:rsidRPr="00824ED7" w:rsidRDefault="006E4673" w:rsidP="00F607D2">
            <w:pPr>
              <w:rPr>
                <w:rFonts w:ascii="Tahoma" w:hAnsi="Tahoma" w:cs="Tahoma"/>
                <w:b/>
                <w:bCs/>
                <w:sz w:val="20"/>
              </w:rPr>
            </w:pPr>
          </w:p>
        </w:tc>
      </w:tr>
    </w:tbl>
    <w:p w14:paraId="5F1A97C4" w14:textId="77777777" w:rsidR="00A0344F" w:rsidRPr="00DF1398" w:rsidRDefault="00A0344F" w:rsidP="00A0344F">
      <w:pPr>
        <w:rPr>
          <w:rFonts w:ascii="Tahoma" w:hAnsi="Tahoma" w:cs="Tahoma"/>
        </w:rPr>
      </w:pPr>
    </w:p>
    <w:tbl>
      <w:tblPr>
        <w:tblStyle w:val="TableGrid"/>
        <w:tblW w:w="9776" w:type="dxa"/>
        <w:tblLayout w:type="fixed"/>
        <w:tblLook w:val="04A0" w:firstRow="1" w:lastRow="0" w:firstColumn="1" w:lastColumn="0" w:noHBand="0" w:noVBand="1"/>
      </w:tblPr>
      <w:tblGrid>
        <w:gridCol w:w="2547"/>
        <w:gridCol w:w="3544"/>
        <w:gridCol w:w="1842"/>
        <w:gridCol w:w="1843"/>
      </w:tblGrid>
      <w:tr w:rsidR="00CB7366" w:rsidRPr="00DF1398" w14:paraId="0089BC62" w14:textId="77777777" w:rsidTr="00CB7366">
        <w:trPr>
          <w:trHeight w:val="86"/>
        </w:trPr>
        <w:tc>
          <w:tcPr>
            <w:tcW w:w="9776" w:type="dxa"/>
            <w:gridSpan w:val="4"/>
            <w:shd w:val="clear" w:color="auto" w:fill="7030A0"/>
            <w:vAlign w:val="center"/>
          </w:tcPr>
          <w:p w14:paraId="4D8849F3"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Feedback to student</w:t>
            </w:r>
          </w:p>
        </w:tc>
      </w:tr>
      <w:tr w:rsidR="00CB7366" w:rsidRPr="00DF1398" w14:paraId="790A622D" w14:textId="77777777" w:rsidTr="00CB7366">
        <w:trPr>
          <w:trHeight w:val="968"/>
        </w:trPr>
        <w:tc>
          <w:tcPr>
            <w:tcW w:w="9776" w:type="dxa"/>
            <w:gridSpan w:val="4"/>
          </w:tcPr>
          <w:p w14:paraId="3F0CAB8E" w14:textId="77777777" w:rsidR="00CB7366" w:rsidRPr="00DF1398" w:rsidRDefault="00CB7366" w:rsidP="00F607D2">
            <w:pPr>
              <w:rPr>
                <w:rFonts w:ascii="Tahoma" w:hAnsi="Tahoma" w:cs="Tahoma"/>
                <w:i/>
                <w:sz w:val="20"/>
              </w:rPr>
            </w:pPr>
            <w:r w:rsidRPr="00DF1398">
              <w:rPr>
                <w:rFonts w:ascii="Tahoma" w:hAnsi="Tahoma" w:cs="Tahoma"/>
                <w:i/>
                <w:sz w:val="20"/>
              </w:rPr>
              <w:t>Via Blackboard (LMS) – Please check [Grade] section.</w:t>
            </w:r>
          </w:p>
          <w:p w14:paraId="641E4A04" w14:textId="77777777" w:rsidR="00CB7366" w:rsidRPr="00DF1398" w:rsidRDefault="00CB7366" w:rsidP="00F607D2">
            <w:pPr>
              <w:rPr>
                <w:rFonts w:ascii="Tahoma" w:hAnsi="Tahoma" w:cs="Tahoma"/>
                <w:sz w:val="20"/>
              </w:rPr>
            </w:pPr>
          </w:p>
        </w:tc>
      </w:tr>
      <w:tr w:rsidR="00CB7366" w:rsidRPr="00DF1398" w14:paraId="312E091B" w14:textId="77777777" w:rsidTr="00CB7366">
        <w:trPr>
          <w:trHeight w:val="260"/>
        </w:trPr>
        <w:tc>
          <w:tcPr>
            <w:tcW w:w="9776" w:type="dxa"/>
            <w:gridSpan w:val="4"/>
            <w:shd w:val="clear" w:color="auto" w:fill="7030A0"/>
            <w:vAlign w:val="center"/>
          </w:tcPr>
          <w:p w14:paraId="1E6559AD"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Feedback from student</w:t>
            </w:r>
          </w:p>
        </w:tc>
      </w:tr>
      <w:tr w:rsidR="00CB7366" w:rsidRPr="00DF1398" w14:paraId="31D793C1" w14:textId="77777777" w:rsidTr="00CB7366">
        <w:trPr>
          <w:trHeight w:val="1000"/>
        </w:trPr>
        <w:tc>
          <w:tcPr>
            <w:tcW w:w="9776" w:type="dxa"/>
            <w:gridSpan w:val="4"/>
          </w:tcPr>
          <w:p w14:paraId="4E2020AE" w14:textId="77777777" w:rsidR="00CB7366" w:rsidRPr="00DF1398" w:rsidRDefault="00CB7366" w:rsidP="00F607D2">
            <w:pPr>
              <w:rPr>
                <w:rFonts w:ascii="Tahoma" w:hAnsi="Tahoma" w:cs="Tahoma"/>
                <w:i/>
                <w:iCs/>
                <w:sz w:val="20"/>
              </w:rPr>
            </w:pPr>
            <w:r w:rsidRPr="00DF1398">
              <w:rPr>
                <w:rFonts w:ascii="Tahoma" w:hAnsi="Tahoma" w:cs="Tahoma"/>
                <w:i/>
                <w:iCs/>
                <w:sz w:val="20"/>
              </w:rPr>
              <w:t>Via Blackboard (LMS) – Please use [Comment] section during submission.</w:t>
            </w:r>
          </w:p>
          <w:p w14:paraId="4192A52D" w14:textId="77777777" w:rsidR="00CB7366" w:rsidRPr="00DF1398" w:rsidRDefault="00CB7366" w:rsidP="00F607D2">
            <w:pPr>
              <w:rPr>
                <w:rFonts w:ascii="Tahoma" w:hAnsi="Tahoma" w:cs="Tahoma"/>
                <w:sz w:val="20"/>
              </w:rPr>
            </w:pPr>
          </w:p>
        </w:tc>
      </w:tr>
      <w:tr w:rsidR="00932DFE" w:rsidRPr="00DF1398" w14:paraId="19981041" w14:textId="77777777" w:rsidTr="00932DFE">
        <w:trPr>
          <w:trHeight w:val="986"/>
        </w:trPr>
        <w:tc>
          <w:tcPr>
            <w:tcW w:w="2547" w:type="dxa"/>
            <w:shd w:val="clear" w:color="auto" w:fill="7030A0"/>
            <w:vAlign w:val="center"/>
          </w:tcPr>
          <w:p w14:paraId="364C15E0"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Student signature</w:t>
            </w:r>
          </w:p>
        </w:tc>
        <w:tc>
          <w:tcPr>
            <w:tcW w:w="3544" w:type="dxa"/>
            <w:shd w:val="clear" w:color="auto" w:fill="FFFFFF" w:themeFill="background1"/>
            <w:vAlign w:val="center"/>
          </w:tcPr>
          <w:p w14:paraId="1FF00626" w14:textId="77777777" w:rsidR="00CB7366" w:rsidRPr="00DF1398" w:rsidRDefault="00CB7366" w:rsidP="00F607D2">
            <w:pPr>
              <w:rPr>
                <w:rFonts w:ascii="Tahoma" w:hAnsi="Tahoma" w:cs="Tahoma"/>
                <w:b/>
                <w:sz w:val="20"/>
              </w:rPr>
            </w:pPr>
          </w:p>
        </w:tc>
        <w:tc>
          <w:tcPr>
            <w:tcW w:w="1842" w:type="dxa"/>
            <w:shd w:val="clear" w:color="auto" w:fill="7030A0"/>
            <w:vAlign w:val="center"/>
          </w:tcPr>
          <w:p w14:paraId="56289620"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Date</w:t>
            </w:r>
          </w:p>
        </w:tc>
        <w:tc>
          <w:tcPr>
            <w:tcW w:w="1843" w:type="dxa"/>
          </w:tcPr>
          <w:p w14:paraId="6E143DE9" w14:textId="77777777" w:rsidR="00CB7366" w:rsidRPr="00DF1398" w:rsidRDefault="00CB7366" w:rsidP="00F607D2">
            <w:pPr>
              <w:rPr>
                <w:rFonts w:ascii="Tahoma" w:hAnsi="Tahoma" w:cs="Tahoma"/>
                <w:sz w:val="20"/>
              </w:rPr>
            </w:pPr>
          </w:p>
        </w:tc>
      </w:tr>
    </w:tbl>
    <w:p w14:paraId="5FD144A4" w14:textId="77777777" w:rsidR="004F0F5F" w:rsidRPr="00DF1398" w:rsidRDefault="004F0F5F">
      <w:pPr>
        <w:rPr>
          <w:rFonts w:ascii="Tahoma" w:hAnsi="Tahoma" w:cs="Tahoma"/>
        </w:rPr>
      </w:pPr>
    </w:p>
    <w:p w14:paraId="7DE14678" w14:textId="77777777" w:rsidR="004F0F5F" w:rsidRPr="00DF1398" w:rsidRDefault="004F0F5F">
      <w:pPr>
        <w:rPr>
          <w:rFonts w:ascii="Tahoma" w:hAnsi="Tahoma" w:cs="Tahoma"/>
        </w:rPr>
      </w:pPr>
      <w:r w:rsidRPr="00DF1398">
        <w:rPr>
          <w:rFonts w:ascii="Tahoma" w:hAnsi="Tahoma" w:cs="Tahoma"/>
        </w:rPr>
        <w:br w:type="page"/>
      </w:r>
    </w:p>
    <w:tbl>
      <w:tblPr>
        <w:tblStyle w:val="TableGrid"/>
        <w:tblW w:w="9923" w:type="dxa"/>
        <w:tblInd w:w="-147" w:type="dxa"/>
        <w:tblLayout w:type="fixed"/>
        <w:tblLook w:val="04A0" w:firstRow="1" w:lastRow="0" w:firstColumn="1" w:lastColumn="0" w:noHBand="0" w:noVBand="1"/>
      </w:tblPr>
      <w:tblGrid>
        <w:gridCol w:w="9923"/>
      </w:tblGrid>
      <w:tr w:rsidR="004F0F5F" w:rsidRPr="00DF1398" w14:paraId="626E8A51" w14:textId="77777777" w:rsidTr="004F0F5F">
        <w:trPr>
          <w:trHeight w:val="542"/>
        </w:trPr>
        <w:tc>
          <w:tcPr>
            <w:tcW w:w="9923" w:type="dxa"/>
            <w:shd w:val="clear" w:color="auto" w:fill="7030A0"/>
            <w:vAlign w:val="center"/>
          </w:tcPr>
          <w:p w14:paraId="78D36FA2" w14:textId="77777777" w:rsidR="004F0F5F" w:rsidRPr="00DF1398" w:rsidRDefault="004F0F5F" w:rsidP="00F607D2">
            <w:pPr>
              <w:rPr>
                <w:rFonts w:ascii="Tahoma" w:hAnsi="Tahoma" w:cs="Tahoma"/>
                <w:b/>
                <w:sz w:val="20"/>
              </w:rPr>
            </w:pPr>
            <w:r w:rsidRPr="00DF1398">
              <w:rPr>
                <w:rFonts w:ascii="Tahoma" w:hAnsi="Tahoma" w:cs="Tahoma"/>
                <w:b/>
                <w:color w:val="FFFFFF" w:themeColor="background1"/>
                <w:sz w:val="20"/>
              </w:rPr>
              <w:lastRenderedPageBreak/>
              <w:t>Assessment Instructions</w:t>
            </w:r>
          </w:p>
        </w:tc>
      </w:tr>
    </w:tbl>
    <w:p w14:paraId="45BD37FE" w14:textId="77777777" w:rsidR="004F0F5F" w:rsidRPr="00DF1398" w:rsidRDefault="004F0F5F" w:rsidP="004F0F5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4F0F5F" w:rsidRPr="00DF1398" w14:paraId="05E7CD30" w14:textId="77777777" w:rsidTr="00F607D2">
        <w:tc>
          <w:tcPr>
            <w:tcW w:w="10065" w:type="dxa"/>
            <w:gridSpan w:val="2"/>
          </w:tcPr>
          <w:p w14:paraId="0719DAB4" w14:textId="77777777" w:rsidR="004F0F5F" w:rsidRPr="00DF1398" w:rsidRDefault="004F0F5F" w:rsidP="00F607D2">
            <w:pPr>
              <w:spacing w:before="240" w:after="120"/>
              <w:rPr>
                <w:rFonts w:ascii="Tahoma" w:hAnsi="Tahoma" w:cs="Tahoma"/>
                <w:b/>
                <w:sz w:val="20"/>
              </w:rPr>
            </w:pPr>
            <w:r w:rsidRPr="00DF1398">
              <w:rPr>
                <w:rFonts w:ascii="Tahoma" w:hAnsi="Tahoma" w:cs="Tahoma"/>
                <w:b/>
                <w:sz w:val="20"/>
              </w:rPr>
              <w:t>TO THE ASSESSOR</w:t>
            </w:r>
          </w:p>
        </w:tc>
      </w:tr>
      <w:tr w:rsidR="004F0F5F" w:rsidRPr="00DF1398" w14:paraId="28721616" w14:textId="77777777" w:rsidTr="00F607D2">
        <w:tc>
          <w:tcPr>
            <w:tcW w:w="2836" w:type="dxa"/>
          </w:tcPr>
          <w:p w14:paraId="28B75AD8"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Type of Assessment</w:t>
            </w:r>
          </w:p>
        </w:tc>
        <w:tc>
          <w:tcPr>
            <w:tcW w:w="7229" w:type="dxa"/>
          </w:tcPr>
          <w:p w14:paraId="1D24D0FC" w14:textId="0ACE2649" w:rsidR="004F0F5F" w:rsidRPr="00DF1398" w:rsidRDefault="005B028F" w:rsidP="00F607D2">
            <w:pPr>
              <w:spacing w:before="120" w:after="120"/>
              <w:rPr>
                <w:rFonts w:ascii="Tahoma" w:hAnsi="Tahoma" w:cs="Tahoma"/>
                <w:sz w:val="20"/>
              </w:rPr>
            </w:pPr>
            <w:r w:rsidRPr="00DF1398">
              <w:rPr>
                <w:rFonts w:ascii="Tahoma" w:hAnsi="Tahoma" w:cs="Tahoma"/>
                <w:sz w:val="20"/>
              </w:rPr>
              <w:t>Written</w:t>
            </w:r>
          </w:p>
        </w:tc>
      </w:tr>
      <w:tr w:rsidR="004F0F5F" w:rsidRPr="00DF1398" w14:paraId="5EC10779" w14:textId="77777777" w:rsidTr="00F607D2">
        <w:tc>
          <w:tcPr>
            <w:tcW w:w="2836" w:type="dxa"/>
          </w:tcPr>
          <w:p w14:paraId="3BC608DC"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Duration of Assessment</w:t>
            </w:r>
          </w:p>
        </w:tc>
        <w:tc>
          <w:tcPr>
            <w:tcW w:w="7229" w:type="dxa"/>
          </w:tcPr>
          <w:p w14:paraId="374EA29C" w14:textId="3F65921D" w:rsidR="004F0F5F" w:rsidRPr="00DF1398" w:rsidRDefault="003742AD" w:rsidP="00F607D2">
            <w:pPr>
              <w:spacing w:before="120" w:after="120"/>
              <w:rPr>
                <w:rFonts w:ascii="Tahoma" w:hAnsi="Tahoma" w:cs="Tahoma"/>
                <w:sz w:val="20"/>
              </w:rPr>
            </w:pPr>
            <w:r>
              <w:rPr>
                <w:rFonts w:ascii="Tahoma" w:hAnsi="Tahoma" w:cs="Tahoma"/>
                <w:sz w:val="20"/>
              </w:rPr>
              <w:t>2</w:t>
            </w:r>
            <w:r w:rsidR="004F0F5F" w:rsidRPr="00DF1398">
              <w:rPr>
                <w:rFonts w:ascii="Tahoma" w:hAnsi="Tahoma" w:cs="Tahoma"/>
                <w:sz w:val="20"/>
              </w:rPr>
              <w:t xml:space="preserve"> Class Sessions (Week </w:t>
            </w:r>
            <w:r w:rsidR="006702BB">
              <w:rPr>
                <w:rFonts w:ascii="Tahoma" w:hAnsi="Tahoma" w:cs="Tahoma"/>
                <w:sz w:val="20"/>
              </w:rPr>
              <w:t>9</w:t>
            </w:r>
            <w:r w:rsidR="004F0F5F" w:rsidRPr="00DF1398">
              <w:rPr>
                <w:rFonts w:ascii="Tahoma" w:hAnsi="Tahoma" w:cs="Tahoma"/>
                <w:sz w:val="20"/>
              </w:rPr>
              <w:t xml:space="preserve"> - </w:t>
            </w:r>
            <w:r w:rsidR="006702BB">
              <w:rPr>
                <w:rFonts w:ascii="Tahoma" w:hAnsi="Tahoma" w:cs="Tahoma"/>
                <w:sz w:val="20"/>
              </w:rPr>
              <w:t>10</w:t>
            </w:r>
            <w:r w:rsidR="004F0F5F" w:rsidRPr="00DF1398">
              <w:rPr>
                <w:rFonts w:ascii="Tahoma" w:hAnsi="Tahoma" w:cs="Tahoma"/>
                <w:sz w:val="20"/>
              </w:rPr>
              <w:t>)</w:t>
            </w:r>
          </w:p>
        </w:tc>
      </w:tr>
      <w:tr w:rsidR="003742AD" w:rsidRPr="00DF1398" w14:paraId="561376E0" w14:textId="77777777" w:rsidTr="00F607D2">
        <w:tc>
          <w:tcPr>
            <w:tcW w:w="2836" w:type="dxa"/>
          </w:tcPr>
          <w:p w14:paraId="2E488DC4" w14:textId="77777777" w:rsidR="003742AD" w:rsidRPr="00DF1398" w:rsidRDefault="003742AD" w:rsidP="003742AD">
            <w:pPr>
              <w:spacing w:before="120" w:after="120"/>
              <w:ind w:left="217"/>
              <w:rPr>
                <w:rFonts w:ascii="Tahoma" w:hAnsi="Tahoma" w:cs="Tahoma"/>
                <w:sz w:val="20"/>
              </w:rPr>
            </w:pPr>
            <w:r w:rsidRPr="00DF1398">
              <w:rPr>
                <w:rFonts w:ascii="Tahoma" w:hAnsi="Tahoma" w:cs="Tahoma"/>
                <w:sz w:val="20"/>
              </w:rPr>
              <w:t>Location of Assessment</w:t>
            </w:r>
          </w:p>
        </w:tc>
        <w:tc>
          <w:tcPr>
            <w:tcW w:w="7229" w:type="dxa"/>
          </w:tcPr>
          <w:p w14:paraId="307365C1" w14:textId="0FC08205" w:rsidR="003742AD" w:rsidRPr="00DF1398" w:rsidRDefault="003742AD" w:rsidP="003742AD">
            <w:pPr>
              <w:spacing w:before="120" w:after="120"/>
              <w:rPr>
                <w:rFonts w:ascii="Tahoma" w:hAnsi="Tahoma" w:cs="Tahoma"/>
                <w:sz w:val="20"/>
              </w:rPr>
            </w:pPr>
            <w:r w:rsidRPr="006D4400">
              <w:rPr>
                <w:rFonts w:ascii="Tahoma" w:hAnsi="Tahoma" w:cs="Tahoma"/>
                <w:sz w:val="20"/>
              </w:rPr>
              <w:t>Classroom, Designated Lab, Home</w:t>
            </w:r>
          </w:p>
        </w:tc>
      </w:tr>
      <w:tr w:rsidR="004F0F5F" w:rsidRPr="00DF1398" w14:paraId="314CDE2A" w14:textId="77777777" w:rsidTr="00F607D2">
        <w:tc>
          <w:tcPr>
            <w:tcW w:w="2836" w:type="dxa"/>
          </w:tcPr>
          <w:p w14:paraId="43C46071"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Conditions</w:t>
            </w:r>
          </w:p>
        </w:tc>
        <w:tc>
          <w:tcPr>
            <w:tcW w:w="7229" w:type="dxa"/>
          </w:tcPr>
          <w:p w14:paraId="5FB4AC8F" w14:textId="4096628A" w:rsidR="004F0F5F" w:rsidRPr="00DF1398" w:rsidRDefault="004F0F5F" w:rsidP="00F607D2">
            <w:pPr>
              <w:spacing w:before="120" w:after="120"/>
              <w:rPr>
                <w:rFonts w:ascii="Tahoma" w:hAnsi="Tahoma" w:cs="Tahoma"/>
                <w:sz w:val="20"/>
              </w:rPr>
            </w:pPr>
            <w:r w:rsidRPr="00DF1398">
              <w:rPr>
                <w:rFonts w:ascii="Tahoma" w:hAnsi="Tahoma" w:cs="Tahoma"/>
                <w:sz w:val="20"/>
              </w:rPr>
              <w:t xml:space="preserve">Learners are required to complete the </w:t>
            </w:r>
            <w:r w:rsidR="001E0EB7">
              <w:rPr>
                <w:rFonts w:ascii="Tahoma" w:hAnsi="Tahoma" w:cs="Tahoma"/>
                <w:sz w:val="20"/>
              </w:rPr>
              <w:t>questions</w:t>
            </w:r>
            <w:r w:rsidRPr="00DF1398">
              <w:rPr>
                <w:rFonts w:ascii="Tahoma" w:hAnsi="Tahoma" w:cs="Tahoma"/>
                <w:sz w:val="20"/>
              </w:rPr>
              <w:t xml:space="preserve"> in class</w:t>
            </w:r>
            <w:r w:rsidR="003742AD">
              <w:rPr>
                <w:rFonts w:ascii="Tahoma" w:hAnsi="Tahoma" w:cs="Tahoma"/>
                <w:sz w:val="20"/>
              </w:rPr>
              <w:t xml:space="preserve"> and at home,</w:t>
            </w:r>
            <w:r w:rsidRPr="00DF1398">
              <w:rPr>
                <w:rFonts w:ascii="Tahoma" w:hAnsi="Tahoma" w:cs="Tahoma"/>
                <w:sz w:val="20"/>
              </w:rPr>
              <w:t xml:space="preserve"> and submit the required documentation electronically via Blackboard</w:t>
            </w:r>
          </w:p>
        </w:tc>
      </w:tr>
      <w:tr w:rsidR="004F0F5F" w:rsidRPr="00DF1398" w14:paraId="260F25FF" w14:textId="77777777" w:rsidTr="00F607D2">
        <w:tc>
          <w:tcPr>
            <w:tcW w:w="2836" w:type="dxa"/>
          </w:tcPr>
          <w:p w14:paraId="6CF3C088"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Elements and Criteria</w:t>
            </w:r>
          </w:p>
        </w:tc>
        <w:tc>
          <w:tcPr>
            <w:tcW w:w="7229" w:type="dxa"/>
          </w:tcPr>
          <w:p w14:paraId="5E2E01FD"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As detailed in the assessment plan</w:t>
            </w:r>
          </w:p>
        </w:tc>
      </w:tr>
    </w:tbl>
    <w:p w14:paraId="2E316E5F" w14:textId="77777777" w:rsidR="004F0F5F" w:rsidRPr="00DF1398" w:rsidRDefault="004F0F5F" w:rsidP="004F0F5F">
      <w:pPr>
        <w:rPr>
          <w:rFonts w:ascii="Tahoma" w:hAnsi="Tahoma" w:cs="Tahoma"/>
          <w:sz w:val="20"/>
        </w:rPr>
      </w:pPr>
    </w:p>
    <w:p w14:paraId="3963F7F9" w14:textId="77777777" w:rsidR="004F0F5F" w:rsidRPr="00DF1398" w:rsidRDefault="004F0F5F" w:rsidP="004F0F5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4F0F5F" w:rsidRPr="00DF1398" w14:paraId="10D62F48" w14:textId="77777777" w:rsidTr="00F607D2">
        <w:tc>
          <w:tcPr>
            <w:tcW w:w="10065" w:type="dxa"/>
            <w:gridSpan w:val="2"/>
          </w:tcPr>
          <w:p w14:paraId="4B2CCD8B" w14:textId="77777777" w:rsidR="004F0F5F" w:rsidRPr="00DF1398" w:rsidRDefault="004F0F5F" w:rsidP="00F607D2">
            <w:pPr>
              <w:spacing w:before="120" w:after="120"/>
              <w:rPr>
                <w:rFonts w:ascii="Tahoma" w:hAnsi="Tahoma" w:cs="Tahoma"/>
                <w:sz w:val="20"/>
              </w:rPr>
            </w:pPr>
            <w:r w:rsidRPr="00DF1398">
              <w:rPr>
                <w:rFonts w:ascii="Tahoma" w:hAnsi="Tahoma" w:cs="Tahoma"/>
                <w:b/>
                <w:sz w:val="20"/>
              </w:rPr>
              <w:t>TO THE STUDENT</w:t>
            </w:r>
          </w:p>
        </w:tc>
      </w:tr>
      <w:tr w:rsidR="004F0F5F" w:rsidRPr="00DF1398" w14:paraId="44C20642" w14:textId="77777777" w:rsidTr="00F607D2">
        <w:tc>
          <w:tcPr>
            <w:tcW w:w="2836" w:type="dxa"/>
          </w:tcPr>
          <w:p w14:paraId="03E09236"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Purpose of Assessment</w:t>
            </w:r>
          </w:p>
        </w:tc>
        <w:tc>
          <w:tcPr>
            <w:tcW w:w="7229" w:type="dxa"/>
          </w:tcPr>
          <w:p w14:paraId="5955C5CE" w14:textId="1A6848EF" w:rsidR="004F0F5F" w:rsidRPr="00DF1398" w:rsidRDefault="004F0F5F" w:rsidP="00F607D2">
            <w:pPr>
              <w:spacing w:before="120" w:after="120"/>
              <w:rPr>
                <w:rFonts w:ascii="Tahoma" w:hAnsi="Tahoma" w:cs="Tahoma"/>
                <w:sz w:val="20"/>
              </w:rPr>
            </w:pPr>
            <w:r w:rsidRPr="00DF1398">
              <w:rPr>
                <w:rFonts w:ascii="Tahoma" w:hAnsi="Tahoma" w:cs="Tahoma"/>
                <w:sz w:val="20"/>
              </w:rPr>
              <w:t xml:space="preserve">You are required </w:t>
            </w:r>
            <w:r w:rsidR="00B024D8">
              <w:rPr>
                <w:rFonts w:ascii="Tahoma" w:hAnsi="Tahoma" w:cs="Tahoma"/>
                <w:sz w:val="20"/>
              </w:rPr>
              <w:t>demonstrate understand of</w:t>
            </w:r>
            <w:r w:rsidRPr="00DF1398">
              <w:rPr>
                <w:rFonts w:ascii="Tahoma" w:hAnsi="Tahoma" w:cs="Tahoma"/>
                <w:sz w:val="20"/>
              </w:rPr>
              <w:t>:</w:t>
            </w:r>
          </w:p>
          <w:p w14:paraId="58FCB098" w14:textId="77777777" w:rsidR="003742AD" w:rsidRPr="003742AD" w:rsidRDefault="003742AD" w:rsidP="003742AD">
            <w:pPr>
              <w:pStyle w:val="ListBullet"/>
              <w:rPr>
                <w:rFonts w:ascii="Tahoma" w:hAnsi="Tahoma" w:cs="Tahoma"/>
                <w:sz w:val="20"/>
              </w:rPr>
            </w:pPr>
            <w:r w:rsidRPr="003742AD">
              <w:rPr>
                <w:rFonts w:ascii="Tahoma" w:hAnsi="Tahoma" w:cs="Tahoma"/>
                <w:sz w:val="20"/>
              </w:rPr>
              <w:t xml:space="preserve">legislative requirements relating to cyber security context of performance evidence, including: </w:t>
            </w:r>
          </w:p>
          <w:p w14:paraId="710F95B3"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 xml:space="preserve">data protection </w:t>
            </w:r>
          </w:p>
          <w:p w14:paraId="7DEEF619"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implications of Notifiable Data Breach legislation on an organisation and other associated Australian privacy laws</w:t>
            </w:r>
          </w:p>
          <w:p w14:paraId="536429DF"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established international legislation</w:t>
            </w:r>
          </w:p>
          <w:p w14:paraId="44A7358A" w14:textId="77777777" w:rsidR="003742AD" w:rsidRPr="003742AD" w:rsidRDefault="003742AD" w:rsidP="003742AD">
            <w:pPr>
              <w:pStyle w:val="ListBullet"/>
              <w:rPr>
                <w:rFonts w:ascii="Tahoma" w:hAnsi="Tahoma" w:cs="Tahoma"/>
                <w:sz w:val="20"/>
              </w:rPr>
            </w:pPr>
            <w:r w:rsidRPr="003742AD">
              <w:rPr>
                <w:rFonts w:ascii="Tahoma" w:hAnsi="Tahoma" w:cs="Tahoma"/>
                <w:sz w:val="20"/>
              </w:rPr>
              <w:t>organisational policies and procedures relating to:</w:t>
            </w:r>
          </w:p>
          <w:p w14:paraId="5DBDCDB1"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securely storing, sharing and managing information</w:t>
            </w:r>
          </w:p>
          <w:p w14:paraId="5588E1FB"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encryption, and protocols for its uses</w:t>
            </w:r>
          </w:p>
          <w:p w14:paraId="7F523C7C"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data classification and management</w:t>
            </w:r>
          </w:p>
          <w:p w14:paraId="10E76D3E"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media/document labelling</w:t>
            </w:r>
          </w:p>
          <w:p w14:paraId="1956914F"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data governance</w:t>
            </w:r>
          </w:p>
          <w:p w14:paraId="29113681"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acceptable use</w:t>
            </w:r>
          </w:p>
          <w:p w14:paraId="1464AC30"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bring your own device</w:t>
            </w:r>
          </w:p>
          <w:p w14:paraId="752E5F30" w14:textId="77777777" w:rsidR="003742AD" w:rsidRPr="003742AD" w:rsidRDefault="003742AD" w:rsidP="003742AD">
            <w:pPr>
              <w:pStyle w:val="ListBullet"/>
              <w:rPr>
                <w:rFonts w:ascii="Tahoma" w:hAnsi="Tahoma" w:cs="Tahoma"/>
                <w:sz w:val="20"/>
              </w:rPr>
            </w:pPr>
            <w:r w:rsidRPr="003742AD">
              <w:rPr>
                <w:rFonts w:ascii="Tahoma" w:hAnsi="Tahoma" w:cs="Tahoma"/>
                <w:sz w:val="20"/>
              </w:rPr>
              <w:t>Australian government sources of information on current threats</w:t>
            </w:r>
          </w:p>
          <w:p w14:paraId="0F06A5A8" w14:textId="77777777" w:rsidR="003742AD" w:rsidRPr="003742AD" w:rsidRDefault="003742AD" w:rsidP="003742AD">
            <w:pPr>
              <w:pStyle w:val="ListBullet"/>
              <w:rPr>
                <w:rFonts w:ascii="Tahoma" w:hAnsi="Tahoma" w:cs="Tahoma"/>
                <w:sz w:val="20"/>
              </w:rPr>
            </w:pPr>
            <w:r w:rsidRPr="003742AD">
              <w:rPr>
                <w:rFonts w:ascii="Tahoma" w:hAnsi="Tahoma" w:cs="Tahoma"/>
                <w:sz w:val="20"/>
              </w:rPr>
              <w:t>risks associated with workplace cyber security</w:t>
            </w:r>
          </w:p>
          <w:p w14:paraId="0D0DE332" w14:textId="77777777" w:rsidR="003742AD" w:rsidRPr="003742AD" w:rsidRDefault="003742AD" w:rsidP="003742AD">
            <w:pPr>
              <w:pStyle w:val="ListBullet"/>
              <w:rPr>
                <w:rFonts w:ascii="Tahoma" w:hAnsi="Tahoma" w:cs="Tahoma"/>
                <w:sz w:val="20"/>
              </w:rPr>
            </w:pPr>
            <w:r w:rsidRPr="003742AD">
              <w:rPr>
                <w:rFonts w:ascii="Tahoma" w:hAnsi="Tahoma" w:cs="Tahoma"/>
                <w:sz w:val="20"/>
              </w:rPr>
              <w:t>strategies and techniques for promoting workplace cyber security</w:t>
            </w:r>
          </w:p>
          <w:p w14:paraId="68D19B60" w14:textId="77777777" w:rsidR="003742AD" w:rsidRPr="003742AD" w:rsidRDefault="003742AD" w:rsidP="003742AD">
            <w:pPr>
              <w:pStyle w:val="ListBullet"/>
              <w:rPr>
                <w:rFonts w:ascii="Tahoma" w:hAnsi="Tahoma" w:cs="Tahoma"/>
                <w:sz w:val="20"/>
              </w:rPr>
            </w:pPr>
            <w:r w:rsidRPr="003742AD">
              <w:rPr>
                <w:rFonts w:ascii="Tahoma" w:hAnsi="Tahoma" w:cs="Tahoma"/>
                <w:sz w:val="20"/>
              </w:rPr>
              <w:t>techniques for:</w:t>
            </w:r>
          </w:p>
          <w:p w14:paraId="4C42A424"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implementing and promoting workplace cyber security awareness</w:t>
            </w:r>
          </w:p>
          <w:p w14:paraId="4D5158A1" w14:textId="098B309F" w:rsidR="004F0F5F" w:rsidRPr="003742AD" w:rsidRDefault="003742AD" w:rsidP="003742AD">
            <w:pPr>
              <w:pStyle w:val="ListBullet"/>
              <w:ind w:left="1080"/>
              <w:rPr>
                <w:rFonts w:ascii="Tahoma" w:hAnsi="Tahoma" w:cs="Tahoma"/>
                <w:sz w:val="20"/>
              </w:rPr>
            </w:pPr>
            <w:r w:rsidRPr="003742AD">
              <w:rPr>
                <w:rFonts w:ascii="Tahoma" w:hAnsi="Tahoma" w:cs="Tahoma"/>
                <w:sz w:val="20"/>
              </w:rPr>
              <w:t>facilitating training that promotes cyber security awareness, including the use of simulated activities.</w:t>
            </w:r>
          </w:p>
        </w:tc>
      </w:tr>
    </w:tbl>
    <w:p w14:paraId="7288C323" w14:textId="77777777" w:rsidR="00B024D8" w:rsidRDefault="00B024D8">
      <w:r>
        <w:br w:type="page"/>
      </w:r>
    </w:p>
    <w:tbl>
      <w:tblPr>
        <w:tblW w:w="10065" w:type="dxa"/>
        <w:tblInd w:w="-176" w:type="dxa"/>
        <w:tblLook w:val="01E0" w:firstRow="1" w:lastRow="1" w:firstColumn="1" w:lastColumn="1" w:noHBand="0" w:noVBand="0"/>
      </w:tblPr>
      <w:tblGrid>
        <w:gridCol w:w="2836"/>
        <w:gridCol w:w="7229"/>
      </w:tblGrid>
      <w:tr w:rsidR="004F0F5F" w:rsidRPr="00DF1398" w14:paraId="02CAB96F" w14:textId="77777777" w:rsidTr="00F607D2">
        <w:tc>
          <w:tcPr>
            <w:tcW w:w="2836" w:type="dxa"/>
          </w:tcPr>
          <w:p w14:paraId="6276EFC9" w14:textId="68327393" w:rsidR="004F0F5F" w:rsidRPr="00DF1398" w:rsidRDefault="004F0F5F" w:rsidP="00F607D2">
            <w:pPr>
              <w:spacing w:before="120" w:after="120"/>
              <w:ind w:left="217"/>
              <w:rPr>
                <w:rFonts w:ascii="Tahoma" w:hAnsi="Tahoma" w:cs="Tahoma"/>
                <w:sz w:val="20"/>
              </w:rPr>
            </w:pPr>
            <w:r w:rsidRPr="00DF1398">
              <w:rPr>
                <w:rFonts w:ascii="Tahoma" w:hAnsi="Tahoma" w:cs="Tahoma"/>
                <w:sz w:val="20"/>
              </w:rPr>
              <w:lastRenderedPageBreak/>
              <w:t>Allowable Materials</w:t>
            </w:r>
          </w:p>
        </w:tc>
        <w:tc>
          <w:tcPr>
            <w:tcW w:w="7229" w:type="dxa"/>
          </w:tcPr>
          <w:p w14:paraId="07D9DBBF"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Blackboard (Topic by topic) will include the following: Weekly Readings, Class notes, and Weekly Activities.</w:t>
            </w:r>
          </w:p>
          <w:p w14:paraId="4BCFED2D" w14:textId="77777777" w:rsidR="004F0F5F" w:rsidRPr="00DF1398" w:rsidRDefault="004F0F5F" w:rsidP="00F607D2">
            <w:pPr>
              <w:spacing w:before="120" w:after="120"/>
              <w:rPr>
                <w:rFonts w:ascii="Tahoma" w:hAnsi="Tahoma" w:cs="Tahoma"/>
                <w:sz w:val="20"/>
              </w:rPr>
            </w:pPr>
          </w:p>
        </w:tc>
      </w:tr>
      <w:tr w:rsidR="004F0F5F" w:rsidRPr="00DF1398" w14:paraId="48532598" w14:textId="77777777" w:rsidTr="00F607D2">
        <w:tc>
          <w:tcPr>
            <w:tcW w:w="2836" w:type="dxa"/>
          </w:tcPr>
          <w:p w14:paraId="363881E2"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Required Resources</w:t>
            </w:r>
          </w:p>
        </w:tc>
        <w:tc>
          <w:tcPr>
            <w:tcW w:w="7229" w:type="dxa"/>
          </w:tcPr>
          <w:p w14:paraId="30DB9B8A"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Computer with:</w:t>
            </w:r>
          </w:p>
          <w:p w14:paraId="73EABED8" w14:textId="36A327C5" w:rsidR="004F0F5F" w:rsidRDefault="004F0F5F" w:rsidP="004F0F5F">
            <w:pPr>
              <w:pStyle w:val="ListParagraph"/>
              <w:numPr>
                <w:ilvl w:val="0"/>
                <w:numId w:val="10"/>
              </w:numPr>
              <w:spacing w:before="120" w:after="120"/>
              <w:ind w:left="1028" w:hanging="668"/>
              <w:contextualSpacing w:val="0"/>
              <w:rPr>
                <w:rFonts w:ascii="Tahoma" w:hAnsi="Tahoma" w:cs="Tahoma"/>
                <w:sz w:val="20"/>
              </w:rPr>
            </w:pPr>
            <w:r w:rsidRPr="00DF1398">
              <w:rPr>
                <w:rFonts w:ascii="Tahoma" w:hAnsi="Tahoma" w:cs="Tahoma"/>
                <w:sz w:val="20"/>
              </w:rPr>
              <w:t>Internet Access</w:t>
            </w:r>
          </w:p>
          <w:p w14:paraId="2C39841D" w14:textId="29E304C2" w:rsidR="006702BB" w:rsidRPr="00DF1398" w:rsidRDefault="006702BB" w:rsidP="004F0F5F">
            <w:pPr>
              <w:pStyle w:val="ListParagraph"/>
              <w:numPr>
                <w:ilvl w:val="0"/>
                <w:numId w:val="10"/>
              </w:numPr>
              <w:spacing w:before="120" w:after="120"/>
              <w:ind w:left="1028" w:hanging="668"/>
              <w:contextualSpacing w:val="0"/>
              <w:rPr>
                <w:rFonts w:ascii="Tahoma" w:hAnsi="Tahoma" w:cs="Tahoma"/>
                <w:sz w:val="20"/>
              </w:rPr>
            </w:pPr>
            <w:r>
              <w:rPr>
                <w:rFonts w:ascii="Tahoma" w:hAnsi="Tahoma" w:cs="Tahoma"/>
                <w:sz w:val="20"/>
              </w:rPr>
              <w:t>Access to Office 365</w:t>
            </w:r>
          </w:p>
          <w:p w14:paraId="0FA849C6" w14:textId="0D8968A4" w:rsidR="004F0F5F" w:rsidRPr="00DF1398" w:rsidRDefault="004F0F5F" w:rsidP="004F0F5F">
            <w:pPr>
              <w:pStyle w:val="ListParagraph"/>
              <w:numPr>
                <w:ilvl w:val="0"/>
                <w:numId w:val="10"/>
              </w:numPr>
              <w:spacing w:before="120" w:after="120"/>
              <w:ind w:left="1028" w:hanging="668"/>
              <w:contextualSpacing w:val="0"/>
              <w:rPr>
                <w:rFonts w:ascii="Tahoma" w:hAnsi="Tahoma" w:cs="Tahoma"/>
                <w:sz w:val="20"/>
              </w:rPr>
            </w:pPr>
            <w:r w:rsidRPr="00DF1398">
              <w:rPr>
                <w:rFonts w:ascii="Tahoma" w:hAnsi="Tahoma" w:cs="Tahoma"/>
                <w:sz w:val="20"/>
              </w:rPr>
              <w:t>Word processing software</w:t>
            </w:r>
          </w:p>
          <w:p w14:paraId="4622FA96" w14:textId="77777777" w:rsidR="004F0F5F" w:rsidRPr="00DF1398" w:rsidRDefault="004F0F5F" w:rsidP="004F0F5F">
            <w:pPr>
              <w:pStyle w:val="ListParagraph"/>
              <w:numPr>
                <w:ilvl w:val="0"/>
                <w:numId w:val="10"/>
              </w:numPr>
              <w:spacing w:before="120" w:after="120"/>
              <w:ind w:left="1028" w:hanging="668"/>
              <w:contextualSpacing w:val="0"/>
              <w:rPr>
                <w:rFonts w:ascii="Tahoma" w:hAnsi="Tahoma" w:cs="Tahoma"/>
                <w:sz w:val="20"/>
              </w:rPr>
            </w:pPr>
            <w:r w:rsidRPr="00DF1398">
              <w:rPr>
                <w:rFonts w:ascii="Tahoma" w:hAnsi="Tahoma" w:cs="Tahoma"/>
                <w:sz w:val="20"/>
              </w:rPr>
              <w:t>Access to Learning Management System (LMS)</w:t>
            </w:r>
          </w:p>
          <w:p w14:paraId="6941ADA6" w14:textId="4E29C851" w:rsidR="004F0F5F" w:rsidRPr="00DF1398" w:rsidRDefault="003742AD" w:rsidP="004F0F5F">
            <w:pPr>
              <w:pStyle w:val="ListParagraph"/>
              <w:numPr>
                <w:ilvl w:val="0"/>
                <w:numId w:val="10"/>
              </w:numPr>
              <w:spacing w:before="120" w:after="120"/>
              <w:ind w:left="1028" w:hanging="668"/>
              <w:contextualSpacing w:val="0"/>
              <w:rPr>
                <w:rFonts w:ascii="Tahoma" w:hAnsi="Tahoma" w:cs="Tahoma"/>
                <w:sz w:val="20"/>
              </w:rPr>
            </w:pPr>
            <w:r>
              <w:rPr>
                <w:rFonts w:ascii="Tahoma" w:hAnsi="Tahoma" w:cs="Tahoma"/>
                <w:sz w:val="20"/>
              </w:rPr>
              <w:t>Access to Allowable Materials</w:t>
            </w:r>
          </w:p>
          <w:p w14:paraId="17AFA4D4" w14:textId="77777777" w:rsidR="004F0F5F" w:rsidRPr="00DF1398" w:rsidRDefault="004F0F5F" w:rsidP="00F607D2">
            <w:pPr>
              <w:spacing w:before="120" w:after="120"/>
              <w:ind w:left="360"/>
              <w:rPr>
                <w:rFonts w:ascii="Tahoma" w:hAnsi="Tahoma" w:cs="Tahoma"/>
                <w:sz w:val="20"/>
              </w:rPr>
            </w:pPr>
          </w:p>
        </w:tc>
      </w:tr>
      <w:tr w:rsidR="004F0F5F" w:rsidRPr="00DF1398" w14:paraId="6162082D" w14:textId="77777777" w:rsidTr="00F607D2">
        <w:tc>
          <w:tcPr>
            <w:tcW w:w="2836" w:type="dxa"/>
          </w:tcPr>
          <w:p w14:paraId="38D6041F"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Reasonable Adjustment</w:t>
            </w:r>
          </w:p>
        </w:tc>
        <w:tc>
          <w:tcPr>
            <w:tcW w:w="7229" w:type="dxa"/>
          </w:tcPr>
          <w:p w14:paraId="0568F32E"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2645DDFD" w14:textId="77777777" w:rsidR="004F0F5F" w:rsidRPr="00DF1398" w:rsidRDefault="004F0F5F" w:rsidP="00F607D2">
            <w:pPr>
              <w:spacing w:before="120" w:after="120"/>
              <w:rPr>
                <w:rFonts w:ascii="Tahoma" w:hAnsi="Tahoma" w:cs="Tahoma"/>
                <w:sz w:val="20"/>
              </w:rPr>
            </w:pPr>
          </w:p>
        </w:tc>
      </w:tr>
      <w:tr w:rsidR="004F0F5F" w:rsidRPr="00DF1398" w14:paraId="563124B7" w14:textId="77777777" w:rsidTr="00F607D2">
        <w:tc>
          <w:tcPr>
            <w:tcW w:w="2836" w:type="dxa"/>
          </w:tcPr>
          <w:p w14:paraId="08E09B50"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Assessment Submission</w:t>
            </w:r>
          </w:p>
        </w:tc>
        <w:tc>
          <w:tcPr>
            <w:tcW w:w="7229" w:type="dxa"/>
          </w:tcPr>
          <w:p w14:paraId="2BB3144C" w14:textId="49F99FA4" w:rsidR="004F0F5F" w:rsidRPr="00DF1398" w:rsidRDefault="004F0F5F" w:rsidP="00F607D2">
            <w:pPr>
              <w:spacing w:before="120" w:after="120"/>
              <w:rPr>
                <w:rFonts w:ascii="Tahoma" w:hAnsi="Tahoma" w:cs="Tahoma"/>
                <w:sz w:val="20"/>
              </w:rPr>
            </w:pPr>
            <w:r w:rsidRPr="00DF1398">
              <w:rPr>
                <w:rFonts w:ascii="Tahoma" w:hAnsi="Tahoma" w:cs="Tahoma"/>
                <w:sz w:val="20"/>
              </w:rPr>
              <w:t xml:space="preserve">All questions must be attempted. </w:t>
            </w:r>
          </w:p>
          <w:p w14:paraId="101E5EFC"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Use of research tools and peers in formulating answers are acceptable – but work submitted must be your own work.</w:t>
            </w:r>
          </w:p>
          <w:p w14:paraId="782EA5F0" w14:textId="7D78D626" w:rsidR="004F0F5F" w:rsidRPr="00DF1398" w:rsidRDefault="004F0F5F" w:rsidP="00F607D2">
            <w:pPr>
              <w:spacing w:before="120" w:after="120"/>
              <w:rPr>
                <w:rFonts w:ascii="Tahoma" w:hAnsi="Tahoma" w:cs="Tahoma"/>
                <w:sz w:val="20"/>
              </w:rPr>
            </w:pPr>
            <w:r w:rsidRPr="00DF1398">
              <w:rPr>
                <w:rFonts w:ascii="Tahoma" w:hAnsi="Tahoma" w:cs="Tahoma"/>
                <w:sz w:val="20"/>
              </w:rPr>
              <w:t>Final document is to be uploaded to the appropriate area in the Blackboard course created for this unit.</w:t>
            </w:r>
          </w:p>
          <w:p w14:paraId="30A0D177" w14:textId="0A867CFC" w:rsidR="004F0F5F" w:rsidRPr="00DF1398" w:rsidRDefault="004F0F5F" w:rsidP="00F607D2">
            <w:pPr>
              <w:spacing w:before="120" w:after="120"/>
              <w:rPr>
                <w:rFonts w:ascii="Tahoma" w:hAnsi="Tahoma" w:cs="Tahoma"/>
                <w:sz w:val="20"/>
              </w:rPr>
            </w:pPr>
            <w:r w:rsidRPr="00DF1398">
              <w:rPr>
                <w:rFonts w:ascii="Tahoma" w:hAnsi="Tahoma" w:cs="Tahoma"/>
                <w:sz w:val="20"/>
              </w:rPr>
              <w:t xml:space="preserve">If you are marked as NYS (Not Yet Satisfactory) on your first </w:t>
            </w:r>
            <w:r w:rsidR="00AC1A1A" w:rsidRPr="00DF1398">
              <w:rPr>
                <w:rFonts w:ascii="Tahoma" w:hAnsi="Tahoma" w:cs="Tahoma"/>
                <w:sz w:val="20"/>
              </w:rPr>
              <w:t>attempt,</w:t>
            </w:r>
            <w:r w:rsidRPr="00DF1398">
              <w:rPr>
                <w:rFonts w:ascii="Tahoma" w:hAnsi="Tahoma" w:cs="Tahoma"/>
                <w:sz w:val="20"/>
              </w:rPr>
              <w:t xml:space="preserve"> you will be provided with another opportunity to re-attempt the assessment at the discretion of the lecturer.</w:t>
            </w:r>
          </w:p>
          <w:p w14:paraId="24907DA7" w14:textId="77777777" w:rsidR="004F0F5F" w:rsidRPr="00DF1398" w:rsidRDefault="004F0F5F" w:rsidP="00F607D2">
            <w:pPr>
              <w:spacing w:before="120" w:after="120"/>
              <w:rPr>
                <w:rFonts w:ascii="Tahoma" w:hAnsi="Tahoma" w:cs="Tahoma"/>
                <w:sz w:val="20"/>
              </w:rPr>
            </w:pPr>
          </w:p>
        </w:tc>
      </w:tr>
    </w:tbl>
    <w:p w14:paraId="28EA4A7A" w14:textId="256A2E54" w:rsidR="004F0F5F" w:rsidRPr="00DF1398" w:rsidRDefault="004F0F5F" w:rsidP="004F0F5F">
      <w:pPr>
        <w:rPr>
          <w:rFonts w:ascii="Tahoma" w:hAnsi="Tahoma" w:cs="Tahoma"/>
        </w:rPr>
      </w:pPr>
    </w:p>
    <w:p w14:paraId="758025D4" w14:textId="77777777" w:rsidR="004F0F5F" w:rsidRPr="00DF1398" w:rsidRDefault="004F0F5F">
      <w:pPr>
        <w:rPr>
          <w:rFonts w:ascii="Tahoma" w:hAnsi="Tahoma" w:cs="Tahoma"/>
        </w:rPr>
      </w:pPr>
      <w:r w:rsidRPr="00DF1398">
        <w:rPr>
          <w:rFonts w:ascii="Tahoma" w:hAnsi="Tahoma" w:cs="Tahoma"/>
        </w:rPr>
        <w:br w:type="page"/>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6"/>
      </w:tblGrid>
      <w:tr w:rsidR="004F0F5F" w:rsidRPr="00DF1398" w14:paraId="4FD8480F" w14:textId="77777777" w:rsidTr="00BB5058">
        <w:trPr>
          <w:trHeight w:val="190"/>
        </w:trPr>
        <w:tc>
          <w:tcPr>
            <w:tcW w:w="9776" w:type="dxa"/>
            <w:shd w:val="clear" w:color="auto" w:fill="8547AD"/>
            <w:vAlign w:val="center"/>
          </w:tcPr>
          <w:p w14:paraId="562E78AC" w14:textId="77777777" w:rsidR="004F0F5F" w:rsidRPr="00DF1398" w:rsidRDefault="004F0F5F" w:rsidP="00F607D2">
            <w:pPr>
              <w:spacing w:before="60" w:after="60"/>
              <w:rPr>
                <w:rFonts w:ascii="Tahoma" w:hAnsi="Tahoma" w:cs="Tahoma"/>
                <w:b/>
                <w:color w:val="FFFFFF"/>
                <w:sz w:val="20"/>
              </w:rPr>
            </w:pPr>
            <w:r w:rsidRPr="00DF1398">
              <w:rPr>
                <w:rFonts w:ascii="Tahoma" w:hAnsi="Tahoma" w:cs="Tahoma"/>
                <w:b/>
                <w:color w:val="FFFFFF"/>
                <w:sz w:val="20"/>
              </w:rPr>
              <w:lastRenderedPageBreak/>
              <w:t>Scenario</w:t>
            </w:r>
          </w:p>
        </w:tc>
      </w:tr>
      <w:tr w:rsidR="004F0F5F" w:rsidRPr="00DF1398" w14:paraId="449E17A3" w14:textId="77777777" w:rsidTr="00BB5058">
        <w:trPr>
          <w:trHeight w:val="542"/>
        </w:trPr>
        <w:tc>
          <w:tcPr>
            <w:tcW w:w="9776" w:type="dxa"/>
          </w:tcPr>
          <w:p w14:paraId="5C9DB13C" w14:textId="4157BE82" w:rsidR="00605B33" w:rsidRDefault="00605B33" w:rsidP="00605B33">
            <w:pPr>
              <w:widowControl w:val="0"/>
              <w:spacing w:before="60" w:after="200" w:line="276" w:lineRule="auto"/>
              <w:ind w:left="192"/>
              <w:rPr>
                <w:rFonts w:ascii="Arial" w:eastAsia="Calibri" w:hAnsi="Arial" w:cs="Arial"/>
                <w:i/>
                <w:iCs/>
                <w:sz w:val="22"/>
                <w:szCs w:val="22"/>
                <w:lang w:eastAsia="en-US"/>
              </w:rPr>
            </w:pPr>
            <w:r w:rsidRPr="0006263E">
              <w:rPr>
                <w:rFonts w:ascii="Arial" w:eastAsia="Calibri" w:hAnsi="Arial" w:cs="Arial"/>
                <w:b/>
                <w:bCs/>
                <w:sz w:val="22"/>
                <w:szCs w:val="22"/>
                <w:lang w:eastAsia="en-US"/>
              </w:rPr>
              <w:t>Scenario</w:t>
            </w:r>
            <w:r w:rsidRPr="0006263E">
              <w:rPr>
                <w:rFonts w:ascii="Arial" w:eastAsia="Calibri" w:hAnsi="Arial" w:cs="Arial"/>
                <w:sz w:val="22"/>
                <w:szCs w:val="22"/>
                <w:lang w:eastAsia="en-US"/>
              </w:rPr>
              <w:t>:</w:t>
            </w:r>
            <w:r w:rsidRPr="0006263E">
              <w:rPr>
                <w:rFonts w:ascii="Arial" w:eastAsia="Calibri" w:hAnsi="Arial" w:cs="Arial"/>
                <w:sz w:val="22"/>
                <w:szCs w:val="22"/>
                <w:lang w:eastAsia="en-US"/>
              </w:rPr>
              <w:br/>
            </w:r>
            <w:r>
              <w:rPr>
                <w:rFonts w:ascii="Arial" w:eastAsia="Calibri" w:hAnsi="Arial" w:cs="Arial"/>
                <w:i/>
                <w:iCs/>
                <w:sz w:val="22"/>
                <w:szCs w:val="22"/>
                <w:lang w:eastAsia="en-US"/>
              </w:rPr>
              <w:t>You are a security administrator for CITE MS, which has had a recent successful attack whereby a staff member’s credentials were stolen from a ‘black book’ on their work desk and then used to exfiltrate customer personally identifiable information and payment information. Management have tasked you with re-evaluating the current policies related to security, ensuring that they are in-line with legislation, and to provide training for existing staff to improve their cyber hygiene.</w:t>
            </w:r>
          </w:p>
          <w:p w14:paraId="62CEAF22" w14:textId="5E34610F" w:rsidR="00605B33" w:rsidRPr="0006263E" w:rsidRDefault="00605B33" w:rsidP="00605B33">
            <w:pPr>
              <w:widowControl w:val="0"/>
              <w:spacing w:before="60" w:after="200" w:line="276" w:lineRule="auto"/>
              <w:ind w:left="192"/>
              <w:rPr>
                <w:rFonts w:ascii="Arial" w:eastAsia="Calibri" w:hAnsi="Arial" w:cs="Arial"/>
                <w:i/>
                <w:iCs/>
                <w:sz w:val="22"/>
                <w:szCs w:val="22"/>
                <w:lang w:eastAsia="en-US"/>
              </w:rPr>
            </w:pPr>
            <w:r>
              <w:rPr>
                <w:rFonts w:ascii="Arial" w:eastAsia="Calibri" w:hAnsi="Arial" w:cs="Arial"/>
                <w:i/>
                <w:iCs/>
                <w:sz w:val="22"/>
                <w:szCs w:val="22"/>
                <w:lang w:eastAsia="en-US"/>
              </w:rPr>
              <w:t>The following questions have been proposed to you by management in order to gauge your understanding and to start the process of checking and/or creating policies, where some may be missing, as well as planning user education, training, and awareness.</w:t>
            </w:r>
          </w:p>
          <w:p w14:paraId="53E2F356" w14:textId="147840E1" w:rsidR="00D47EF0" w:rsidRPr="00DF1398" w:rsidRDefault="00605B33" w:rsidP="00605B33">
            <w:pPr>
              <w:pStyle w:val="MajorTableLastBullet"/>
              <w:spacing w:before="120" w:after="60"/>
              <w:ind w:left="192"/>
              <w:rPr>
                <w:rFonts w:ascii="Tahoma" w:hAnsi="Tahoma" w:cs="Tahoma"/>
                <w:sz w:val="20"/>
              </w:rPr>
            </w:pPr>
            <w:r w:rsidRPr="0006263E">
              <w:rPr>
                <w:rFonts w:ascii="Arial" w:eastAsia="Calibri" w:hAnsi="Arial" w:cs="Arial"/>
                <w:sz w:val="22"/>
                <w:szCs w:val="22"/>
              </w:rPr>
              <w:t xml:space="preserve">Fully answer all questions in detail and submit to the lecturer via Blackboard as an electronic copy. Any and all external sources used </w:t>
            </w:r>
            <w:r>
              <w:rPr>
                <w:rFonts w:ascii="Arial" w:eastAsia="Calibri" w:hAnsi="Arial" w:cs="Arial"/>
                <w:sz w:val="22"/>
                <w:szCs w:val="22"/>
              </w:rPr>
              <w:t xml:space="preserve">to inform your answers </w:t>
            </w:r>
            <w:r w:rsidRPr="0006263E">
              <w:rPr>
                <w:rFonts w:ascii="Arial" w:eastAsia="Calibri" w:hAnsi="Arial" w:cs="Arial"/>
                <w:sz w:val="22"/>
                <w:szCs w:val="22"/>
              </w:rPr>
              <w:t>(images, websites, articles, or otherwise) need to be referenced using APA 7th.</w:t>
            </w:r>
          </w:p>
        </w:tc>
      </w:tr>
    </w:tbl>
    <w:p w14:paraId="16C31CA4" w14:textId="1DFCC4A7" w:rsidR="00BB5058" w:rsidRDefault="00BB5058">
      <w:pPr>
        <w:rPr>
          <w:rFonts w:ascii="Tahoma" w:hAnsi="Tahoma" w:cs="Tahoma"/>
          <w:sz w:val="20"/>
        </w:rPr>
      </w:pPr>
    </w:p>
    <w:p w14:paraId="0510FEA2" w14:textId="77777777" w:rsidR="00BB5058" w:rsidRDefault="00BB5058">
      <w:pPr>
        <w:rPr>
          <w:rFonts w:ascii="Tahoma" w:hAnsi="Tahoma" w:cs="Tahoma"/>
          <w:sz w:val="20"/>
        </w:rPr>
      </w:pPr>
      <w:r>
        <w:rPr>
          <w:rFonts w:ascii="Tahoma" w:hAnsi="Tahoma" w:cs="Tahoma"/>
          <w:sz w:val="20"/>
        </w:rPr>
        <w:br w:type="page"/>
      </w:r>
    </w:p>
    <w:tbl>
      <w:tblPr>
        <w:tblW w:w="9781"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699"/>
        <w:gridCol w:w="7655"/>
        <w:gridCol w:w="708"/>
        <w:gridCol w:w="709"/>
        <w:gridCol w:w="10"/>
      </w:tblGrid>
      <w:tr w:rsidR="00CB7366" w:rsidRPr="00DF1398" w14:paraId="24599877" w14:textId="77777777" w:rsidTr="00CB7366">
        <w:tc>
          <w:tcPr>
            <w:tcW w:w="8354" w:type="dxa"/>
            <w:gridSpan w:val="2"/>
            <w:vMerge w:val="restart"/>
            <w:tcBorders>
              <w:top w:val="single" w:sz="4" w:space="0" w:color="auto"/>
              <w:left w:val="single" w:sz="4" w:space="0" w:color="auto"/>
              <w:bottom w:val="single" w:sz="4" w:space="0" w:color="auto"/>
              <w:right w:val="single" w:sz="4" w:space="0" w:color="auto"/>
            </w:tcBorders>
            <w:shd w:val="clear" w:color="auto" w:fill="7030A0"/>
            <w:vAlign w:val="center"/>
          </w:tcPr>
          <w:p w14:paraId="214B89E6" w14:textId="77777777" w:rsidR="002A325D" w:rsidRPr="00DF1398" w:rsidRDefault="002A325D" w:rsidP="00346FAD">
            <w:pPr>
              <w:widowControl w:val="0"/>
              <w:spacing w:before="62"/>
              <w:ind w:left="108" w:right="-20"/>
              <w:rPr>
                <w:rFonts w:ascii="Tahoma" w:eastAsia="Arial" w:hAnsi="Tahoma" w:cs="Tahoma"/>
                <w:color w:val="FFFFFF" w:themeColor="background1"/>
                <w:sz w:val="20"/>
                <w:lang w:eastAsia="en-US"/>
              </w:rPr>
            </w:pPr>
            <w:r w:rsidRPr="00DF1398">
              <w:rPr>
                <w:rFonts w:ascii="Tahoma" w:eastAsia="Arial" w:hAnsi="Tahoma" w:cs="Tahoma"/>
                <w:b/>
                <w:bCs/>
                <w:color w:val="FFFFFF" w:themeColor="background1"/>
                <w:spacing w:val="2"/>
                <w:sz w:val="20"/>
                <w:lang w:eastAsia="en-US"/>
              </w:rPr>
              <w:lastRenderedPageBreak/>
              <w:t>Question</w:t>
            </w:r>
            <w:r w:rsidRPr="00DF1398">
              <w:rPr>
                <w:rFonts w:ascii="Tahoma" w:eastAsia="Arial" w:hAnsi="Tahoma" w:cs="Tahoma"/>
                <w:b/>
                <w:bCs/>
                <w:color w:val="FFFFFF" w:themeColor="background1"/>
                <w:sz w:val="20"/>
                <w:lang w:eastAsia="en-US"/>
              </w:rPr>
              <w:t>s</w:t>
            </w:r>
            <w:r w:rsidRPr="00DF1398">
              <w:rPr>
                <w:rFonts w:ascii="Tahoma" w:eastAsia="Arial" w:hAnsi="Tahoma" w:cs="Tahoma"/>
                <w:b/>
                <w:bCs/>
                <w:color w:val="FFFFFF" w:themeColor="background1"/>
                <w:spacing w:val="-7"/>
                <w:sz w:val="20"/>
                <w:lang w:eastAsia="en-US"/>
              </w:rPr>
              <w:t xml:space="preserve"> </w:t>
            </w:r>
            <w:r w:rsidRPr="00DF1398">
              <w:rPr>
                <w:rFonts w:ascii="Tahoma" w:eastAsia="Arial" w:hAnsi="Tahoma" w:cs="Tahoma"/>
                <w:b/>
                <w:bCs/>
                <w:color w:val="FFFFFF" w:themeColor="background1"/>
                <w:spacing w:val="2"/>
                <w:sz w:val="20"/>
                <w:lang w:eastAsia="en-US"/>
              </w:rPr>
              <w:t>t</w:t>
            </w:r>
            <w:r w:rsidRPr="00DF1398">
              <w:rPr>
                <w:rFonts w:ascii="Tahoma" w:eastAsia="Arial" w:hAnsi="Tahoma" w:cs="Tahoma"/>
                <w:b/>
                <w:bCs/>
                <w:color w:val="FFFFFF" w:themeColor="background1"/>
                <w:sz w:val="20"/>
                <w:lang w:eastAsia="en-US"/>
              </w:rPr>
              <w:t>o</w:t>
            </w:r>
            <w:r w:rsidRPr="00DF1398">
              <w:rPr>
                <w:rFonts w:ascii="Tahoma" w:eastAsia="Arial" w:hAnsi="Tahoma" w:cs="Tahoma"/>
                <w:b/>
                <w:bCs/>
                <w:color w:val="FFFFFF" w:themeColor="background1"/>
                <w:spacing w:val="2"/>
                <w:sz w:val="20"/>
                <w:lang w:eastAsia="en-US"/>
              </w:rPr>
              <w:t xml:space="preserve"> b</w:t>
            </w:r>
            <w:r w:rsidRPr="00DF1398">
              <w:rPr>
                <w:rFonts w:ascii="Tahoma" w:eastAsia="Arial" w:hAnsi="Tahoma" w:cs="Tahoma"/>
                <w:b/>
                <w:bCs/>
                <w:color w:val="FFFFFF" w:themeColor="background1"/>
                <w:sz w:val="20"/>
                <w:lang w:eastAsia="en-US"/>
              </w:rPr>
              <w:t>e</w:t>
            </w:r>
            <w:r w:rsidRPr="00DF1398">
              <w:rPr>
                <w:rFonts w:ascii="Tahoma" w:eastAsia="Arial" w:hAnsi="Tahoma" w:cs="Tahoma"/>
                <w:b/>
                <w:bCs/>
                <w:color w:val="FFFFFF" w:themeColor="background1"/>
                <w:spacing w:val="1"/>
                <w:sz w:val="20"/>
                <w:lang w:eastAsia="en-US"/>
              </w:rPr>
              <w:t xml:space="preserve"> </w:t>
            </w:r>
            <w:r w:rsidRPr="00DF1398">
              <w:rPr>
                <w:rFonts w:ascii="Tahoma" w:eastAsia="Arial" w:hAnsi="Tahoma" w:cs="Tahoma"/>
                <w:b/>
                <w:bCs/>
                <w:color w:val="FFFFFF" w:themeColor="background1"/>
                <w:spacing w:val="2"/>
                <w:sz w:val="20"/>
                <w:lang w:eastAsia="en-US"/>
              </w:rPr>
              <w:t>answere</w:t>
            </w:r>
            <w:r w:rsidRPr="00DF1398">
              <w:rPr>
                <w:rFonts w:ascii="Tahoma" w:eastAsia="Arial" w:hAnsi="Tahoma" w:cs="Tahoma"/>
                <w:b/>
                <w:bCs/>
                <w:color w:val="FFFFFF" w:themeColor="background1"/>
                <w:sz w:val="20"/>
                <w:lang w:eastAsia="en-US"/>
              </w:rPr>
              <w:t>d</w:t>
            </w:r>
            <w:r w:rsidRPr="00DF1398">
              <w:rPr>
                <w:rFonts w:ascii="Tahoma" w:eastAsia="Arial" w:hAnsi="Tahoma" w:cs="Tahoma"/>
                <w:b/>
                <w:bCs/>
                <w:color w:val="FFFFFF" w:themeColor="background1"/>
                <w:spacing w:val="4"/>
                <w:sz w:val="20"/>
                <w:lang w:eastAsia="en-US"/>
              </w:rPr>
              <w:t xml:space="preserve"> </w:t>
            </w:r>
            <w:r w:rsidRPr="00DF1398">
              <w:rPr>
                <w:rFonts w:ascii="Tahoma" w:eastAsia="Arial" w:hAnsi="Tahoma" w:cs="Tahoma"/>
                <w:b/>
                <w:bCs/>
                <w:color w:val="FFFFFF" w:themeColor="background1"/>
                <w:spacing w:val="2"/>
                <w:sz w:val="20"/>
                <w:lang w:eastAsia="en-US"/>
              </w:rPr>
              <w:t>b</w:t>
            </w:r>
            <w:r w:rsidRPr="00DF1398">
              <w:rPr>
                <w:rFonts w:ascii="Tahoma" w:eastAsia="Arial" w:hAnsi="Tahoma" w:cs="Tahoma"/>
                <w:b/>
                <w:bCs/>
                <w:color w:val="FFFFFF" w:themeColor="background1"/>
                <w:sz w:val="20"/>
                <w:lang w:eastAsia="en-US"/>
              </w:rPr>
              <w:t>y</w:t>
            </w:r>
            <w:r w:rsidRPr="00DF1398">
              <w:rPr>
                <w:rFonts w:ascii="Tahoma" w:eastAsia="Arial" w:hAnsi="Tahoma" w:cs="Tahoma"/>
                <w:b/>
                <w:bCs/>
                <w:color w:val="FFFFFF" w:themeColor="background1"/>
                <w:spacing w:val="1"/>
                <w:sz w:val="20"/>
                <w:lang w:eastAsia="en-US"/>
              </w:rPr>
              <w:t xml:space="preserve"> </w:t>
            </w:r>
            <w:r w:rsidRPr="00DF1398">
              <w:rPr>
                <w:rFonts w:ascii="Tahoma" w:eastAsia="Arial" w:hAnsi="Tahoma" w:cs="Tahoma"/>
                <w:b/>
                <w:bCs/>
                <w:color w:val="FFFFFF" w:themeColor="background1"/>
                <w:spacing w:val="2"/>
                <w:sz w:val="20"/>
                <w:lang w:eastAsia="en-US"/>
              </w:rPr>
              <w:t>th</w:t>
            </w:r>
            <w:r w:rsidRPr="00DF1398">
              <w:rPr>
                <w:rFonts w:ascii="Tahoma" w:eastAsia="Arial" w:hAnsi="Tahoma" w:cs="Tahoma"/>
                <w:b/>
                <w:bCs/>
                <w:color w:val="FFFFFF" w:themeColor="background1"/>
                <w:sz w:val="20"/>
                <w:lang w:eastAsia="en-US"/>
              </w:rPr>
              <w:t>e</w:t>
            </w:r>
            <w:r w:rsidRPr="00DF1398">
              <w:rPr>
                <w:rFonts w:ascii="Tahoma" w:eastAsia="Arial" w:hAnsi="Tahoma" w:cs="Tahoma"/>
                <w:b/>
                <w:bCs/>
                <w:color w:val="FFFFFF" w:themeColor="background1"/>
                <w:spacing w:val="4"/>
                <w:sz w:val="20"/>
                <w:lang w:eastAsia="en-US"/>
              </w:rPr>
              <w:t xml:space="preserve"> </w:t>
            </w:r>
            <w:r w:rsidRPr="00DF1398">
              <w:rPr>
                <w:rFonts w:ascii="Tahoma" w:eastAsia="Arial" w:hAnsi="Tahoma" w:cs="Tahoma"/>
                <w:b/>
                <w:bCs/>
                <w:color w:val="FFFFFF" w:themeColor="background1"/>
                <w:spacing w:val="2"/>
                <w:sz w:val="20"/>
                <w:lang w:eastAsia="en-US"/>
              </w:rPr>
              <w:t>student:</w:t>
            </w:r>
          </w:p>
        </w:tc>
        <w:tc>
          <w:tcPr>
            <w:tcW w:w="1427" w:type="dxa"/>
            <w:gridSpan w:val="3"/>
            <w:tcBorders>
              <w:top w:val="single" w:sz="4" w:space="0" w:color="auto"/>
              <w:left w:val="single" w:sz="4" w:space="0" w:color="auto"/>
              <w:bottom w:val="single" w:sz="4" w:space="0" w:color="auto"/>
              <w:right w:val="single" w:sz="4" w:space="0" w:color="auto"/>
            </w:tcBorders>
            <w:shd w:val="clear" w:color="auto" w:fill="7030A0"/>
          </w:tcPr>
          <w:p w14:paraId="1E61ADE9" w14:textId="785FAEB2" w:rsidR="002A325D" w:rsidRPr="00DF1398" w:rsidRDefault="002A325D" w:rsidP="008A6240">
            <w:pPr>
              <w:widowControl w:val="0"/>
              <w:spacing w:before="5"/>
              <w:ind w:left="73" w:right="51"/>
              <w:jc w:val="center"/>
              <w:rPr>
                <w:rFonts w:ascii="Tahoma" w:eastAsia="Arial" w:hAnsi="Tahoma" w:cs="Tahoma"/>
                <w:color w:val="FFFFFF" w:themeColor="background1"/>
                <w:sz w:val="20"/>
                <w:lang w:eastAsia="en-US"/>
              </w:rPr>
            </w:pPr>
            <w:r w:rsidRPr="00DF1398">
              <w:rPr>
                <w:rFonts w:ascii="Tahoma" w:eastAsia="Arial" w:hAnsi="Tahoma" w:cs="Tahoma"/>
                <w:b/>
                <w:bCs/>
                <w:color w:val="FFFFFF" w:themeColor="background1"/>
                <w:spacing w:val="2"/>
                <w:sz w:val="20"/>
                <w:lang w:eastAsia="en-US"/>
              </w:rPr>
              <w:t>Satisfactory</w:t>
            </w:r>
          </w:p>
        </w:tc>
      </w:tr>
      <w:tr w:rsidR="00CB7366" w:rsidRPr="00DF1398" w14:paraId="677E4E11" w14:textId="77777777" w:rsidTr="00CB7366">
        <w:tc>
          <w:tcPr>
            <w:tcW w:w="8354" w:type="dxa"/>
            <w:gridSpan w:val="2"/>
            <w:vMerge/>
            <w:tcBorders>
              <w:top w:val="single" w:sz="4" w:space="0" w:color="auto"/>
              <w:left w:val="single" w:sz="4" w:space="0" w:color="auto"/>
              <w:bottom w:val="single" w:sz="4" w:space="0" w:color="auto"/>
              <w:right w:val="single" w:sz="4" w:space="0" w:color="auto"/>
            </w:tcBorders>
            <w:shd w:val="clear" w:color="auto" w:fill="7030A0"/>
          </w:tcPr>
          <w:p w14:paraId="1C3AD863" w14:textId="77777777" w:rsidR="002A325D" w:rsidRPr="00DF1398" w:rsidRDefault="002A325D" w:rsidP="00346FAD">
            <w:pPr>
              <w:widowControl w:val="0"/>
              <w:spacing w:after="200" w:line="276" w:lineRule="auto"/>
              <w:rPr>
                <w:rFonts w:ascii="Tahoma" w:eastAsia="Calibri" w:hAnsi="Tahoma" w:cs="Tahoma"/>
                <w:color w:val="FFFFFF" w:themeColor="background1"/>
                <w:sz w:val="20"/>
                <w:lang w:eastAsia="en-US"/>
              </w:rPr>
            </w:pPr>
          </w:p>
        </w:tc>
        <w:tc>
          <w:tcPr>
            <w:tcW w:w="708" w:type="dxa"/>
            <w:tcBorders>
              <w:top w:val="single" w:sz="4" w:space="0" w:color="auto"/>
              <w:left w:val="single" w:sz="4" w:space="0" w:color="auto"/>
              <w:bottom w:val="single" w:sz="4" w:space="0" w:color="auto"/>
              <w:right w:val="single" w:sz="4" w:space="0" w:color="auto"/>
            </w:tcBorders>
            <w:shd w:val="clear" w:color="auto" w:fill="7030A0"/>
          </w:tcPr>
          <w:p w14:paraId="188C0890" w14:textId="77777777" w:rsidR="002A325D" w:rsidRPr="00DF1398" w:rsidRDefault="002A325D" w:rsidP="00E73A63">
            <w:pPr>
              <w:widowControl w:val="0"/>
              <w:spacing w:before="15"/>
              <w:ind w:left="64" w:right="-20"/>
              <w:jc w:val="center"/>
              <w:rPr>
                <w:rFonts w:ascii="Tahoma" w:eastAsia="Wingdings" w:hAnsi="Tahoma" w:cs="Tahoma"/>
                <w:color w:val="FFFFFF" w:themeColor="background1"/>
                <w:sz w:val="20"/>
                <w:lang w:eastAsia="en-US"/>
              </w:rPr>
            </w:pPr>
            <w:r w:rsidRPr="00DF1398">
              <w:rPr>
                <w:rFonts w:ascii="Tahoma" w:eastAsia="Arial" w:hAnsi="Tahoma" w:cs="Tahoma"/>
                <w:b/>
                <w:bCs/>
                <w:color w:val="FFFFFF" w:themeColor="background1"/>
                <w:spacing w:val="-10"/>
                <w:sz w:val="20"/>
                <w:lang w:eastAsia="en-US"/>
              </w:rPr>
              <w:t>Y</w:t>
            </w:r>
            <w:r w:rsidRPr="00DF1398">
              <w:rPr>
                <w:rFonts w:ascii="Tahoma" w:eastAsia="Arial" w:hAnsi="Tahoma" w:cs="Tahoma"/>
                <w:b/>
                <w:bCs/>
                <w:color w:val="FFFFFF" w:themeColor="background1"/>
                <w:spacing w:val="2"/>
                <w:sz w:val="20"/>
                <w:lang w:eastAsia="en-US"/>
              </w:rPr>
              <w:t>e</w:t>
            </w:r>
            <w:r w:rsidRPr="00DF1398">
              <w:rPr>
                <w:rFonts w:ascii="Tahoma" w:eastAsia="Arial" w:hAnsi="Tahoma" w:cs="Tahoma"/>
                <w:b/>
                <w:bCs/>
                <w:color w:val="FFFFFF" w:themeColor="background1"/>
                <w:sz w:val="20"/>
                <w:lang w:eastAsia="en-US"/>
              </w:rPr>
              <w:t>s</w:t>
            </w:r>
            <w:r w:rsidRPr="00DF1398">
              <w:rPr>
                <w:rFonts w:ascii="Tahoma" w:eastAsia="Arial" w:hAnsi="Tahoma" w:cs="Tahoma"/>
                <w:b/>
                <w:bCs/>
                <w:color w:val="FFFFFF" w:themeColor="background1"/>
                <w:spacing w:val="3"/>
                <w:sz w:val="20"/>
                <w:lang w:eastAsia="en-US"/>
              </w:rPr>
              <w:t xml:space="preserve"> </w:t>
            </w:r>
            <w:r w:rsidRPr="00DF1398">
              <w:rPr>
                <w:rFonts w:ascii="Tahoma" w:eastAsia="Wingdings" w:hAnsi="Tahoma" w:cs="Tahoma"/>
                <w:color w:val="FFFFFF" w:themeColor="background1"/>
                <w:sz w:val="20"/>
                <w:lang w:eastAsia="en-US"/>
              </w:rPr>
              <w:sym w:font="Wingdings" w:char="F0FC"/>
            </w:r>
          </w:p>
        </w:tc>
        <w:tc>
          <w:tcPr>
            <w:tcW w:w="719" w:type="dxa"/>
            <w:gridSpan w:val="2"/>
            <w:tcBorders>
              <w:top w:val="single" w:sz="4" w:space="0" w:color="auto"/>
              <w:left w:val="single" w:sz="4" w:space="0" w:color="auto"/>
              <w:bottom w:val="single" w:sz="4" w:space="0" w:color="auto"/>
              <w:right w:val="single" w:sz="4" w:space="0" w:color="auto"/>
            </w:tcBorders>
            <w:shd w:val="clear" w:color="auto" w:fill="7030A0"/>
          </w:tcPr>
          <w:p w14:paraId="2D426736" w14:textId="25114369" w:rsidR="002A325D" w:rsidRPr="00DF1398" w:rsidRDefault="002A325D" w:rsidP="00605B33">
            <w:pPr>
              <w:widowControl w:val="0"/>
              <w:spacing w:before="15"/>
              <w:ind w:left="125" w:right="-20"/>
              <w:jc w:val="center"/>
              <w:rPr>
                <w:rFonts w:ascii="Tahoma" w:eastAsia="Wingdings" w:hAnsi="Tahoma" w:cs="Tahoma"/>
                <w:color w:val="FFFFFF" w:themeColor="background1"/>
                <w:sz w:val="20"/>
                <w:lang w:eastAsia="en-US"/>
              </w:rPr>
            </w:pPr>
            <w:r w:rsidRPr="00DF1398">
              <w:rPr>
                <w:rFonts w:ascii="Tahoma" w:eastAsia="Arial" w:hAnsi="Tahoma" w:cs="Tahoma"/>
                <w:b/>
                <w:bCs/>
                <w:color w:val="FFFFFF" w:themeColor="background1"/>
                <w:spacing w:val="2"/>
                <w:sz w:val="20"/>
                <w:lang w:eastAsia="en-US"/>
              </w:rPr>
              <w:t>N</w:t>
            </w:r>
            <w:r w:rsidRPr="00DF1398">
              <w:rPr>
                <w:rFonts w:ascii="Tahoma" w:eastAsia="Arial" w:hAnsi="Tahoma" w:cs="Tahoma"/>
                <w:b/>
                <w:bCs/>
                <w:color w:val="FFFFFF" w:themeColor="background1"/>
                <w:sz w:val="20"/>
                <w:lang w:eastAsia="en-US"/>
              </w:rPr>
              <w:t>o</w:t>
            </w:r>
            <w:r w:rsidR="00605B33">
              <w:rPr>
                <w:rFonts w:ascii="Tahoma" w:eastAsia="Arial" w:hAnsi="Tahoma" w:cs="Tahoma"/>
                <w:b/>
                <w:bCs/>
                <w:color w:val="FFFFFF" w:themeColor="background1"/>
                <w:sz w:val="20"/>
                <w:lang w:eastAsia="en-US"/>
              </w:rPr>
              <w:t xml:space="preserve"> </w:t>
            </w:r>
            <w:r w:rsidRPr="00DF1398">
              <w:rPr>
                <w:rFonts w:ascii="Tahoma" w:eastAsia="Wingdings" w:hAnsi="Tahoma" w:cs="Tahoma"/>
                <w:color w:val="FFFFFF" w:themeColor="background1"/>
                <w:sz w:val="20"/>
                <w:lang w:eastAsia="en-US"/>
              </w:rPr>
              <w:sym w:font="Wingdings" w:char="F0FB"/>
            </w:r>
          </w:p>
        </w:tc>
      </w:tr>
      <w:tr w:rsidR="00E223F3" w:rsidRPr="00DF1398" w14:paraId="575ABCA0" w14:textId="77777777" w:rsidTr="008A6240">
        <w:trPr>
          <w:gridAfter w:val="1"/>
          <w:wAfter w:w="10" w:type="dxa"/>
          <w:trHeight w:val="414"/>
        </w:trPr>
        <w:tc>
          <w:tcPr>
            <w:tcW w:w="699" w:type="dxa"/>
          </w:tcPr>
          <w:p w14:paraId="0D29308F" w14:textId="77777777" w:rsidR="00E223F3" w:rsidRPr="00DF1398" w:rsidRDefault="00E223F3" w:rsidP="004A6C50">
            <w:pPr>
              <w:widowControl w:val="0"/>
              <w:ind w:left="108" w:right="-20"/>
              <w:rPr>
                <w:rFonts w:ascii="Tahoma" w:eastAsia="Arial" w:hAnsi="Tahoma" w:cs="Tahoma"/>
                <w:sz w:val="20"/>
                <w:lang w:eastAsia="en-US"/>
              </w:rPr>
            </w:pPr>
            <w:r w:rsidRPr="00DF1398">
              <w:rPr>
                <w:rFonts w:ascii="Tahoma" w:eastAsia="Arial" w:hAnsi="Tahoma" w:cs="Tahoma"/>
                <w:color w:val="231F20"/>
                <w:spacing w:val="2"/>
                <w:sz w:val="20"/>
                <w:lang w:eastAsia="en-US"/>
              </w:rPr>
              <w:t>Q1</w:t>
            </w:r>
          </w:p>
        </w:tc>
        <w:tc>
          <w:tcPr>
            <w:tcW w:w="7655" w:type="dxa"/>
          </w:tcPr>
          <w:p w14:paraId="00388A76" w14:textId="00824119" w:rsidR="00E223F3" w:rsidRPr="00605B33" w:rsidRDefault="00605B33" w:rsidP="00605B33">
            <w:pPr>
              <w:widowControl w:val="0"/>
              <w:ind w:right="-20"/>
              <w:rPr>
                <w:rFonts w:ascii="Tahoma" w:eastAsia="Calibri" w:hAnsi="Tahoma" w:cs="Tahoma"/>
                <w:sz w:val="20"/>
                <w:lang w:eastAsia="en-US"/>
              </w:rPr>
            </w:pPr>
            <w:r w:rsidRPr="00D935A0">
              <w:rPr>
                <w:rFonts w:ascii="Tahoma" w:eastAsia="Arial" w:hAnsi="Tahoma" w:cs="Tahoma"/>
                <w:b/>
                <w:bCs/>
                <w:color w:val="231F20"/>
                <w:spacing w:val="2"/>
                <w:sz w:val="20"/>
                <w:lang w:eastAsia="en-US"/>
              </w:rPr>
              <w:t>Name</w:t>
            </w:r>
            <w:r w:rsidRPr="00605B3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605B33">
              <w:rPr>
                <w:rFonts w:ascii="Tahoma" w:eastAsia="Arial" w:hAnsi="Tahoma" w:cs="Tahoma"/>
                <w:color w:val="231F20"/>
                <w:spacing w:val="2"/>
                <w:sz w:val="20"/>
                <w:lang w:eastAsia="en-US"/>
              </w:rPr>
              <w:t xml:space="preserve"> the Australian legislation that pertains to data protection. In you answer, specifically include how this legislation relates to cyber security.</w:t>
            </w:r>
          </w:p>
        </w:tc>
        <w:tc>
          <w:tcPr>
            <w:tcW w:w="1417" w:type="dxa"/>
            <w:gridSpan w:val="2"/>
            <w:shd w:val="clear" w:color="auto" w:fill="E5DFEC" w:themeFill="accent4" w:themeFillTint="33"/>
            <w:vAlign w:val="center"/>
          </w:tcPr>
          <w:p w14:paraId="1424804D" w14:textId="77777777" w:rsidR="00E223F3" w:rsidRPr="00DF1398" w:rsidRDefault="00E223F3" w:rsidP="004A6C50">
            <w:pPr>
              <w:widowControl w:val="0"/>
              <w:jc w:val="center"/>
              <w:rPr>
                <w:rFonts w:ascii="Tahoma" w:eastAsia="Calibri" w:hAnsi="Tahoma" w:cs="Tahoma"/>
                <w:sz w:val="20"/>
                <w:lang w:eastAsia="en-US"/>
              </w:rPr>
            </w:pPr>
          </w:p>
        </w:tc>
      </w:tr>
      <w:tr w:rsidR="00E223F3" w:rsidRPr="00DF1398" w14:paraId="70BB69CC" w14:textId="77777777" w:rsidTr="00864CC4">
        <w:trPr>
          <w:gridAfter w:val="1"/>
          <w:wAfter w:w="10" w:type="dxa"/>
          <w:trHeight w:val="1088"/>
        </w:trPr>
        <w:tc>
          <w:tcPr>
            <w:tcW w:w="8354" w:type="dxa"/>
            <w:gridSpan w:val="2"/>
          </w:tcPr>
          <w:p w14:paraId="4F03263D"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21693528" w14:textId="77777777" w:rsidR="00E223F3" w:rsidRDefault="00613583" w:rsidP="00860BAF">
            <w:pPr>
              <w:widowControl w:val="0"/>
              <w:spacing w:before="62"/>
              <w:ind w:left="108" w:right="-20"/>
              <w:rPr>
                <w:rFonts w:ascii="Tahoma" w:eastAsia="Arial" w:hAnsi="Tahoma" w:cs="Tahoma"/>
                <w:color w:val="231F20"/>
                <w:spacing w:val="2"/>
                <w:sz w:val="20"/>
                <w:lang w:eastAsia="en-US"/>
              </w:rPr>
            </w:pPr>
            <w:r w:rsidRPr="00613583">
              <w:rPr>
                <w:rFonts w:ascii="Tahoma" w:eastAsia="Arial" w:hAnsi="Tahoma" w:cs="Tahoma"/>
                <w:color w:val="231F20"/>
                <w:spacing w:val="2"/>
                <w:sz w:val="20"/>
                <w:lang w:eastAsia="en-US"/>
              </w:rPr>
              <w:t>The Australian legislation that pertains to this is the Australian Privacy Act of 1988. Within the legislation it talks about 13 Privacy Principles and how they affect the collection and distribution of a citizen’s personal information. This affects cyber security because often, your personal information is the data that websites and services collect and need to protect. These services and websites need to tell you what information they are collecting, what they will do with it and to keep you anonymous.</w:t>
            </w:r>
          </w:p>
          <w:p w14:paraId="6DB4DD1E" w14:textId="36F73E8E" w:rsidR="00860BAF" w:rsidRPr="00860BAF" w:rsidRDefault="00860BAF" w:rsidP="00860BAF">
            <w:pPr>
              <w:widowControl w:val="0"/>
              <w:spacing w:before="62"/>
              <w:ind w:left="108" w:right="-20"/>
              <w:rPr>
                <w:rFonts w:ascii="Tahoma" w:eastAsia="Arial" w:hAnsi="Tahoma" w:cs="Tahoma"/>
                <w:color w:val="231F20"/>
                <w:spacing w:val="2"/>
                <w:sz w:val="20"/>
                <w:lang w:eastAsia="en-US"/>
              </w:rPr>
            </w:pPr>
          </w:p>
        </w:tc>
        <w:tc>
          <w:tcPr>
            <w:tcW w:w="708" w:type="dxa"/>
            <w:vAlign w:val="center"/>
          </w:tcPr>
          <w:p w14:paraId="4E93AAE1" w14:textId="77777777" w:rsidR="00E223F3" w:rsidRPr="00DF1398" w:rsidRDefault="00E223F3" w:rsidP="003A7843">
            <w:pPr>
              <w:widowControl w:val="0"/>
              <w:ind w:left="27"/>
              <w:jc w:val="center"/>
              <w:rPr>
                <w:rFonts w:ascii="Tahoma" w:eastAsia="Calibri" w:hAnsi="Tahoma" w:cs="Tahoma"/>
                <w:sz w:val="20"/>
                <w:lang w:eastAsia="en-US"/>
              </w:rPr>
            </w:pPr>
          </w:p>
        </w:tc>
        <w:tc>
          <w:tcPr>
            <w:tcW w:w="709" w:type="dxa"/>
            <w:vAlign w:val="center"/>
          </w:tcPr>
          <w:p w14:paraId="120F51A2"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4D68A358" w14:textId="77777777" w:rsidTr="004A6C50">
        <w:trPr>
          <w:trHeight w:val="488"/>
        </w:trPr>
        <w:tc>
          <w:tcPr>
            <w:tcW w:w="699" w:type="dxa"/>
          </w:tcPr>
          <w:p w14:paraId="60D6AEEB"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Q2</w:t>
            </w:r>
          </w:p>
        </w:tc>
        <w:tc>
          <w:tcPr>
            <w:tcW w:w="7655" w:type="dxa"/>
          </w:tcPr>
          <w:p w14:paraId="2701584C" w14:textId="6CB2BCDF" w:rsidR="00E223F3" w:rsidRPr="00605B33" w:rsidRDefault="00605B33" w:rsidP="00605B33">
            <w:pPr>
              <w:widowControl w:val="0"/>
              <w:ind w:right="-20"/>
              <w:rPr>
                <w:rFonts w:ascii="Tahoma" w:hAnsi="Tahoma" w:cs="Tahoma"/>
                <w:color w:val="000000" w:themeColor="text1"/>
                <w:sz w:val="20"/>
                <w:lang w:eastAsia="en-GB"/>
              </w:rPr>
            </w:pPr>
            <w:r w:rsidRPr="00D935A0">
              <w:rPr>
                <w:rFonts w:ascii="Tahoma" w:hAnsi="Tahoma" w:cs="Tahoma"/>
                <w:b/>
                <w:bCs/>
                <w:color w:val="000000" w:themeColor="text1"/>
                <w:sz w:val="20"/>
                <w:lang w:eastAsia="en-GB"/>
              </w:rPr>
              <w:t>Explain</w:t>
            </w:r>
            <w:r w:rsidRPr="00605B33">
              <w:rPr>
                <w:rFonts w:ascii="Tahoma" w:hAnsi="Tahoma" w:cs="Tahoma"/>
                <w:color w:val="000000" w:themeColor="text1"/>
                <w:sz w:val="20"/>
                <w:lang w:eastAsia="en-GB"/>
              </w:rPr>
              <w:t xml:space="preserve"> how the Notifiable Data Breach legislation affects organisations and how it links to other Australian legislation.</w:t>
            </w:r>
          </w:p>
        </w:tc>
        <w:tc>
          <w:tcPr>
            <w:tcW w:w="1427" w:type="dxa"/>
            <w:gridSpan w:val="3"/>
            <w:shd w:val="clear" w:color="auto" w:fill="E5DFEC" w:themeFill="accent4" w:themeFillTint="33"/>
            <w:vAlign w:val="center"/>
          </w:tcPr>
          <w:p w14:paraId="79A516CD"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3F2053F5" w14:textId="77777777" w:rsidTr="00864CC4">
        <w:trPr>
          <w:trHeight w:val="1088"/>
        </w:trPr>
        <w:tc>
          <w:tcPr>
            <w:tcW w:w="8354" w:type="dxa"/>
            <w:gridSpan w:val="2"/>
          </w:tcPr>
          <w:p w14:paraId="424F3DF6"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44717245" w14:textId="77777777" w:rsidR="005B7ED8" w:rsidRDefault="00613583" w:rsidP="00860BAF">
            <w:pPr>
              <w:widowControl w:val="0"/>
              <w:spacing w:before="62"/>
              <w:ind w:left="108" w:right="-20"/>
              <w:rPr>
                <w:rFonts w:ascii="Tahoma" w:eastAsia="Arial" w:hAnsi="Tahoma" w:cs="Tahoma"/>
                <w:color w:val="231F20"/>
                <w:spacing w:val="2"/>
                <w:sz w:val="20"/>
                <w:lang w:eastAsia="en-US"/>
              </w:rPr>
            </w:pPr>
            <w:r w:rsidRPr="00613583">
              <w:rPr>
                <w:rFonts w:ascii="Tahoma" w:eastAsia="Arial" w:hAnsi="Tahoma" w:cs="Tahoma"/>
                <w:color w:val="231F20"/>
                <w:spacing w:val="2"/>
                <w:sz w:val="20"/>
                <w:lang w:eastAsia="en-US"/>
              </w:rPr>
              <w:t>It affects organisations because under the legislation its states that organisations that have an eligible data breach must inform the OIAC (Office of the Australian Information Commissioner) and all affected individuals when that breach occurs. This links to the legislation from the previous question, the Privacy Act, that determines that anybody, individual or organisation that has access to people’s personal information MUST disclose the management and use of that information, including its mismanagement.</w:t>
            </w:r>
          </w:p>
          <w:p w14:paraId="6FE48A8E" w14:textId="6870ACDA" w:rsidR="00860BAF" w:rsidRPr="00DF1398" w:rsidRDefault="00860BAF" w:rsidP="00860BAF">
            <w:pPr>
              <w:widowControl w:val="0"/>
              <w:spacing w:before="62"/>
              <w:ind w:left="108" w:right="-20"/>
              <w:rPr>
                <w:rFonts w:ascii="Tahoma" w:eastAsia="Arial" w:hAnsi="Tahoma" w:cs="Tahoma"/>
                <w:i/>
                <w:color w:val="0000CC"/>
                <w:sz w:val="20"/>
                <w:lang w:eastAsia="en-US"/>
              </w:rPr>
            </w:pPr>
          </w:p>
        </w:tc>
        <w:tc>
          <w:tcPr>
            <w:tcW w:w="708" w:type="dxa"/>
            <w:vAlign w:val="center"/>
          </w:tcPr>
          <w:p w14:paraId="2DA45004"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139E689F"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094B8AC0" w14:textId="77777777" w:rsidTr="008A6240">
        <w:trPr>
          <w:trHeight w:val="322"/>
        </w:trPr>
        <w:tc>
          <w:tcPr>
            <w:tcW w:w="699" w:type="dxa"/>
          </w:tcPr>
          <w:p w14:paraId="5641C0AF"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Q3</w:t>
            </w:r>
          </w:p>
        </w:tc>
        <w:tc>
          <w:tcPr>
            <w:tcW w:w="7655" w:type="dxa"/>
          </w:tcPr>
          <w:p w14:paraId="3389DBE2" w14:textId="3571255B" w:rsidR="00E223F3" w:rsidRPr="00295463" w:rsidRDefault="00295463" w:rsidP="00295463">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the General Data Protection Regulations (GDPR),</w:t>
            </w:r>
            <w:r>
              <w:rPr>
                <w:rFonts w:ascii="Tahoma" w:eastAsia="Arial" w:hAnsi="Tahoma" w:cs="Tahoma"/>
                <w:color w:val="231F20"/>
                <w:spacing w:val="2"/>
                <w:sz w:val="20"/>
                <w:lang w:eastAsia="en-US"/>
              </w:rPr>
              <w:t xml:space="preserve"> </w:t>
            </w:r>
            <w:r w:rsidRPr="00295463">
              <w:rPr>
                <w:rFonts w:ascii="Tahoma" w:eastAsia="Arial" w:hAnsi="Tahoma" w:cs="Tahoma"/>
                <w:color w:val="231F20"/>
                <w:spacing w:val="2"/>
                <w:sz w:val="20"/>
                <w:lang w:eastAsia="en-US"/>
              </w:rPr>
              <w:t>its major provisions, and how it relates to Australian entities.</w:t>
            </w:r>
          </w:p>
        </w:tc>
        <w:tc>
          <w:tcPr>
            <w:tcW w:w="1427" w:type="dxa"/>
            <w:gridSpan w:val="3"/>
            <w:shd w:val="clear" w:color="auto" w:fill="E5DFEC" w:themeFill="accent4" w:themeFillTint="33"/>
            <w:vAlign w:val="center"/>
          </w:tcPr>
          <w:p w14:paraId="4AC52C91"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38F5993E" w14:textId="77777777" w:rsidTr="00864CC4">
        <w:trPr>
          <w:trHeight w:val="1088"/>
        </w:trPr>
        <w:tc>
          <w:tcPr>
            <w:tcW w:w="8354" w:type="dxa"/>
            <w:gridSpan w:val="2"/>
          </w:tcPr>
          <w:p w14:paraId="32169396"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73C77543" w14:textId="2E189632" w:rsidR="005B7ED8" w:rsidRDefault="00860BAF" w:rsidP="00860BAF">
            <w:pPr>
              <w:widowControl w:val="0"/>
              <w:spacing w:before="62"/>
              <w:ind w:left="108" w:right="-20"/>
              <w:rPr>
                <w:rFonts w:ascii="Tahoma" w:eastAsia="Arial" w:hAnsi="Tahoma" w:cs="Tahoma"/>
                <w:color w:val="231F20"/>
                <w:spacing w:val="2"/>
                <w:sz w:val="20"/>
                <w:lang w:eastAsia="en-US"/>
              </w:rPr>
            </w:pPr>
            <w:r w:rsidRPr="00860BAF">
              <w:rPr>
                <w:rFonts w:ascii="Tahoma" w:eastAsia="Arial" w:hAnsi="Tahoma" w:cs="Tahoma"/>
                <w:color w:val="231F20"/>
                <w:spacing w:val="2"/>
                <w:sz w:val="20"/>
                <w:lang w:eastAsia="en-US"/>
              </w:rPr>
              <w:t>The General Data Protection Regulations is a regulation that protects the personal data of EU citizens, as such it applies to any company/website or application that could and would work in the EU. It gives its subjects the right to correct inaccurate personal information, see how their data is being used and the right to be notified if their data has been breached, and more. Some differences between the 19</w:t>
            </w:r>
            <w:r>
              <w:rPr>
                <w:rFonts w:ascii="Tahoma" w:eastAsia="Arial" w:hAnsi="Tahoma" w:cs="Tahoma"/>
                <w:color w:val="231F20"/>
                <w:spacing w:val="2"/>
                <w:sz w:val="20"/>
                <w:lang w:eastAsia="en-US"/>
              </w:rPr>
              <w:t>8</w:t>
            </w:r>
            <w:r w:rsidRPr="00860BAF">
              <w:rPr>
                <w:rFonts w:ascii="Tahoma" w:eastAsia="Arial" w:hAnsi="Tahoma" w:cs="Tahoma"/>
                <w:color w:val="231F20"/>
                <w:spacing w:val="2"/>
                <w:sz w:val="20"/>
                <w:lang w:eastAsia="en-US"/>
              </w:rPr>
              <w:t>8 Privacy Policy and the GDPR are that the GDPR regulates that when a person’s data is breached, the holder must inform them of that breach within 72 hours while the Privacy Policy doesn’t have this time requirement. The GDPR also requires explicit consent to collect data while the Australian policy only requires implied consent.</w:t>
            </w:r>
          </w:p>
          <w:p w14:paraId="5C660E90" w14:textId="5EC2B84A" w:rsidR="00860BAF" w:rsidRPr="00860BAF" w:rsidRDefault="00860BAF" w:rsidP="00860BAF">
            <w:pPr>
              <w:widowControl w:val="0"/>
              <w:spacing w:before="62"/>
              <w:ind w:left="108" w:right="-20"/>
              <w:rPr>
                <w:rFonts w:ascii="Tahoma" w:eastAsia="Arial" w:hAnsi="Tahoma" w:cs="Tahoma"/>
                <w:color w:val="231F20"/>
                <w:spacing w:val="2"/>
                <w:sz w:val="20"/>
                <w:lang w:eastAsia="en-US"/>
              </w:rPr>
            </w:pPr>
          </w:p>
        </w:tc>
        <w:tc>
          <w:tcPr>
            <w:tcW w:w="708" w:type="dxa"/>
            <w:vAlign w:val="center"/>
          </w:tcPr>
          <w:p w14:paraId="52499F0D"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6D678F69"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46BD1794" w14:textId="77777777" w:rsidTr="00864CC4">
        <w:trPr>
          <w:trHeight w:val="339"/>
        </w:trPr>
        <w:tc>
          <w:tcPr>
            <w:tcW w:w="699" w:type="dxa"/>
          </w:tcPr>
          <w:p w14:paraId="4104C128"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Q4</w:t>
            </w:r>
          </w:p>
        </w:tc>
        <w:tc>
          <w:tcPr>
            <w:tcW w:w="7655" w:type="dxa"/>
          </w:tcPr>
          <w:p w14:paraId="6E72E901" w14:textId="5789E8C7" w:rsidR="00E223F3" w:rsidRPr="004A6C50" w:rsidRDefault="00295463" w:rsidP="004A6C50">
            <w:pPr>
              <w:widowControl w:val="0"/>
              <w:ind w:left="108"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securely storing, sharing, and managing information. In your answer, include the main provisions and procedures the policy would need to include, giving examples.</w:t>
            </w:r>
          </w:p>
        </w:tc>
        <w:tc>
          <w:tcPr>
            <w:tcW w:w="1427" w:type="dxa"/>
            <w:gridSpan w:val="3"/>
            <w:shd w:val="clear" w:color="auto" w:fill="E5DFEC" w:themeFill="accent4" w:themeFillTint="33"/>
            <w:vAlign w:val="center"/>
          </w:tcPr>
          <w:p w14:paraId="4961C486"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5627B477" w14:textId="77777777" w:rsidTr="00864CC4">
        <w:trPr>
          <w:trHeight w:val="1088"/>
        </w:trPr>
        <w:tc>
          <w:tcPr>
            <w:tcW w:w="8354" w:type="dxa"/>
            <w:gridSpan w:val="2"/>
          </w:tcPr>
          <w:p w14:paraId="5F3E6CDE"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78E37442" w14:textId="317133A8" w:rsidR="00E223F3" w:rsidRDefault="004E3799" w:rsidP="004E3799">
            <w:pPr>
              <w:widowControl w:val="0"/>
              <w:spacing w:before="62"/>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Some policies that would relate to the secure storage and managing of data are</w:t>
            </w:r>
          </w:p>
          <w:p w14:paraId="0A5424C3" w14:textId="5FB90E35" w:rsidR="004E3799" w:rsidRDefault="004E3799" w:rsidP="004E3799">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Password Policy and Clean Desk Policy</w:t>
            </w:r>
          </w:p>
          <w:p w14:paraId="73BDDB90" w14:textId="6296AE6F" w:rsidR="004E3799" w:rsidRDefault="004E3799" w:rsidP="004E3799">
            <w:pPr>
              <w:pStyle w:val="ListParagraph"/>
              <w:widowControl w:val="0"/>
              <w:spacing w:before="62"/>
              <w:ind w:left="46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A password policy states the minimum requirements of different characters and length of a password that can give access to sensitive information. A clean desk policy would state that the desk where you access this information should be well kept and cleanly, to a standard of health and safety. But it would also specifically provision against the writing down of a password on paper and what can be stored within this space.</w:t>
            </w:r>
          </w:p>
          <w:p w14:paraId="4344FEA4" w14:textId="26B2F685" w:rsidR="004E3799" w:rsidRDefault="004E3799" w:rsidP="004E3799">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Cloud Storage Policy</w:t>
            </w:r>
          </w:p>
          <w:p w14:paraId="23B838C4" w14:textId="1947FE1A" w:rsidR="005B7ED8" w:rsidRDefault="004E3799" w:rsidP="00845C00">
            <w:pPr>
              <w:pStyle w:val="ListParagraph"/>
              <w:widowControl w:val="0"/>
              <w:spacing w:before="62"/>
              <w:ind w:left="46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 xml:space="preserve">This type of policy would </w:t>
            </w:r>
            <w:r w:rsidR="00845C00">
              <w:rPr>
                <w:rFonts w:ascii="Tahoma" w:eastAsia="Arial" w:hAnsi="Tahoma" w:cs="Tahoma"/>
                <w:color w:val="231F20"/>
                <w:spacing w:val="2"/>
                <w:sz w:val="20"/>
                <w:lang w:eastAsia="en-US"/>
              </w:rPr>
              <w:t>dictate what can and can’t be stored on cloud storage systems. It would be based on the sensitivity of the data and relate to other policies regarding passwords and encryption to determine if the service/storage is safe enough for that information.</w:t>
            </w:r>
          </w:p>
          <w:p w14:paraId="1ED77707" w14:textId="77777777" w:rsidR="00845C00" w:rsidRDefault="00845C00" w:rsidP="00845C00">
            <w:pPr>
              <w:pStyle w:val="ListParagraph"/>
              <w:widowControl w:val="0"/>
              <w:spacing w:before="62"/>
              <w:ind w:left="468" w:right="-20"/>
              <w:rPr>
                <w:rFonts w:ascii="Tahoma" w:eastAsia="Arial" w:hAnsi="Tahoma" w:cs="Tahoma"/>
                <w:color w:val="231F20"/>
                <w:spacing w:val="2"/>
                <w:sz w:val="20"/>
                <w:lang w:eastAsia="en-US"/>
              </w:rPr>
            </w:pPr>
          </w:p>
          <w:p w14:paraId="0CB91ECF" w14:textId="77777777" w:rsidR="00845C00" w:rsidRDefault="00845C00" w:rsidP="00845C00">
            <w:pPr>
              <w:pStyle w:val="ListParagraph"/>
              <w:widowControl w:val="0"/>
              <w:spacing w:before="62"/>
              <w:ind w:left="468" w:right="-20"/>
              <w:rPr>
                <w:rFonts w:ascii="Tahoma" w:eastAsia="Arial" w:hAnsi="Tahoma" w:cs="Tahoma"/>
                <w:color w:val="231F20"/>
                <w:spacing w:val="2"/>
                <w:sz w:val="20"/>
                <w:lang w:eastAsia="en-US"/>
              </w:rPr>
            </w:pPr>
          </w:p>
          <w:p w14:paraId="053E1D56" w14:textId="77777777" w:rsidR="00845C00" w:rsidRPr="00845C00" w:rsidRDefault="00845C00" w:rsidP="00845C00">
            <w:pPr>
              <w:pStyle w:val="ListParagraph"/>
              <w:widowControl w:val="0"/>
              <w:spacing w:before="62"/>
              <w:ind w:left="468" w:right="-20"/>
              <w:rPr>
                <w:rFonts w:ascii="Tahoma" w:eastAsia="Arial" w:hAnsi="Tahoma" w:cs="Tahoma"/>
                <w:color w:val="231F20"/>
                <w:spacing w:val="2"/>
                <w:sz w:val="20"/>
                <w:lang w:eastAsia="en-US"/>
              </w:rPr>
            </w:pPr>
          </w:p>
          <w:p w14:paraId="48F01298" w14:textId="660D3507" w:rsidR="005B7ED8" w:rsidRPr="004E3799" w:rsidRDefault="005B7ED8" w:rsidP="004E3799">
            <w:pPr>
              <w:widowControl w:val="0"/>
              <w:spacing w:before="62"/>
              <w:ind w:left="108" w:right="-20"/>
              <w:rPr>
                <w:rFonts w:ascii="Tahoma" w:eastAsia="Arial" w:hAnsi="Tahoma" w:cs="Tahoma"/>
                <w:iCs/>
                <w:color w:val="0000CC"/>
                <w:sz w:val="20"/>
                <w:lang w:eastAsia="en-US"/>
              </w:rPr>
            </w:pPr>
          </w:p>
        </w:tc>
        <w:tc>
          <w:tcPr>
            <w:tcW w:w="708" w:type="dxa"/>
            <w:vAlign w:val="center"/>
          </w:tcPr>
          <w:p w14:paraId="3D062C8F"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30E82D89"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14D36FCD" w14:textId="77777777" w:rsidTr="008A6240">
        <w:trPr>
          <w:trHeight w:val="386"/>
        </w:trPr>
        <w:tc>
          <w:tcPr>
            <w:tcW w:w="699" w:type="dxa"/>
          </w:tcPr>
          <w:p w14:paraId="4C430EF3"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lastRenderedPageBreak/>
              <w:t>Q5</w:t>
            </w:r>
          </w:p>
        </w:tc>
        <w:tc>
          <w:tcPr>
            <w:tcW w:w="7655" w:type="dxa"/>
          </w:tcPr>
          <w:p w14:paraId="43A15253" w14:textId="669C52C3" w:rsidR="00E223F3" w:rsidRPr="00295463" w:rsidRDefault="00295463" w:rsidP="00295463">
            <w:pPr>
              <w:widowControl w:val="0"/>
              <w:ind w:left="108"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encryption. In your answer, include the main provisions and procedures the policy would need to include, giving examples.</w:t>
            </w:r>
          </w:p>
        </w:tc>
        <w:tc>
          <w:tcPr>
            <w:tcW w:w="1427" w:type="dxa"/>
            <w:gridSpan w:val="3"/>
            <w:shd w:val="clear" w:color="auto" w:fill="E5DFEC" w:themeFill="accent4" w:themeFillTint="33"/>
            <w:vAlign w:val="center"/>
          </w:tcPr>
          <w:p w14:paraId="1EE01006"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2B414631" w14:textId="77777777" w:rsidTr="00864CC4">
        <w:trPr>
          <w:trHeight w:val="1088"/>
        </w:trPr>
        <w:tc>
          <w:tcPr>
            <w:tcW w:w="8354" w:type="dxa"/>
            <w:gridSpan w:val="2"/>
          </w:tcPr>
          <w:p w14:paraId="7E875093" w14:textId="77777777" w:rsidR="004E3799" w:rsidRPr="00DF1398" w:rsidRDefault="004E3799" w:rsidP="004E3799">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282B1E46" w14:textId="12A391D2" w:rsidR="004E3799" w:rsidRDefault="00845C00" w:rsidP="00845C00">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Acceptable Encryption Policy</w:t>
            </w:r>
          </w:p>
          <w:p w14:paraId="2A3754D8" w14:textId="4574123C" w:rsidR="004E3799" w:rsidRPr="004E3799" w:rsidRDefault="00845C00" w:rsidP="00845C00">
            <w:pPr>
              <w:pStyle w:val="ListParagraph"/>
              <w:widowControl w:val="0"/>
              <w:spacing w:before="62"/>
              <w:ind w:left="468" w:right="-20"/>
              <w:rPr>
                <w:rFonts w:ascii="Tahoma" w:eastAsia="Arial" w:hAnsi="Tahoma" w:cs="Tahoma"/>
                <w:iCs/>
                <w:color w:val="0000CC"/>
                <w:sz w:val="20"/>
                <w:lang w:eastAsia="en-US"/>
              </w:rPr>
            </w:pPr>
            <w:r>
              <w:rPr>
                <w:rFonts w:ascii="Tahoma" w:eastAsia="Arial" w:hAnsi="Tahoma" w:cs="Tahoma"/>
                <w:color w:val="231F20"/>
                <w:spacing w:val="2"/>
                <w:sz w:val="20"/>
                <w:lang w:eastAsia="en-US"/>
              </w:rPr>
              <w:t>This is a kind of policy that guides what types of encryptions are acceptable within the organisation. It could specify acceptable encryption algorithms, cyphers or even key length. It would determine where and when this encryption should or must be applied when communicating, either between colleagues or entities outside of the organisation like a contractor.</w:t>
            </w:r>
          </w:p>
          <w:p w14:paraId="6CC33C81" w14:textId="1D93DDB5" w:rsidR="005B7ED8" w:rsidRPr="00DF1398" w:rsidRDefault="005B7ED8" w:rsidP="00CE379C">
            <w:pPr>
              <w:widowControl w:val="0"/>
              <w:spacing w:before="62"/>
              <w:ind w:right="-20"/>
              <w:rPr>
                <w:rFonts w:ascii="Tahoma" w:eastAsia="Arial" w:hAnsi="Tahoma" w:cs="Tahoma"/>
                <w:b/>
                <w:bCs/>
                <w:color w:val="231F20"/>
                <w:spacing w:val="2"/>
                <w:sz w:val="20"/>
                <w:lang w:eastAsia="en-US"/>
              </w:rPr>
            </w:pPr>
          </w:p>
        </w:tc>
        <w:tc>
          <w:tcPr>
            <w:tcW w:w="708" w:type="dxa"/>
            <w:vAlign w:val="center"/>
          </w:tcPr>
          <w:p w14:paraId="18F5251D"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0F9D93F1"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3F3CF528" w14:textId="77777777" w:rsidTr="008A6240">
        <w:trPr>
          <w:trHeight w:val="329"/>
        </w:trPr>
        <w:tc>
          <w:tcPr>
            <w:tcW w:w="699" w:type="dxa"/>
          </w:tcPr>
          <w:p w14:paraId="022E7DC7" w14:textId="6B0960F9"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w:t>
            </w:r>
            <w:r w:rsidR="00A27879" w:rsidRPr="00DF1398">
              <w:rPr>
                <w:rFonts w:ascii="Tahoma" w:eastAsia="Arial" w:hAnsi="Tahoma" w:cs="Tahoma"/>
                <w:color w:val="231F20"/>
                <w:spacing w:val="2"/>
                <w:sz w:val="20"/>
                <w:lang w:eastAsia="en-US"/>
              </w:rPr>
              <w:t>6</w:t>
            </w:r>
          </w:p>
        </w:tc>
        <w:tc>
          <w:tcPr>
            <w:tcW w:w="7655" w:type="dxa"/>
          </w:tcPr>
          <w:p w14:paraId="4C9BE2B4" w14:textId="1024CE6A" w:rsidR="00E223F3" w:rsidRPr="004A6C50" w:rsidRDefault="00E979BA" w:rsidP="004A6C50">
            <w:pPr>
              <w:widowControl w:val="0"/>
              <w:ind w:left="108"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E979BA">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E979BA">
              <w:rPr>
                <w:rFonts w:ascii="Tahoma" w:eastAsia="Arial" w:hAnsi="Tahoma" w:cs="Tahoma"/>
                <w:color w:val="231F20"/>
                <w:spacing w:val="2"/>
                <w:sz w:val="20"/>
                <w:lang w:eastAsia="en-US"/>
              </w:rPr>
              <w:t xml:space="preserve"> a policy that relates to data classification and management, and media/document labelling. In your answer, include the main provisions and procedures the policy would need to include, giving examples.</w:t>
            </w:r>
          </w:p>
        </w:tc>
        <w:tc>
          <w:tcPr>
            <w:tcW w:w="1427" w:type="dxa"/>
            <w:gridSpan w:val="3"/>
            <w:shd w:val="clear" w:color="auto" w:fill="E5DFEC" w:themeFill="accent4" w:themeFillTint="33"/>
            <w:vAlign w:val="center"/>
          </w:tcPr>
          <w:p w14:paraId="13550211"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52851070" w14:textId="77777777" w:rsidTr="00864CC4">
        <w:trPr>
          <w:trHeight w:val="1088"/>
        </w:trPr>
        <w:tc>
          <w:tcPr>
            <w:tcW w:w="8354" w:type="dxa"/>
            <w:gridSpan w:val="2"/>
          </w:tcPr>
          <w:p w14:paraId="000685F2" w14:textId="77777777" w:rsidR="00845C00" w:rsidRPr="00DF1398" w:rsidRDefault="00845C00" w:rsidP="00845C00">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154D4EAD" w14:textId="2985F715" w:rsidR="00845C00" w:rsidRDefault="0098265E" w:rsidP="00845C00">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Data Classification Policy</w:t>
            </w:r>
          </w:p>
          <w:p w14:paraId="66DF83D5" w14:textId="5C77B61B" w:rsidR="0098265E" w:rsidRDefault="0098265E" w:rsidP="0098265E">
            <w:pPr>
              <w:pStyle w:val="ListParagraph"/>
              <w:widowControl w:val="0"/>
              <w:spacing w:before="62"/>
              <w:ind w:left="46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This policy is about how an organisation categorises data. This is usually about sensitivity, so an organisation knows what protections a piece of data requires, if it is only Private or Highly Sensitive. These classifications are usually made by considering the potential effect of that data being maliciously or incorrectly distributed.</w:t>
            </w:r>
          </w:p>
          <w:p w14:paraId="0E39ACA3" w14:textId="77777777" w:rsidR="0098265E" w:rsidRDefault="0098265E" w:rsidP="0098265E">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Data Management Policy</w:t>
            </w:r>
          </w:p>
          <w:p w14:paraId="30B6E9AA" w14:textId="7306335C" w:rsidR="00845C00" w:rsidRPr="0098265E" w:rsidRDefault="0098265E" w:rsidP="0098265E">
            <w:pPr>
              <w:pStyle w:val="ListParagraph"/>
              <w:widowControl w:val="0"/>
              <w:spacing w:before="62"/>
              <w:ind w:left="468" w:right="-20"/>
              <w:rPr>
                <w:rFonts w:ascii="Tahoma" w:eastAsia="Arial" w:hAnsi="Tahoma" w:cs="Tahoma"/>
                <w:color w:val="231F20"/>
                <w:spacing w:val="2"/>
                <w:sz w:val="20"/>
                <w:lang w:eastAsia="en-US"/>
              </w:rPr>
            </w:pPr>
            <w:r w:rsidRPr="0098265E">
              <w:rPr>
                <w:rFonts w:ascii="Tahoma" w:eastAsia="Arial" w:hAnsi="Tahoma" w:cs="Tahoma"/>
                <w:sz w:val="20"/>
                <w:szCs w:val="16"/>
                <w:lang w:eastAsia="en-US"/>
              </w:rPr>
              <w:t xml:space="preserve">This policy </w:t>
            </w:r>
            <w:r>
              <w:rPr>
                <w:rFonts w:ascii="Tahoma" w:eastAsia="Arial" w:hAnsi="Tahoma" w:cs="Tahoma"/>
                <w:sz w:val="20"/>
                <w:szCs w:val="16"/>
                <w:lang w:eastAsia="en-US"/>
              </w:rPr>
              <w:t>dictates the entire life cycle of a piece of data, starting from where it is stored, how it would be organised, how it would be destroyed. Other things it would consider is how many backups of data there would be and how those are managed. How data is shared and accessed within the organisation and with partners or contractors.</w:t>
            </w:r>
          </w:p>
          <w:p w14:paraId="082AC7B3" w14:textId="23CDAACD" w:rsidR="005B7ED8" w:rsidRPr="00DF1398" w:rsidRDefault="005B7ED8" w:rsidP="003A7843">
            <w:pPr>
              <w:widowControl w:val="0"/>
              <w:spacing w:before="62"/>
              <w:ind w:left="108" w:right="-20"/>
              <w:rPr>
                <w:rFonts w:ascii="Tahoma" w:eastAsia="Arial" w:hAnsi="Tahoma" w:cs="Tahoma"/>
                <w:b/>
                <w:bCs/>
                <w:color w:val="231F20"/>
                <w:spacing w:val="2"/>
                <w:sz w:val="20"/>
                <w:lang w:eastAsia="en-US"/>
              </w:rPr>
            </w:pPr>
          </w:p>
        </w:tc>
        <w:tc>
          <w:tcPr>
            <w:tcW w:w="708" w:type="dxa"/>
            <w:vAlign w:val="center"/>
          </w:tcPr>
          <w:p w14:paraId="6C3BD6E5"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4EB00A39" w14:textId="77777777" w:rsidR="00E223F3" w:rsidRPr="00DF1398" w:rsidRDefault="00E223F3" w:rsidP="003A7843">
            <w:pPr>
              <w:widowControl w:val="0"/>
              <w:jc w:val="center"/>
              <w:rPr>
                <w:rFonts w:ascii="Tahoma" w:eastAsia="Calibri" w:hAnsi="Tahoma" w:cs="Tahoma"/>
                <w:sz w:val="20"/>
                <w:lang w:eastAsia="en-US"/>
              </w:rPr>
            </w:pPr>
          </w:p>
        </w:tc>
      </w:tr>
      <w:tr w:rsidR="00565FD9" w:rsidRPr="004A6C50" w14:paraId="477282B4" w14:textId="0496CD85" w:rsidTr="007D4190">
        <w:tc>
          <w:tcPr>
            <w:tcW w:w="699" w:type="dxa"/>
          </w:tcPr>
          <w:p w14:paraId="21C9E65E" w14:textId="406BD4AA" w:rsidR="00565FD9" w:rsidRPr="004A6C50" w:rsidRDefault="00565FD9"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w:t>
            </w:r>
            <w:r w:rsidR="00E979BA">
              <w:rPr>
                <w:rFonts w:ascii="Tahoma" w:eastAsia="Arial" w:hAnsi="Tahoma" w:cs="Tahoma"/>
                <w:color w:val="231F20"/>
                <w:spacing w:val="2"/>
                <w:sz w:val="20"/>
                <w:lang w:eastAsia="en-US"/>
              </w:rPr>
              <w:t>7</w:t>
            </w:r>
          </w:p>
        </w:tc>
        <w:tc>
          <w:tcPr>
            <w:tcW w:w="7655" w:type="dxa"/>
          </w:tcPr>
          <w:p w14:paraId="599777B1" w14:textId="5356C84E" w:rsidR="008C794D" w:rsidRPr="00295463" w:rsidRDefault="00295463" w:rsidP="00295463">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data governance. In your answer, include the main provisions and procedures the policy would need to include, giving examples.</w:t>
            </w:r>
          </w:p>
        </w:tc>
        <w:tc>
          <w:tcPr>
            <w:tcW w:w="1427" w:type="dxa"/>
            <w:gridSpan w:val="3"/>
            <w:shd w:val="clear" w:color="auto" w:fill="E5DFEC" w:themeFill="accent4" w:themeFillTint="33"/>
            <w:vAlign w:val="center"/>
          </w:tcPr>
          <w:p w14:paraId="28571373" w14:textId="77777777" w:rsidR="00565FD9" w:rsidRPr="004A6C50" w:rsidRDefault="00565FD9" w:rsidP="004A6C50">
            <w:pPr>
              <w:widowControl w:val="0"/>
              <w:ind w:left="108" w:right="-20"/>
              <w:rPr>
                <w:rFonts w:ascii="Tahoma" w:eastAsia="Arial" w:hAnsi="Tahoma" w:cs="Tahoma"/>
                <w:color w:val="231F20"/>
                <w:spacing w:val="2"/>
                <w:sz w:val="20"/>
                <w:lang w:eastAsia="en-US"/>
              </w:rPr>
            </w:pPr>
          </w:p>
        </w:tc>
      </w:tr>
      <w:tr w:rsidR="00565FD9" w:rsidRPr="00DF1398" w14:paraId="2C897016" w14:textId="37813A1C" w:rsidTr="007D6723">
        <w:trPr>
          <w:trHeight w:val="1080"/>
        </w:trPr>
        <w:tc>
          <w:tcPr>
            <w:tcW w:w="8354" w:type="dxa"/>
            <w:gridSpan w:val="2"/>
          </w:tcPr>
          <w:p w14:paraId="57B5AFB6" w14:textId="77777777" w:rsidR="00565FD9" w:rsidRPr="00DF1398" w:rsidRDefault="00565FD9" w:rsidP="00F61468">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18E24DAB" w14:textId="77777777" w:rsidR="005F06B3" w:rsidRDefault="00ED6E47" w:rsidP="00ED6E47">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Data Governance Policy</w:t>
            </w:r>
          </w:p>
          <w:p w14:paraId="50926CD2" w14:textId="77777777" w:rsidR="00ED6E47" w:rsidRDefault="00ED6E47" w:rsidP="00ED6E47">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This policy details how each worker is responsible for the security and quality of data. It would outline each role within the company and the relevant actions and precautions they would need to follow over the lifecycle of a project. This policy is a broad overview of how data is handled specifically within the organisation and by whom.</w:t>
            </w:r>
          </w:p>
          <w:p w14:paraId="0F0D0883" w14:textId="7FF0C85A" w:rsidR="00ED6E47" w:rsidRPr="00ED6E47" w:rsidRDefault="00ED6E47" w:rsidP="00ED6E47">
            <w:pPr>
              <w:pStyle w:val="ListParagraph"/>
              <w:widowControl w:val="0"/>
              <w:spacing w:before="62"/>
              <w:ind w:left="468" w:right="-20"/>
              <w:rPr>
                <w:rFonts w:ascii="Tahoma" w:eastAsia="Arial" w:hAnsi="Tahoma" w:cs="Tahoma"/>
                <w:sz w:val="20"/>
                <w:lang w:eastAsia="en-US"/>
              </w:rPr>
            </w:pPr>
          </w:p>
        </w:tc>
        <w:tc>
          <w:tcPr>
            <w:tcW w:w="708" w:type="dxa"/>
            <w:vAlign w:val="center"/>
          </w:tcPr>
          <w:p w14:paraId="020C4A42" w14:textId="77777777" w:rsidR="00565FD9" w:rsidRPr="00DF1398" w:rsidRDefault="00565FD9" w:rsidP="00F61468">
            <w:pPr>
              <w:widowControl w:val="0"/>
              <w:ind w:left="27"/>
              <w:jc w:val="center"/>
              <w:rPr>
                <w:rFonts w:ascii="Tahoma" w:eastAsia="Calibri" w:hAnsi="Tahoma" w:cs="Tahoma"/>
                <w:sz w:val="20"/>
                <w:lang w:eastAsia="en-US"/>
              </w:rPr>
            </w:pPr>
          </w:p>
        </w:tc>
        <w:tc>
          <w:tcPr>
            <w:tcW w:w="719" w:type="dxa"/>
            <w:gridSpan w:val="2"/>
            <w:vAlign w:val="center"/>
          </w:tcPr>
          <w:p w14:paraId="739F1DEF" w14:textId="77777777" w:rsidR="00565FD9" w:rsidRPr="00DF1398" w:rsidRDefault="00565FD9" w:rsidP="00F61468">
            <w:pPr>
              <w:widowControl w:val="0"/>
              <w:jc w:val="center"/>
              <w:rPr>
                <w:rFonts w:ascii="Tahoma" w:eastAsia="Calibri" w:hAnsi="Tahoma" w:cs="Tahoma"/>
                <w:sz w:val="20"/>
                <w:lang w:eastAsia="en-US"/>
              </w:rPr>
            </w:pPr>
          </w:p>
        </w:tc>
      </w:tr>
      <w:tr w:rsidR="00295463" w:rsidRPr="004A6C50" w14:paraId="1F07D699" w14:textId="77777777" w:rsidTr="00D218FE">
        <w:tc>
          <w:tcPr>
            <w:tcW w:w="699" w:type="dxa"/>
          </w:tcPr>
          <w:p w14:paraId="71A02439" w14:textId="034D68BE"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w:t>
            </w:r>
            <w:r w:rsidR="00E979BA">
              <w:rPr>
                <w:rFonts w:ascii="Tahoma" w:eastAsia="Arial" w:hAnsi="Tahoma" w:cs="Tahoma"/>
                <w:color w:val="231F20"/>
                <w:spacing w:val="2"/>
                <w:sz w:val="20"/>
                <w:lang w:eastAsia="en-US"/>
              </w:rPr>
              <w:t>8</w:t>
            </w:r>
          </w:p>
        </w:tc>
        <w:tc>
          <w:tcPr>
            <w:tcW w:w="7655" w:type="dxa"/>
          </w:tcPr>
          <w:p w14:paraId="279A928C" w14:textId="24FF4C01"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acceptable use of workplace equipment. In your answer, include the main provisions and procedures the policy would need to include, giving examples.</w:t>
            </w:r>
          </w:p>
        </w:tc>
        <w:tc>
          <w:tcPr>
            <w:tcW w:w="1427" w:type="dxa"/>
            <w:gridSpan w:val="3"/>
            <w:shd w:val="clear" w:color="auto" w:fill="E5DFEC" w:themeFill="accent4" w:themeFillTint="33"/>
            <w:vAlign w:val="center"/>
          </w:tcPr>
          <w:p w14:paraId="6FF4D7CD"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3879D841" w14:textId="77777777" w:rsidTr="00D218FE">
        <w:trPr>
          <w:trHeight w:val="1080"/>
        </w:trPr>
        <w:tc>
          <w:tcPr>
            <w:tcW w:w="8354" w:type="dxa"/>
            <w:gridSpan w:val="2"/>
          </w:tcPr>
          <w:p w14:paraId="0AC080A1"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0019B8D3" w14:textId="77777777" w:rsidR="00295463" w:rsidRDefault="00ED6E47" w:rsidP="00ED6E47">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Acceptable Use Policy</w:t>
            </w:r>
          </w:p>
          <w:p w14:paraId="42E244EC" w14:textId="758D5F97" w:rsidR="00ED6E47" w:rsidRDefault="00442A06" w:rsidP="00ED6E47">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As the name implies, an acceptable use policy outlines how the company accepts users to interact with networks, equipment and utilities on or off premises. It would outline the accepted procedure for logging on or using a network and what not to use it for, like personal searches or projects.</w:t>
            </w:r>
          </w:p>
          <w:p w14:paraId="5CBE87F1" w14:textId="77777777" w:rsidR="00ED6E47" w:rsidRDefault="00ED6E47" w:rsidP="00ED6E47">
            <w:pPr>
              <w:pStyle w:val="ListParagraph"/>
              <w:widowControl w:val="0"/>
              <w:numPr>
                <w:ilvl w:val="0"/>
                <w:numId w:val="37"/>
              </w:numPr>
              <w:spacing w:before="62"/>
              <w:ind w:right="-20"/>
              <w:rPr>
                <w:rFonts w:ascii="Tahoma" w:eastAsia="Arial" w:hAnsi="Tahoma" w:cs="Tahoma"/>
                <w:sz w:val="20"/>
                <w:lang w:eastAsia="en-US"/>
              </w:rPr>
            </w:pPr>
            <w:r>
              <w:rPr>
                <w:rFonts w:ascii="Tahoma" w:eastAsia="Arial" w:hAnsi="Tahoma" w:cs="Tahoma"/>
                <w:sz w:val="20"/>
                <w:lang w:eastAsia="en-US"/>
              </w:rPr>
              <w:t xml:space="preserve">Internet Usage </w:t>
            </w:r>
            <w:r w:rsidR="00442A06">
              <w:rPr>
                <w:rFonts w:ascii="Tahoma" w:eastAsia="Arial" w:hAnsi="Tahoma" w:cs="Tahoma"/>
                <w:sz w:val="20"/>
                <w:lang w:eastAsia="en-US"/>
              </w:rPr>
              <w:t>P</w:t>
            </w:r>
            <w:r>
              <w:rPr>
                <w:rFonts w:ascii="Tahoma" w:eastAsia="Arial" w:hAnsi="Tahoma" w:cs="Tahoma"/>
                <w:sz w:val="20"/>
                <w:lang w:eastAsia="en-US"/>
              </w:rPr>
              <w:t>olicy</w:t>
            </w:r>
          </w:p>
          <w:p w14:paraId="16135A30" w14:textId="2962E644" w:rsidR="00442A06" w:rsidRPr="00ED6E47" w:rsidRDefault="00442A06" w:rsidP="00442A06">
            <w:pPr>
              <w:pStyle w:val="ListParagraph"/>
              <w:widowControl w:val="0"/>
              <w:spacing w:before="62"/>
              <w:ind w:left="468" w:right="-20"/>
              <w:rPr>
                <w:rFonts w:ascii="Tahoma" w:eastAsia="Arial" w:hAnsi="Tahoma" w:cs="Tahoma"/>
                <w:sz w:val="20"/>
                <w:lang w:eastAsia="en-US"/>
              </w:rPr>
            </w:pPr>
            <w:r>
              <w:rPr>
                <w:rFonts w:ascii="Tahoma" w:eastAsia="Arial" w:hAnsi="Tahoma" w:cs="Tahoma"/>
                <w:sz w:val="20"/>
                <w:lang w:eastAsia="en-US"/>
              </w:rPr>
              <w:t>An internet usage policy is extremely common as most workplaces operate with access to the internet and provide it to their employees for use through private networks. Given that it is paid for and provided by the company, they can restrict what the internet is used for; for example, recreation, internet shopping or viewing inappropriate content.</w:t>
            </w:r>
          </w:p>
        </w:tc>
        <w:tc>
          <w:tcPr>
            <w:tcW w:w="708" w:type="dxa"/>
            <w:vAlign w:val="center"/>
          </w:tcPr>
          <w:p w14:paraId="7F7791AA"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291C29BC"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01045A4A" w14:textId="77777777" w:rsidTr="00D218FE">
        <w:tc>
          <w:tcPr>
            <w:tcW w:w="699" w:type="dxa"/>
          </w:tcPr>
          <w:p w14:paraId="356A0FFA" w14:textId="53063F48"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w:t>
            </w:r>
            <w:r w:rsidR="00E979BA">
              <w:rPr>
                <w:rFonts w:ascii="Tahoma" w:eastAsia="Arial" w:hAnsi="Tahoma" w:cs="Tahoma"/>
                <w:color w:val="231F20"/>
                <w:spacing w:val="2"/>
                <w:sz w:val="20"/>
                <w:lang w:eastAsia="en-US"/>
              </w:rPr>
              <w:t>9</w:t>
            </w:r>
          </w:p>
        </w:tc>
        <w:tc>
          <w:tcPr>
            <w:tcW w:w="7655" w:type="dxa"/>
          </w:tcPr>
          <w:p w14:paraId="40F3C5E8" w14:textId="69BC96DE"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bringing your own devices for use in the workplace. In your answer, include the main provisions and procedures the policy would need to include, giving examples.</w:t>
            </w:r>
          </w:p>
        </w:tc>
        <w:tc>
          <w:tcPr>
            <w:tcW w:w="1427" w:type="dxa"/>
            <w:gridSpan w:val="3"/>
            <w:shd w:val="clear" w:color="auto" w:fill="E5DFEC" w:themeFill="accent4" w:themeFillTint="33"/>
            <w:vAlign w:val="center"/>
          </w:tcPr>
          <w:p w14:paraId="62FC382F"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37DF2338" w14:textId="77777777" w:rsidTr="00D218FE">
        <w:trPr>
          <w:trHeight w:val="1080"/>
        </w:trPr>
        <w:tc>
          <w:tcPr>
            <w:tcW w:w="8354" w:type="dxa"/>
            <w:gridSpan w:val="2"/>
          </w:tcPr>
          <w:p w14:paraId="1F087BFC"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238947BE" w14:textId="3BBF1F3B" w:rsidR="00295463" w:rsidRPr="000775D9" w:rsidRDefault="000775D9" w:rsidP="000775D9">
            <w:pPr>
              <w:pStyle w:val="ListParagraph"/>
              <w:widowControl w:val="0"/>
              <w:numPr>
                <w:ilvl w:val="0"/>
                <w:numId w:val="37"/>
              </w:numPr>
              <w:spacing w:before="62"/>
              <w:ind w:right="-20"/>
              <w:rPr>
                <w:rFonts w:ascii="Tahoma" w:eastAsia="Arial" w:hAnsi="Tahoma" w:cs="Tahoma"/>
                <w:sz w:val="20"/>
                <w:lang w:eastAsia="en-US"/>
              </w:rPr>
            </w:pPr>
            <w:r w:rsidRPr="000775D9">
              <w:rPr>
                <w:rFonts w:ascii="Tahoma" w:eastAsia="Arial" w:hAnsi="Tahoma" w:cs="Tahoma"/>
                <w:sz w:val="20"/>
                <w:lang w:eastAsia="en-US"/>
              </w:rPr>
              <w:t>Bring Your Own Device (BYOD) Policy</w:t>
            </w:r>
          </w:p>
        </w:tc>
        <w:tc>
          <w:tcPr>
            <w:tcW w:w="708" w:type="dxa"/>
            <w:vAlign w:val="center"/>
          </w:tcPr>
          <w:p w14:paraId="64921728"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538F3488"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51BBC0B0" w14:textId="77777777" w:rsidTr="00D218FE">
        <w:tc>
          <w:tcPr>
            <w:tcW w:w="699" w:type="dxa"/>
          </w:tcPr>
          <w:p w14:paraId="0656DEB5" w14:textId="45A19110"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lastRenderedPageBreak/>
              <w:t>Q1</w:t>
            </w:r>
            <w:r w:rsidR="00E979BA">
              <w:rPr>
                <w:rFonts w:ascii="Tahoma" w:eastAsia="Arial" w:hAnsi="Tahoma" w:cs="Tahoma"/>
                <w:color w:val="231F20"/>
                <w:spacing w:val="2"/>
                <w:sz w:val="20"/>
                <w:lang w:eastAsia="en-US"/>
              </w:rPr>
              <w:t>0</w:t>
            </w:r>
          </w:p>
        </w:tc>
        <w:tc>
          <w:tcPr>
            <w:tcW w:w="7655" w:type="dxa"/>
          </w:tcPr>
          <w:p w14:paraId="4DAA848B" w14:textId="4229BB06"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at least two online Australian government sources you can use to find information on current cyber security threats. For each, include a link to the source.</w:t>
            </w:r>
          </w:p>
        </w:tc>
        <w:tc>
          <w:tcPr>
            <w:tcW w:w="1427" w:type="dxa"/>
            <w:gridSpan w:val="3"/>
            <w:shd w:val="clear" w:color="auto" w:fill="E5DFEC" w:themeFill="accent4" w:themeFillTint="33"/>
            <w:vAlign w:val="center"/>
          </w:tcPr>
          <w:p w14:paraId="21ABAA94"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2B1453A3" w14:textId="77777777" w:rsidTr="00D218FE">
        <w:trPr>
          <w:trHeight w:val="1080"/>
        </w:trPr>
        <w:tc>
          <w:tcPr>
            <w:tcW w:w="8354" w:type="dxa"/>
            <w:gridSpan w:val="2"/>
          </w:tcPr>
          <w:p w14:paraId="2ADC005F"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55070D95"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0AA0FB80"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5CDD2654"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4C40C0C9" w14:textId="77777777" w:rsidTr="00D218FE">
        <w:tc>
          <w:tcPr>
            <w:tcW w:w="699" w:type="dxa"/>
          </w:tcPr>
          <w:p w14:paraId="45D95600" w14:textId="61D77822"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1</w:t>
            </w:r>
          </w:p>
        </w:tc>
        <w:tc>
          <w:tcPr>
            <w:tcW w:w="7655" w:type="dxa"/>
          </w:tcPr>
          <w:p w14:paraId="3DC52A46" w14:textId="45B57C2B"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at least two risks associated with cyber security in the workplace. For each, give an example of the potential harm that it can cause.</w:t>
            </w:r>
          </w:p>
        </w:tc>
        <w:tc>
          <w:tcPr>
            <w:tcW w:w="1427" w:type="dxa"/>
            <w:gridSpan w:val="3"/>
            <w:shd w:val="clear" w:color="auto" w:fill="E5DFEC" w:themeFill="accent4" w:themeFillTint="33"/>
            <w:vAlign w:val="center"/>
          </w:tcPr>
          <w:p w14:paraId="4FF384F6"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274D1005" w14:textId="77777777" w:rsidTr="00D218FE">
        <w:trPr>
          <w:trHeight w:val="1080"/>
        </w:trPr>
        <w:tc>
          <w:tcPr>
            <w:tcW w:w="8354" w:type="dxa"/>
            <w:gridSpan w:val="2"/>
          </w:tcPr>
          <w:p w14:paraId="6B30BCAD"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47C33AFF"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27BB361C"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5417921C"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31BB2EA1" w14:textId="77777777" w:rsidTr="00D218FE">
        <w:tc>
          <w:tcPr>
            <w:tcW w:w="699" w:type="dxa"/>
          </w:tcPr>
          <w:p w14:paraId="526C4D1B" w14:textId="09B47B2E" w:rsidR="00295463" w:rsidRPr="004A6C50" w:rsidRDefault="00295463" w:rsidP="00D218FE">
            <w:pPr>
              <w:widowControl w:val="0"/>
              <w:ind w:left="108" w:right="-20"/>
              <w:rPr>
                <w:rFonts w:ascii="Tahoma" w:eastAsia="Arial" w:hAnsi="Tahoma" w:cs="Tahoma"/>
                <w:color w:val="231F20"/>
                <w:spacing w:val="2"/>
                <w:sz w:val="20"/>
                <w:lang w:eastAsia="en-US"/>
              </w:rPr>
            </w:pPr>
            <w:bookmarkStart w:id="0" w:name="_Hlk54772783"/>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2</w:t>
            </w:r>
          </w:p>
        </w:tc>
        <w:tc>
          <w:tcPr>
            <w:tcW w:w="7655" w:type="dxa"/>
          </w:tcPr>
          <w:p w14:paraId="1FD6F4FB" w14:textId="00E2903E"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two strategies and techniques to improve workplace cyber security, from a technical standpoint. For each, explain what it is and how it helps promote cyber security in the workplace.</w:t>
            </w:r>
          </w:p>
        </w:tc>
        <w:tc>
          <w:tcPr>
            <w:tcW w:w="1427" w:type="dxa"/>
            <w:gridSpan w:val="3"/>
            <w:shd w:val="clear" w:color="auto" w:fill="E5DFEC" w:themeFill="accent4" w:themeFillTint="33"/>
            <w:vAlign w:val="center"/>
          </w:tcPr>
          <w:p w14:paraId="1480F171"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7CCB6B76" w14:textId="77777777" w:rsidTr="00D218FE">
        <w:trPr>
          <w:trHeight w:val="1080"/>
        </w:trPr>
        <w:tc>
          <w:tcPr>
            <w:tcW w:w="8354" w:type="dxa"/>
            <w:gridSpan w:val="2"/>
          </w:tcPr>
          <w:p w14:paraId="74F8A144"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014F9230"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64A7DEE0"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171E345C" w14:textId="77777777" w:rsidR="00295463" w:rsidRPr="00DF1398" w:rsidRDefault="00295463" w:rsidP="00D218FE">
            <w:pPr>
              <w:widowControl w:val="0"/>
              <w:jc w:val="center"/>
              <w:rPr>
                <w:rFonts w:ascii="Tahoma" w:eastAsia="Calibri" w:hAnsi="Tahoma" w:cs="Tahoma"/>
                <w:sz w:val="20"/>
                <w:lang w:eastAsia="en-US"/>
              </w:rPr>
            </w:pPr>
          </w:p>
        </w:tc>
      </w:tr>
      <w:bookmarkEnd w:id="0"/>
      <w:tr w:rsidR="00295463" w:rsidRPr="004A6C50" w14:paraId="51A9AA39" w14:textId="77777777" w:rsidTr="00D218FE">
        <w:tc>
          <w:tcPr>
            <w:tcW w:w="699" w:type="dxa"/>
          </w:tcPr>
          <w:p w14:paraId="60652CA6" w14:textId="7EE0B01A" w:rsidR="00295463" w:rsidRPr="004A6C50" w:rsidRDefault="00C523CB"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3</w:t>
            </w:r>
          </w:p>
        </w:tc>
        <w:tc>
          <w:tcPr>
            <w:tcW w:w="7655" w:type="dxa"/>
          </w:tcPr>
          <w:p w14:paraId="246EB95E" w14:textId="6BB018A0" w:rsidR="00295463" w:rsidRPr="00295463" w:rsidRDefault="00C523CB"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C523CB">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C523CB">
              <w:rPr>
                <w:rFonts w:ascii="Tahoma" w:eastAsia="Arial" w:hAnsi="Tahoma" w:cs="Tahoma"/>
                <w:color w:val="231F20"/>
                <w:spacing w:val="2"/>
                <w:sz w:val="20"/>
                <w:lang w:eastAsia="en-US"/>
              </w:rPr>
              <w:t xml:space="preserve"> two techniques to implement and improve cyber security awareness in the workplace. For each, explain what it is and how it helps promote cyber security in the workplace.</w:t>
            </w:r>
          </w:p>
        </w:tc>
        <w:tc>
          <w:tcPr>
            <w:tcW w:w="1427" w:type="dxa"/>
            <w:gridSpan w:val="3"/>
            <w:shd w:val="clear" w:color="auto" w:fill="E5DFEC" w:themeFill="accent4" w:themeFillTint="33"/>
            <w:vAlign w:val="center"/>
          </w:tcPr>
          <w:p w14:paraId="46CA158D"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78E968EA" w14:textId="77777777" w:rsidTr="00D218FE">
        <w:trPr>
          <w:trHeight w:val="1080"/>
        </w:trPr>
        <w:tc>
          <w:tcPr>
            <w:tcW w:w="8354" w:type="dxa"/>
            <w:gridSpan w:val="2"/>
          </w:tcPr>
          <w:p w14:paraId="74F42B0A"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562412C5"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40F0FE63"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785BE83D"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3C47C0A6" w14:textId="77777777" w:rsidTr="00D218FE">
        <w:tc>
          <w:tcPr>
            <w:tcW w:w="699" w:type="dxa"/>
          </w:tcPr>
          <w:p w14:paraId="129EE1DB" w14:textId="43088E65" w:rsidR="00295463" w:rsidRPr="004A6C50" w:rsidRDefault="00C523CB"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4</w:t>
            </w:r>
          </w:p>
        </w:tc>
        <w:tc>
          <w:tcPr>
            <w:tcW w:w="7655" w:type="dxa"/>
          </w:tcPr>
          <w:p w14:paraId="744B38BE" w14:textId="0A8E84A6" w:rsidR="00295463" w:rsidRPr="00295463" w:rsidRDefault="00C523CB"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C523CB">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C523CB">
              <w:rPr>
                <w:rFonts w:ascii="Tahoma" w:eastAsia="Arial" w:hAnsi="Tahoma" w:cs="Tahoma"/>
                <w:color w:val="231F20"/>
                <w:spacing w:val="2"/>
                <w:sz w:val="20"/>
                <w:lang w:eastAsia="en-US"/>
              </w:rPr>
              <w:t xml:space="preserve"> two techniques to facilitate cyber security awareness training in the workplace that include simulated activities. For each, explain what it is and how it helps promote cyber security in the workplace.</w:t>
            </w:r>
          </w:p>
        </w:tc>
        <w:tc>
          <w:tcPr>
            <w:tcW w:w="1427" w:type="dxa"/>
            <w:gridSpan w:val="3"/>
            <w:shd w:val="clear" w:color="auto" w:fill="E5DFEC" w:themeFill="accent4" w:themeFillTint="33"/>
            <w:vAlign w:val="center"/>
          </w:tcPr>
          <w:p w14:paraId="04CCB4FB"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48322291" w14:textId="77777777" w:rsidTr="00D218FE">
        <w:trPr>
          <w:trHeight w:val="1080"/>
        </w:trPr>
        <w:tc>
          <w:tcPr>
            <w:tcW w:w="8354" w:type="dxa"/>
            <w:gridSpan w:val="2"/>
          </w:tcPr>
          <w:p w14:paraId="27B67460"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1D9B5913"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6BB4EB57"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16B566B6" w14:textId="77777777" w:rsidR="00295463" w:rsidRPr="00DF1398" w:rsidRDefault="00295463" w:rsidP="00D218FE">
            <w:pPr>
              <w:widowControl w:val="0"/>
              <w:jc w:val="center"/>
              <w:rPr>
                <w:rFonts w:ascii="Tahoma" w:eastAsia="Calibri" w:hAnsi="Tahoma" w:cs="Tahoma"/>
                <w:sz w:val="20"/>
                <w:lang w:eastAsia="en-US"/>
              </w:rPr>
            </w:pPr>
          </w:p>
        </w:tc>
      </w:tr>
    </w:tbl>
    <w:p w14:paraId="1B634D78" w14:textId="7FFC3990" w:rsidR="00F61468" w:rsidRPr="00DF1398" w:rsidRDefault="00F61468" w:rsidP="005641F8">
      <w:pPr>
        <w:rPr>
          <w:rFonts w:ascii="Tahoma" w:hAnsi="Tahoma" w:cs="Tahoma"/>
          <w:sz w:val="20"/>
        </w:rPr>
      </w:pPr>
    </w:p>
    <w:sectPr w:rsidR="00F61468" w:rsidRPr="00DF1398" w:rsidSect="002D1285">
      <w:headerReference w:type="default" r:id="rId11"/>
      <w:footerReference w:type="even" r:id="rId12"/>
      <w:footerReference w:type="default" r:id="rId13"/>
      <w:headerReference w:type="first" r:id="rId14"/>
      <w:footerReference w:type="first" r:id="rId15"/>
      <w:pgSz w:w="11905" w:h="16837" w:code="9"/>
      <w:pgMar w:top="1191" w:right="1134" w:bottom="993" w:left="1134" w:header="454" w:footer="257"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06A24" w14:textId="77777777" w:rsidR="000B5DE7" w:rsidRDefault="000B5DE7">
      <w:r>
        <w:separator/>
      </w:r>
    </w:p>
  </w:endnote>
  <w:endnote w:type="continuationSeparator" w:id="0">
    <w:p w14:paraId="1766C3D1" w14:textId="77777777" w:rsidR="000B5DE7" w:rsidRDefault="000B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3337A" w14:textId="77777777" w:rsidR="008E1668" w:rsidRDefault="00D9543B">
    <w:pPr>
      <w:pStyle w:val="Footer"/>
      <w:framePr w:wrap="around" w:vAnchor="text" w:hAnchor="margin" w:xAlign="center" w:y="1"/>
      <w:rPr>
        <w:rStyle w:val="PageNumber"/>
      </w:rPr>
    </w:pPr>
    <w:r>
      <w:rPr>
        <w:rStyle w:val="PageNumber"/>
      </w:rPr>
      <w:fldChar w:fldCharType="begin"/>
    </w:r>
    <w:r w:rsidR="008E1668">
      <w:rPr>
        <w:rStyle w:val="PageNumber"/>
      </w:rPr>
      <w:instrText xml:space="preserve">PAGE  </w:instrText>
    </w:r>
    <w:r>
      <w:rPr>
        <w:rStyle w:val="PageNumber"/>
      </w:rPr>
      <w:fldChar w:fldCharType="separate"/>
    </w:r>
    <w:r w:rsidR="008E1668">
      <w:rPr>
        <w:rStyle w:val="PageNumber"/>
        <w:noProof/>
      </w:rPr>
      <w:t>2</w:t>
    </w:r>
    <w:r>
      <w:rPr>
        <w:rStyle w:val="PageNumber"/>
      </w:rPr>
      <w:fldChar w:fldCharType="end"/>
    </w:r>
  </w:p>
  <w:p w14:paraId="1353337B" w14:textId="77777777" w:rsidR="008E1668" w:rsidRDefault="008E1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12498" w14:textId="4E327C84" w:rsidR="00932DFE" w:rsidRPr="00D02437" w:rsidRDefault="00932DFE" w:rsidP="00932DFE">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EB6CF0">
      <w:rPr>
        <w:rFonts w:ascii="Tahoma" w:hAnsi="Tahoma" w:cs="Tahoma"/>
        <w:noProof/>
        <w:sz w:val="16"/>
        <w:szCs w:val="16"/>
      </w:rPr>
      <w:t>AT1 Knowledge Evidence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3</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9</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5E35C8C3" w14:textId="77777777" w:rsidR="00932DFE" w:rsidRPr="00D02437" w:rsidRDefault="00932DFE" w:rsidP="00932DFE">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5063D01C" w14:textId="77777777" w:rsidR="00932DFE" w:rsidRPr="004738D5" w:rsidRDefault="00932DFE" w:rsidP="00932DFE">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p w14:paraId="13533383" w14:textId="77777777" w:rsidR="008E1668" w:rsidRPr="00AF42B1" w:rsidRDefault="008E1668" w:rsidP="00AF42B1">
    <w:pPr>
      <w:pStyle w:val="Footer"/>
      <w:tabs>
        <w:tab w:val="clear" w:pos="4153"/>
        <w:tab w:val="clear" w:pos="8306"/>
        <w:tab w:val="left" w:pos="7371"/>
      </w:tabs>
      <w:ind w:right="-1"/>
      <w:jc w:val="both"/>
      <w:rPr>
        <w:rFonts w:ascii="Arial" w:hAnsi="Arial" w:cs="Arial"/>
        <w:i/>
        <w:sz w:val="2"/>
        <w:szCs w:val="2"/>
        <w:lang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961F3" w14:textId="51685AD5" w:rsidR="00EB6CF0" w:rsidRPr="00D02437" w:rsidRDefault="00EB6CF0" w:rsidP="00EB6CF0">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AT1 Knowledge Evidence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1</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8</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50CF5163" w14:textId="77777777" w:rsidR="00EB6CF0" w:rsidRPr="00D02437" w:rsidRDefault="00EB6CF0" w:rsidP="00EB6CF0">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13533390" w14:textId="1B37E425" w:rsidR="008E1668" w:rsidRPr="00EB6CF0" w:rsidRDefault="00EB6CF0" w:rsidP="00EB6CF0">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7DD24" w14:textId="77777777" w:rsidR="000B5DE7" w:rsidRDefault="000B5DE7">
      <w:r>
        <w:separator/>
      </w:r>
    </w:p>
  </w:footnote>
  <w:footnote w:type="continuationSeparator" w:id="0">
    <w:p w14:paraId="44858920" w14:textId="77777777" w:rsidR="000B5DE7" w:rsidRDefault="000B5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DD6" w14:textId="1333BAAF" w:rsidR="00932DFE" w:rsidRDefault="00932DFE" w:rsidP="00932DFE">
    <w:pPr>
      <w:pStyle w:val="Title"/>
    </w:pPr>
    <w:r w:rsidRPr="00865EC7">
      <w:rPr>
        <w:noProof/>
      </w:rPr>
      <w:drawing>
        <wp:anchor distT="0" distB="0" distL="114300" distR="114300" simplePos="0" relativeHeight="251671040" behindDoc="0" locked="0" layoutInCell="1" allowOverlap="1" wp14:anchorId="4E4109B7" wp14:editId="301E8926">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r w:rsidR="006702BB">
      <w:t xml:space="preserve"> and Questions</w:t>
    </w:r>
  </w:p>
  <w:p w14:paraId="3E32D5D1" w14:textId="77777777" w:rsidR="00932DFE" w:rsidRDefault="00932DFE" w:rsidP="00932DFE">
    <w:pPr>
      <w:jc w:val="right"/>
      <w:rPr>
        <w:rFonts w:ascii="Tahoma" w:hAnsi="Tahoma" w:cs="Tahoma"/>
      </w:rPr>
    </w:pPr>
    <w:r>
      <w:rPr>
        <w:rFonts w:ascii="Tahoma" w:hAnsi="Tahoma" w:cs="Tahoma"/>
      </w:rPr>
      <w:t>AT1 Knowledge Evidence (KE)</w:t>
    </w:r>
  </w:p>
  <w:p w14:paraId="13533379" w14:textId="77777777" w:rsidR="008E1668" w:rsidRPr="00932DFE" w:rsidRDefault="008E1668" w:rsidP="00932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BCAEC" w14:textId="2F72FA59" w:rsidR="00A24C7D" w:rsidRDefault="00A24C7D" w:rsidP="00A24C7D">
    <w:pPr>
      <w:pStyle w:val="Title"/>
    </w:pPr>
    <w:r w:rsidRPr="00865EC7">
      <w:rPr>
        <w:noProof/>
      </w:rPr>
      <w:drawing>
        <wp:anchor distT="0" distB="0" distL="114300" distR="114300" simplePos="0" relativeHeight="251668992" behindDoc="0" locked="0" layoutInCell="1" allowOverlap="1" wp14:anchorId="1751CEB7" wp14:editId="3873F3DC">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r w:rsidR="006702BB">
      <w:t xml:space="preserve"> and Questions</w:t>
    </w:r>
  </w:p>
  <w:p w14:paraId="13533388" w14:textId="68417475" w:rsidR="004B5198" w:rsidRPr="002774BC" w:rsidRDefault="00A24C7D" w:rsidP="00A24C7D">
    <w:pPr>
      <w:jc w:val="right"/>
      <w:rPr>
        <w:rFonts w:ascii="Tahoma" w:hAnsi="Tahoma" w:cs="Tahoma"/>
        <w:sz w:val="20"/>
      </w:rPr>
    </w:pPr>
    <w:r w:rsidRPr="002774BC">
      <w:rPr>
        <w:rFonts w:ascii="Tahoma" w:hAnsi="Tahoma" w:cs="Tahoma"/>
        <w:sz w:val="20"/>
      </w:rPr>
      <w:t>AT1 Knowledge Evidence (KE)</w:t>
    </w:r>
  </w:p>
  <w:p w14:paraId="321DA12B" w14:textId="77777777" w:rsidR="00A24C7D" w:rsidRPr="00A24C7D" w:rsidRDefault="00A24C7D" w:rsidP="00A24C7D">
    <w:pPr>
      <w:jc w:val="right"/>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62D2"/>
    <w:multiLevelType w:val="hybridMultilevel"/>
    <w:tmpl w:val="E9783AD0"/>
    <w:lvl w:ilvl="0" w:tplc="0C090015">
      <w:start w:val="1"/>
      <w:numFmt w:val="upperLetter"/>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35E2B"/>
    <w:multiLevelType w:val="hybridMultilevel"/>
    <w:tmpl w:val="E0802D5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986AE9"/>
    <w:multiLevelType w:val="hybridMultilevel"/>
    <w:tmpl w:val="3224FB34"/>
    <w:lvl w:ilvl="0" w:tplc="4BBAA7B4">
      <w:start w:val="1"/>
      <w:numFmt w:val="bullet"/>
      <w:pStyle w:val="TableListBullet"/>
      <w:lvlText w:val=""/>
      <w:lvlJc w:val="left"/>
      <w:pPr>
        <w:tabs>
          <w:tab w:val="num" w:pos="360"/>
        </w:tabs>
        <w:ind w:left="360" w:hanging="360"/>
      </w:pPr>
      <w:rPr>
        <w:rFonts w:ascii="Webdings" w:hAnsi="Webdings" w:hint="default"/>
        <w:color w:val="80808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542CB"/>
    <w:multiLevelType w:val="hybridMultilevel"/>
    <w:tmpl w:val="3554308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6341FE"/>
    <w:multiLevelType w:val="hybridMultilevel"/>
    <w:tmpl w:val="D8329C6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254ECE"/>
    <w:multiLevelType w:val="hybridMultilevel"/>
    <w:tmpl w:val="122EEFAE"/>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7" w15:restartNumberingAfterBreak="0">
    <w:nsid w:val="1AF021F0"/>
    <w:multiLevelType w:val="hybridMultilevel"/>
    <w:tmpl w:val="598CC50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586B02"/>
    <w:multiLevelType w:val="hybridMultilevel"/>
    <w:tmpl w:val="E9783AD0"/>
    <w:lvl w:ilvl="0" w:tplc="0C090015">
      <w:start w:val="1"/>
      <w:numFmt w:val="upperLetter"/>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9" w15:restartNumberingAfterBreak="0">
    <w:nsid w:val="2784319D"/>
    <w:multiLevelType w:val="hybridMultilevel"/>
    <w:tmpl w:val="E9783AD0"/>
    <w:lvl w:ilvl="0" w:tplc="0C090015">
      <w:start w:val="1"/>
      <w:numFmt w:val="upperLetter"/>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10" w15:restartNumberingAfterBreak="0">
    <w:nsid w:val="29C94569"/>
    <w:multiLevelType w:val="hybridMultilevel"/>
    <w:tmpl w:val="1A187F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8A2E1F"/>
    <w:multiLevelType w:val="multilevel"/>
    <w:tmpl w:val="430A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3" w15:restartNumberingAfterBreak="0">
    <w:nsid w:val="2C515588"/>
    <w:multiLevelType w:val="multilevel"/>
    <w:tmpl w:val="12D8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24980"/>
    <w:multiLevelType w:val="hybridMultilevel"/>
    <w:tmpl w:val="EF3457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94B3AC0"/>
    <w:multiLevelType w:val="multilevel"/>
    <w:tmpl w:val="13C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767BA"/>
    <w:multiLevelType w:val="hybridMultilevel"/>
    <w:tmpl w:val="3466AD8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144020"/>
    <w:multiLevelType w:val="hybridMultilevel"/>
    <w:tmpl w:val="94C25780"/>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18" w15:restartNumberingAfterBreak="0">
    <w:nsid w:val="405C45FB"/>
    <w:multiLevelType w:val="multilevel"/>
    <w:tmpl w:val="F15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22C09"/>
    <w:multiLevelType w:val="hybridMultilevel"/>
    <w:tmpl w:val="0204D34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E52167"/>
    <w:multiLevelType w:val="hybridMultilevel"/>
    <w:tmpl w:val="6120A650"/>
    <w:lvl w:ilvl="0" w:tplc="0C090001">
      <w:start w:val="1"/>
      <w:numFmt w:val="bullet"/>
      <w:lvlText w:val=""/>
      <w:lvlJc w:val="left"/>
      <w:pPr>
        <w:ind w:left="828" w:hanging="360"/>
      </w:pPr>
      <w:rPr>
        <w:rFonts w:ascii="Symbol" w:hAnsi="Symbol" w:hint="default"/>
      </w:rPr>
    </w:lvl>
    <w:lvl w:ilvl="1" w:tplc="0C090003">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23" w15:restartNumberingAfterBreak="0">
    <w:nsid w:val="48F46DE0"/>
    <w:multiLevelType w:val="hybridMultilevel"/>
    <w:tmpl w:val="D8FCB56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C372C56"/>
    <w:multiLevelType w:val="multilevel"/>
    <w:tmpl w:val="DF9CDF8C"/>
    <w:lvl w:ilvl="0">
      <w:start w:val="1"/>
      <w:numFmt w:val="upperLetter"/>
      <w:lvlText w:val="%1)"/>
      <w:lvlJc w:val="left"/>
      <w:pPr>
        <w:ind w:left="1080" w:hanging="360"/>
      </w:pPr>
      <w:rPr>
        <w:rFonts w:ascii="Verdana" w:eastAsia="Times New Roman" w:hAnsi="Verdana" w:cs="Times New Roman"/>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4F703BF2"/>
    <w:multiLevelType w:val="multilevel"/>
    <w:tmpl w:val="F00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20598"/>
    <w:multiLevelType w:val="multilevel"/>
    <w:tmpl w:val="6BD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43EFD"/>
    <w:multiLevelType w:val="hybridMultilevel"/>
    <w:tmpl w:val="69901F7A"/>
    <w:lvl w:ilvl="0" w:tplc="25385918">
      <w:numFmt w:val="bullet"/>
      <w:lvlText w:val="-"/>
      <w:lvlJc w:val="left"/>
      <w:pPr>
        <w:ind w:left="468" w:hanging="360"/>
      </w:pPr>
      <w:rPr>
        <w:rFonts w:ascii="Tahoma" w:eastAsia="Arial" w:hAnsi="Tahoma" w:cs="Tahoma" w:hint="default"/>
      </w:rPr>
    </w:lvl>
    <w:lvl w:ilvl="1" w:tplc="0C090003" w:tentative="1">
      <w:start w:val="1"/>
      <w:numFmt w:val="bullet"/>
      <w:lvlText w:val="o"/>
      <w:lvlJc w:val="left"/>
      <w:pPr>
        <w:ind w:left="1188" w:hanging="360"/>
      </w:pPr>
      <w:rPr>
        <w:rFonts w:ascii="Courier New" w:hAnsi="Courier New" w:cs="Courier New" w:hint="default"/>
      </w:rPr>
    </w:lvl>
    <w:lvl w:ilvl="2" w:tplc="0C090005" w:tentative="1">
      <w:start w:val="1"/>
      <w:numFmt w:val="bullet"/>
      <w:lvlText w:val=""/>
      <w:lvlJc w:val="left"/>
      <w:pPr>
        <w:ind w:left="1908" w:hanging="360"/>
      </w:pPr>
      <w:rPr>
        <w:rFonts w:ascii="Wingdings" w:hAnsi="Wingdings" w:hint="default"/>
      </w:rPr>
    </w:lvl>
    <w:lvl w:ilvl="3" w:tplc="0C090001" w:tentative="1">
      <w:start w:val="1"/>
      <w:numFmt w:val="bullet"/>
      <w:lvlText w:val=""/>
      <w:lvlJc w:val="left"/>
      <w:pPr>
        <w:ind w:left="2628" w:hanging="360"/>
      </w:pPr>
      <w:rPr>
        <w:rFonts w:ascii="Symbol" w:hAnsi="Symbol" w:hint="default"/>
      </w:rPr>
    </w:lvl>
    <w:lvl w:ilvl="4" w:tplc="0C090003" w:tentative="1">
      <w:start w:val="1"/>
      <w:numFmt w:val="bullet"/>
      <w:lvlText w:val="o"/>
      <w:lvlJc w:val="left"/>
      <w:pPr>
        <w:ind w:left="3348" w:hanging="360"/>
      </w:pPr>
      <w:rPr>
        <w:rFonts w:ascii="Courier New" w:hAnsi="Courier New" w:cs="Courier New" w:hint="default"/>
      </w:rPr>
    </w:lvl>
    <w:lvl w:ilvl="5" w:tplc="0C090005" w:tentative="1">
      <w:start w:val="1"/>
      <w:numFmt w:val="bullet"/>
      <w:lvlText w:val=""/>
      <w:lvlJc w:val="left"/>
      <w:pPr>
        <w:ind w:left="4068" w:hanging="360"/>
      </w:pPr>
      <w:rPr>
        <w:rFonts w:ascii="Wingdings" w:hAnsi="Wingdings" w:hint="default"/>
      </w:rPr>
    </w:lvl>
    <w:lvl w:ilvl="6" w:tplc="0C090001" w:tentative="1">
      <w:start w:val="1"/>
      <w:numFmt w:val="bullet"/>
      <w:lvlText w:val=""/>
      <w:lvlJc w:val="left"/>
      <w:pPr>
        <w:ind w:left="4788" w:hanging="360"/>
      </w:pPr>
      <w:rPr>
        <w:rFonts w:ascii="Symbol" w:hAnsi="Symbol" w:hint="default"/>
      </w:rPr>
    </w:lvl>
    <w:lvl w:ilvl="7" w:tplc="0C090003" w:tentative="1">
      <w:start w:val="1"/>
      <w:numFmt w:val="bullet"/>
      <w:lvlText w:val="o"/>
      <w:lvlJc w:val="left"/>
      <w:pPr>
        <w:ind w:left="5508" w:hanging="360"/>
      </w:pPr>
      <w:rPr>
        <w:rFonts w:ascii="Courier New" w:hAnsi="Courier New" w:cs="Courier New" w:hint="default"/>
      </w:rPr>
    </w:lvl>
    <w:lvl w:ilvl="8" w:tplc="0C090005" w:tentative="1">
      <w:start w:val="1"/>
      <w:numFmt w:val="bullet"/>
      <w:lvlText w:val=""/>
      <w:lvlJc w:val="left"/>
      <w:pPr>
        <w:ind w:left="6228" w:hanging="360"/>
      </w:pPr>
      <w:rPr>
        <w:rFonts w:ascii="Wingdings" w:hAnsi="Wingdings" w:hint="default"/>
      </w:rPr>
    </w:lvl>
  </w:abstractNum>
  <w:abstractNum w:abstractNumId="29" w15:restartNumberingAfterBreak="0">
    <w:nsid w:val="539009F8"/>
    <w:multiLevelType w:val="multilevel"/>
    <w:tmpl w:val="DF9CDF8C"/>
    <w:lvl w:ilvl="0">
      <w:start w:val="1"/>
      <w:numFmt w:val="upperLetter"/>
      <w:lvlText w:val="%1)"/>
      <w:lvlJc w:val="left"/>
      <w:pPr>
        <w:ind w:left="1080" w:hanging="360"/>
      </w:pPr>
      <w:rPr>
        <w:rFonts w:ascii="Verdana" w:eastAsia="Times New Roman" w:hAnsi="Verdana" w:cs="Times New Roman"/>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165942"/>
    <w:multiLevelType w:val="hybridMultilevel"/>
    <w:tmpl w:val="DEE485B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72C4526"/>
    <w:multiLevelType w:val="hybridMultilevel"/>
    <w:tmpl w:val="1DF6EA10"/>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34" w15:restartNumberingAfterBreak="0">
    <w:nsid w:val="6A714961"/>
    <w:multiLevelType w:val="hybridMultilevel"/>
    <w:tmpl w:val="B0CC25E6"/>
    <w:lvl w:ilvl="0" w:tplc="0C09000F">
      <w:start w:val="1"/>
      <w:numFmt w:val="decimal"/>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35" w15:restartNumberingAfterBreak="0">
    <w:nsid w:val="6AEC1FB6"/>
    <w:multiLevelType w:val="multilevel"/>
    <w:tmpl w:val="DF9CDF8C"/>
    <w:lvl w:ilvl="0">
      <w:start w:val="1"/>
      <w:numFmt w:val="upperLetter"/>
      <w:lvlText w:val="%1)"/>
      <w:lvlJc w:val="left"/>
      <w:pPr>
        <w:ind w:left="1080" w:hanging="360"/>
      </w:pPr>
      <w:rPr>
        <w:rFonts w:ascii="Verdana" w:eastAsia="Times New Roman" w:hAnsi="Verdana" w:cs="Times New Roman"/>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73DE4983"/>
    <w:multiLevelType w:val="hybridMultilevel"/>
    <w:tmpl w:val="CD302DA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8990621">
    <w:abstractNumId w:val="5"/>
  </w:num>
  <w:num w:numId="2" w16cid:durableId="1574317506">
    <w:abstractNumId w:val="10"/>
  </w:num>
  <w:num w:numId="3" w16cid:durableId="1885021140">
    <w:abstractNumId w:val="19"/>
  </w:num>
  <w:num w:numId="4" w16cid:durableId="578100765">
    <w:abstractNumId w:val="16"/>
  </w:num>
  <w:num w:numId="5" w16cid:durableId="305626452">
    <w:abstractNumId w:val="36"/>
  </w:num>
  <w:num w:numId="6" w16cid:durableId="960304329">
    <w:abstractNumId w:val="23"/>
  </w:num>
  <w:num w:numId="7" w16cid:durableId="1966696766">
    <w:abstractNumId w:val="2"/>
  </w:num>
  <w:num w:numId="8" w16cid:durableId="2040859112">
    <w:abstractNumId w:val="21"/>
  </w:num>
  <w:num w:numId="9" w16cid:durableId="824587898">
    <w:abstractNumId w:val="7"/>
  </w:num>
  <w:num w:numId="10" w16cid:durableId="2130929002">
    <w:abstractNumId w:val="31"/>
  </w:num>
  <w:num w:numId="11" w16cid:durableId="514418542">
    <w:abstractNumId w:val="20"/>
  </w:num>
  <w:num w:numId="12" w16cid:durableId="1246066585">
    <w:abstractNumId w:val="1"/>
  </w:num>
  <w:num w:numId="13" w16cid:durableId="851186419">
    <w:abstractNumId w:val="14"/>
  </w:num>
  <w:num w:numId="14" w16cid:durableId="1557467123">
    <w:abstractNumId w:val="30"/>
  </w:num>
  <w:num w:numId="15" w16cid:durableId="747776308">
    <w:abstractNumId w:val="25"/>
  </w:num>
  <w:num w:numId="16" w16cid:durableId="243681872">
    <w:abstractNumId w:val="12"/>
  </w:num>
  <w:num w:numId="17" w16cid:durableId="1542477303">
    <w:abstractNumId w:val="3"/>
  </w:num>
  <w:num w:numId="18" w16cid:durableId="1220748414">
    <w:abstractNumId w:val="33"/>
  </w:num>
  <w:num w:numId="19" w16cid:durableId="682976340">
    <w:abstractNumId w:val="17"/>
  </w:num>
  <w:num w:numId="20" w16cid:durableId="1701199662">
    <w:abstractNumId w:val="22"/>
  </w:num>
  <w:num w:numId="21" w16cid:durableId="39205757">
    <w:abstractNumId w:val="6"/>
  </w:num>
  <w:num w:numId="22" w16cid:durableId="1661881504">
    <w:abstractNumId w:val="29"/>
  </w:num>
  <w:num w:numId="23" w16cid:durableId="1693648199">
    <w:abstractNumId w:val="24"/>
  </w:num>
  <w:num w:numId="24" w16cid:durableId="2136365248">
    <w:abstractNumId w:val="35"/>
  </w:num>
  <w:num w:numId="25" w16cid:durableId="1736196140">
    <w:abstractNumId w:val="34"/>
  </w:num>
  <w:num w:numId="26" w16cid:durableId="1231113072">
    <w:abstractNumId w:val="8"/>
  </w:num>
  <w:num w:numId="27" w16cid:durableId="2072845136">
    <w:abstractNumId w:val="0"/>
  </w:num>
  <w:num w:numId="28" w16cid:durableId="1237668683">
    <w:abstractNumId w:val="9"/>
  </w:num>
  <w:num w:numId="29" w16cid:durableId="2060934654">
    <w:abstractNumId w:val="32"/>
  </w:num>
  <w:num w:numId="30" w16cid:durableId="1568875539">
    <w:abstractNumId w:val="4"/>
  </w:num>
  <w:num w:numId="31" w16cid:durableId="1133788342">
    <w:abstractNumId w:val="26"/>
  </w:num>
  <w:num w:numId="32" w16cid:durableId="115417265">
    <w:abstractNumId w:val="15"/>
  </w:num>
  <w:num w:numId="33" w16cid:durableId="1668439448">
    <w:abstractNumId w:val="27"/>
  </w:num>
  <w:num w:numId="34" w16cid:durableId="1044717127">
    <w:abstractNumId w:val="13"/>
  </w:num>
  <w:num w:numId="35" w16cid:durableId="1328905426">
    <w:abstractNumId w:val="18"/>
  </w:num>
  <w:num w:numId="36" w16cid:durableId="846603125">
    <w:abstractNumId w:val="11"/>
  </w:num>
  <w:num w:numId="37" w16cid:durableId="992836983">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F97"/>
    <w:rsid w:val="00003EC2"/>
    <w:rsid w:val="00006C08"/>
    <w:rsid w:val="0003202C"/>
    <w:rsid w:val="0003518E"/>
    <w:rsid w:val="00046E0B"/>
    <w:rsid w:val="00072314"/>
    <w:rsid w:val="00075F68"/>
    <w:rsid w:val="000775D9"/>
    <w:rsid w:val="00080B35"/>
    <w:rsid w:val="00081E41"/>
    <w:rsid w:val="0008406E"/>
    <w:rsid w:val="000B4A65"/>
    <w:rsid w:val="000B5B47"/>
    <w:rsid w:val="000B5DE7"/>
    <w:rsid w:val="000B60AD"/>
    <w:rsid w:val="000C05F7"/>
    <w:rsid w:val="000D3791"/>
    <w:rsid w:val="000E363F"/>
    <w:rsid w:val="000F18B7"/>
    <w:rsid w:val="001075AB"/>
    <w:rsid w:val="001408AB"/>
    <w:rsid w:val="001414DC"/>
    <w:rsid w:val="00170AA1"/>
    <w:rsid w:val="001832A7"/>
    <w:rsid w:val="00187321"/>
    <w:rsid w:val="001972A4"/>
    <w:rsid w:val="001A6B7E"/>
    <w:rsid w:val="001B4766"/>
    <w:rsid w:val="001D0D74"/>
    <w:rsid w:val="001D30E1"/>
    <w:rsid w:val="001E0EB7"/>
    <w:rsid w:val="001F11BC"/>
    <w:rsid w:val="001F50FC"/>
    <w:rsid w:val="00201B08"/>
    <w:rsid w:val="00210A13"/>
    <w:rsid w:val="0023362B"/>
    <w:rsid w:val="002345F9"/>
    <w:rsid w:val="0026288F"/>
    <w:rsid w:val="0026671E"/>
    <w:rsid w:val="0026798D"/>
    <w:rsid w:val="002713BE"/>
    <w:rsid w:val="002724B8"/>
    <w:rsid w:val="0027374E"/>
    <w:rsid w:val="002774BC"/>
    <w:rsid w:val="00291A89"/>
    <w:rsid w:val="00295463"/>
    <w:rsid w:val="002975DE"/>
    <w:rsid w:val="002A325D"/>
    <w:rsid w:val="002B2C1A"/>
    <w:rsid w:val="002B5001"/>
    <w:rsid w:val="002D0F8A"/>
    <w:rsid w:val="002D1285"/>
    <w:rsid w:val="002E1F96"/>
    <w:rsid w:val="002F5B38"/>
    <w:rsid w:val="00317192"/>
    <w:rsid w:val="00317661"/>
    <w:rsid w:val="003240E9"/>
    <w:rsid w:val="00343B45"/>
    <w:rsid w:val="00360FBE"/>
    <w:rsid w:val="00363469"/>
    <w:rsid w:val="003742AD"/>
    <w:rsid w:val="003763F2"/>
    <w:rsid w:val="003A3CB0"/>
    <w:rsid w:val="003A561F"/>
    <w:rsid w:val="003B5A7E"/>
    <w:rsid w:val="003B62E6"/>
    <w:rsid w:val="003E1E1D"/>
    <w:rsid w:val="003E7343"/>
    <w:rsid w:val="003F637B"/>
    <w:rsid w:val="00404F18"/>
    <w:rsid w:val="00442A06"/>
    <w:rsid w:val="0044325C"/>
    <w:rsid w:val="004525BF"/>
    <w:rsid w:val="00472418"/>
    <w:rsid w:val="00474DAF"/>
    <w:rsid w:val="004930B6"/>
    <w:rsid w:val="00497F13"/>
    <w:rsid w:val="004A35DE"/>
    <w:rsid w:val="004A6C50"/>
    <w:rsid w:val="004B18EC"/>
    <w:rsid w:val="004B2EF1"/>
    <w:rsid w:val="004B5198"/>
    <w:rsid w:val="004C0D2B"/>
    <w:rsid w:val="004D21F3"/>
    <w:rsid w:val="004E3799"/>
    <w:rsid w:val="004F0F5F"/>
    <w:rsid w:val="004F2349"/>
    <w:rsid w:val="004F44BE"/>
    <w:rsid w:val="004F5507"/>
    <w:rsid w:val="00503069"/>
    <w:rsid w:val="00531E70"/>
    <w:rsid w:val="00534F34"/>
    <w:rsid w:val="005370BC"/>
    <w:rsid w:val="00540A11"/>
    <w:rsid w:val="00543B9B"/>
    <w:rsid w:val="0055580E"/>
    <w:rsid w:val="005641F8"/>
    <w:rsid w:val="00565FD9"/>
    <w:rsid w:val="00571AB6"/>
    <w:rsid w:val="00572193"/>
    <w:rsid w:val="00595373"/>
    <w:rsid w:val="005A16AB"/>
    <w:rsid w:val="005A49A8"/>
    <w:rsid w:val="005B028F"/>
    <w:rsid w:val="005B7ED8"/>
    <w:rsid w:val="005C4ABC"/>
    <w:rsid w:val="005D4EBA"/>
    <w:rsid w:val="005F06B3"/>
    <w:rsid w:val="005F6433"/>
    <w:rsid w:val="00605B33"/>
    <w:rsid w:val="00613583"/>
    <w:rsid w:val="00617204"/>
    <w:rsid w:val="00626295"/>
    <w:rsid w:val="00645B02"/>
    <w:rsid w:val="00645D0A"/>
    <w:rsid w:val="00652967"/>
    <w:rsid w:val="006570FE"/>
    <w:rsid w:val="006603F8"/>
    <w:rsid w:val="006702BB"/>
    <w:rsid w:val="00671A09"/>
    <w:rsid w:val="0067688E"/>
    <w:rsid w:val="00677600"/>
    <w:rsid w:val="006A0A16"/>
    <w:rsid w:val="006A15C8"/>
    <w:rsid w:val="006A552B"/>
    <w:rsid w:val="006B712D"/>
    <w:rsid w:val="006C169E"/>
    <w:rsid w:val="006C7614"/>
    <w:rsid w:val="006C7A1D"/>
    <w:rsid w:val="006E4673"/>
    <w:rsid w:val="006F2BFA"/>
    <w:rsid w:val="007129D7"/>
    <w:rsid w:val="007136E0"/>
    <w:rsid w:val="00714E64"/>
    <w:rsid w:val="00717A2C"/>
    <w:rsid w:val="00721AB7"/>
    <w:rsid w:val="007221BC"/>
    <w:rsid w:val="007405EB"/>
    <w:rsid w:val="007471F9"/>
    <w:rsid w:val="007523E0"/>
    <w:rsid w:val="00771C6F"/>
    <w:rsid w:val="00790EA6"/>
    <w:rsid w:val="007939DE"/>
    <w:rsid w:val="00793DE7"/>
    <w:rsid w:val="007B7622"/>
    <w:rsid w:val="007D4190"/>
    <w:rsid w:val="007D6723"/>
    <w:rsid w:val="007E1766"/>
    <w:rsid w:val="0080502A"/>
    <w:rsid w:val="00812694"/>
    <w:rsid w:val="0082157C"/>
    <w:rsid w:val="00822565"/>
    <w:rsid w:val="00824ED7"/>
    <w:rsid w:val="008379B8"/>
    <w:rsid w:val="008424CF"/>
    <w:rsid w:val="00845C00"/>
    <w:rsid w:val="0085432C"/>
    <w:rsid w:val="00860BAF"/>
    <w:rsid w:val="00860FE6"/>
    <w:rsid w:val="00864CC4"/>
    <w:rsid w:val="008701B5"/>
    <w:rsid w:val="00887621"/>
    <w:rsid w:val="008911F2"/>
    <w:rsid w:val="00893ADB"/>
    <w:rsid w:val="008977F0"/>
    <w:rsid w:val="008A4049"/>
    <w:rsid w:val="008A6240"/>
    <w:rsid w:val="008B558D"/>
    <w:rsid w:val="008C4777"/>
    <w:rsid w:val="008C49D7"/>
    <w:rsid w:val="008C794D"/>
    <w:rsid w:val="008D00D6"/>
    <w:rsid w:val="008D0DF1"/>
    <w:rsid w:val="008D34ED"/>
    <w:rsid w:val="008D7AF5"/>
    <w:rsid w:val="008E1668"/>
    <w:rsid w:val="008E1CE7"/>
    <w:rsid w:val="008E69C2"/>
    <w:rsid w:val="008F1009"/>
    <w:rsid w:val="008F273E"/>
    <w:rsid w:val="008F5B2A"/>
    <w:rsid w:val="00912CBB"/>
    <w:rsid w:val="00932DFE"/>
    <w:rsid w:val="009461D8"/>
    <w:rsid w:val="009616FB"/>
    <w:rsid w:val="00966E9E"/>
    <w:rsid w:val="009677B1"/>
    <w:rsid w:val="009709F0"/>
    <w:rsid w:val="009772E0"/>
    <w:rsid w:val="0098265E"/>
    <w:rsid w:val="00992756"/>
    <w:rsid w:val="009B7F97"/>
    <w:rsid w:val="009C03BA"/>
    <w:rsid w:val="009E1563"/>
    <w:rsid w:val="009E5C5C"/>
    <w:rsid w:val="009F653B"/>
    <w:rsid w:val="00A01BEE"/>
    <w:rsid w:val="00A0344F"/>
    <w:rsid w:val="00A06201"/>
    <w:rsid w:val="00A1095F"/>
    <w:rsid w:val="00A11FD6"/>
    <w:rsid w:val="00A21453"/>
    <w:rsid w:val="00A23572"/>
    <w:rsid w:val="00A24C7D"/>
    <w:rsid w:val="00A24D21"/>
    <w:rsid w:val="00A27879"/>
    <w:rsid w:val="00A537F4"/>
    <w:rsid w:val="00A65246"/>
    <w:rsid w:val="00A73CA3"/>
    <w:rsid w:val="00A77058"/>
    <w:rsid w:val="00A91674"/>
    <w:rsid w:val="00AA680F"/>
    <w:rsid w:val="00AA7753"/>
    <w:rsid w:val="00AC1A1A"/>
    <w:rsid w:val="00AC6B10"/>
    <w:rsid w:val="00AD62F9"/>
    <w:rsid w:val="00AF1461"/>
    <w:rsid w:val="00AF3798"/>
    <w:rsid w:val="00AF42B1"/>
    <w:rsid w:val="00B024D8"/>
    <w:rsid w:val="00B31B01"/>
    <w:rsid w:val="00B41B37"/>
    <w:rsid w:val="00B45634"/>
    <w:rsid w:val="00B738A8"/>
    <w:rsid w:val="00B73A4B"/>
    <w:rsid w:val="00B85903"/>
    <w:rsid w:val="00B87EA9"/>
    <w:rsid w:val="00B93ABC"/>
    <w:rsid w:val="00BB0BB5"/>
    <w:rsid w:val="00BB1577"/>
    <w:rsid w:val="00BB210B"/>
    <w:rsid w:val="00BB5058"/>
    <w:rsid w:val="00C02C26"/>
    <w:rsid w:val="00C12E13"/>
    <w:rsid w:val="00C13332"/>
    <w:rsid w:val="00C222BE"/>
    <w:rsid w:val="00C37285"/>
    <w:rsid w:val="00C40918"/>
    <w:rsid w:val="00C411EC"/>
    <w:rsid w:val="00C51D50"/>
    <w:rsid w:val="00C523CB"/>
    <w:rsid w:val="00C57BD5"/>
    <w:rsid w:val="00C7002C"/>
    <w:rsid w:val="00C70030"/>
    <w:rsid w:val="00C71A83"/>
    <w:rsid w:val="00C93D93"/>
    <w:rsid w:val="00CA0E22"/>
    <w:rsid w:val="00CA6024"/>
    <w:rsid w:val="00CB1757"/>
    <w:rsid w:val="00CB4514"/>
    <w:rsid w:val="00CB7366"/>
    <w:rsid w:val="00CC7DFD"/>
    <w:rsid w:val="00CD4E23"/>
    <w:rsid w:val="00CD7770"/>
    <w:rsid w:val="00CE379C"/>
    <w:rsid w:val="00D02384"/>
    <w:rsid w:val="00D03A46"/>
    <w:rsid w:val="00D13D6F"/>
    <w:rsid w:val="00D25E93"/>
    <w:rsid w:val="00D329A8"/>
    <w:rsid w:val="00D35E0C"/>
    <w:rsid w:val="00D36957"/>
    <w:rsid w:val="00D45A6A"/>
    <w:rsid w:val="00D47EF0"/>
    <w:rsid w:val="00D64768"/>
    <w:rsid w:val="00D66889"/>
    <w:rsid w:val="00D708EB"/>
    <w:rsid w:val="00D70BBC"/>
    <w:rsid w:val="00D935A0"/>
    <w:rsid w:val="00D9543B"/>
    <w:rsid w:val="00DA6047"/>
    <w:rsid w:val="00DA772A"/>
    <w:rsid w:val="00DB3A68"/>
    <w:rsid w:val="00DF1398"/>
    <w:rsid w:val="00DF7B46"/>
    <w:rsid w:val="00E223F3"/>
    <w:rsid w:val="00E4644D"/>
    <w:rsid w:val="00E47C69"/>
    <w:rsid w:val="00E51CCF"/>
    <w:rsid w:val="00E53274"/>
    <w:rsid w:val="00E5443A"/>
    <w:rsid w:val="00E666F4"/>
    <w:rsid w:val="00E73A63"/>
    <w:rsid w:val="00E90ABD"/>
    <w:rsid w:val="00E90EE9"/>
    <w:rsid w:val="00E96381"/>
    <w:rsid w:val="00E9787D"/>
    <w:rsid w:val="00E979BA"/>
    <w:rsid w:val="00EB04E0"/>
    <w:rsid w:val="00EB17CF"/>
    <w:rsid w:val="00EB2B90"/>
    <w:rsid w:val="00EB6CF0"/>
    <w:rsid w:val="00EC6335"/>
    <w:rsid w:val="00EC6CFA"/>
    <w:rsid w:val="00ED6E47"/>
    <w:rsid w:val="00EE78C4"/>
    <w:rsid w:val="00EF226D"/>
    <w:rsid w:val="00EF625F"/>
    <w:rsid w:val="00F20D1A"/>
    <w:rsid w:val="00F24F42"/>
    <w:rsid w:val="00F40223"/>
    <w:rsid w:val="00F56768"/>
    <w:rsid w:val="00F57A8B"/>
    <w:rsid w:val="00F61468"/>
    <w:rsid w:val="00F61797"/>
    <w:rsid w:val="00F61956"/>
    <w:rsid w:val="00F643B1"/>
    <w:rsid w:val="00F70950"/>
    <w:rsid w:val="00F73589"/>
    <w:rsid w:val="00F75726"/>
    <w:rsid w:val="00F77895"/>
    <w:rsid w:val="00F86F9F"/>
    <w:rsid w:val="00F92D11"/>
    <w:rsid w:val="00FA0CA8"/>
    <w:rsid w:val="00FA4351"/>
    <w:rsid w:val="00FB7E5B"/>
    <w:rsid w:val="00FC2884"/>
    <w:rsid w:val="00FE2C07"/>
    <w:rsid w:val="00FF51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3334A"/>
  <w15:docId w15:val="{E7905284-29E9-4BE1-85C9-E5AA24BB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1E1D"/>
    <w:rPr>
      <w:sz w:val="24"/>
      <w:lang w:val="en-AU" w:eastAsia="en-AU"/>
    </w:rPr>
  </w:style>
  <w:style w:type="paragraph" w:styleId="Heading1">
    <w:name w:val="heading 1"/>
    <w:basedOn w:val="Normal"/>
    <w:next w:val="Normal"/>
    <w:qFormat/>
    <w:rsid w:val="003A561F"/>
    <w:pPr>
      <w:keepNext/>
      <w:outlineLvl w:val="0"/>
    </w:pPr>
    <w:rPr>
      <w:b/>
      <w:sz w:val="20"/>
      <w:lang w:val="en-US"/>
    </w:rPr>
  </w:style>
  <w:style w:type="paragraph" w:styleId="Heading2">
    <w:name w:val="heading 2"/>
    <w:basedOn w:val="Normal"/>
    <w:next w:val="Normal"/>
    <w:qFormat/>
    <w:rsid w:val="003A561F"/>
    <w:pPr>
      <w:keepNext/>
      <w:outlineLvl w:val="1"/>
    </w:pPr>
    <w:rPr>
      <w:b/>
      <w:sz w:val="28"/>
    </w:rPr>
  </w:style>
  <w:style w:type="paragraph" w:styleId="Heading3">
    <w:name w:val="heading 3"/>
    <w:basedOn w:val="Normal"/>
    <w:next w:val="Normal"/>
    <w:qFormat/>
    <w:rsid w:val="003A561F"/>
    <w:pPr>
      <w:keepNext/>
      <w:outlineLvl w:val="2"/>
    </w:pPr>
    <w:rPr>
      <w:i/>
    </w:rPr>
  </w:style>
  <w:style w:type="paragraph" w:styleId="Heading6">
    <w:name w:val="heading 6"/>
    <w:basedOn w:val="Normal"/>
    <w:next w:val="Normal"/>
    <w:qFormat/>
    <w:rsid w:val="003A561F"/>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pPr>
    <w:rPr>
      <w:b/>
      <w:snapToGrid w:val="0"/>
      <w:sz w:val="18"/>
    </w:rPr>
  </w:style>
  <w:style w:type="paragraph" w:styleId="Heading7">
    <w:name w:val="heading 7"/>
    <w:basedOn w:val="Normal"/>
    <w:next w:val="Normal"/>
    <w:link w:val="Heading7Char"/>
    <w:qFormat/>
    <w:rsid w:val="003A561F"/>
    <w:pPr>
      <w:keepNext/>
      <w:widowControl w:val="0"/>
      <w:ind w:left="50"/>
      <w:outlineLvl w:val="6"/>
    </w:pPr>
    <w:rPr>
      <w:b/>
      <w:snapToGrid w:val="0"/>
      <w:lang w:val="en-US"/>
    </w:rPr>
  </w:style>
  <w:style w:type="paragraph" w:styleId="Heading8">
    <w:name w:val="heading 8"/>
    <w:basedOn w:val="Normal"/>
    <w:next w:val="Normal"/>
    <w:qFormat/>
    <w:rsid w:val="003A561F"/>
    <w:pPr>
      <w:keepNext/>
      <w:widowControl w:val="0"/>
      <w:outlineLvl w:val="7"/>
    </w:pPr>
    <w:rPr>
      <w:b/>
      <w:snapToGrid w:val="0"/>
      <w:lang w:val="en-US"/>
    </w:rPr>
  </w:style>
  <w:style w:type="paragraph" w:styleId="Heading9">
    <w:name w:val="heading 9"/>
    <w:basedOn w:val="Normal"/>
    <w:next w:val="Normal"/>
    <w:qFormat/>
    <w:rsid w:val="003A561F"/>
    <w:pPr>
      <w:keepNext/>
      <w:widowControl w:val="0"/>
      <w:jc w:val="center"/>
      <w:outlineLvl w:val="8"/>
    </w:pPr>
    <w:rPr>
      <w:b/>
      <w:snapToGrid w:val="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A561F"/>
    <w:pPr>
      <w:widowControl w:val="0"/>
      <w:tabs>
        <w:tab w:val="center" w:pos="4153"/>
        <w:tab w:val="right" w:pos="8306"/>
      </w:tabs>
    </w:pPr>
    <w:rPr>
      <w:snapToGrid w:val="0"/>
      <w:lang w:val="en-US"/>
    </w:rPr>
  </w:style>
  <w:style w:type="paragraph" w:styleId="Footer">
    <w:name w:val="footer"/>
    <w:basedOn w:val="Normal"/>
    <w:link w:val="FooterChar"/>
    <w:uiPriority w:val="99"/>
    <w:rsid w:val="003A561F"/>
    <w:pPr>
      <w:widowControl w:val="0"/>
      <w:tabs>
        <w:tab w:val="center" w:pos="4153"/>
        <w:tab w:val="right" w:pos="8306"/>
      </w:tabs>
    </w:pPr>
    <w:rPr>
      <w:snapToGrid w:val="0"/>
      <w:lang w:val="en-US"/>
    </w:rPr>
  </w:style>
  <w:style w:type="paragraph" w:styleId="BodyText">
    <w:name w:val="Body Text"/>
    <w:basedOn w:val="Normal"/>
    <w:rsid w:val="003A561F"/>
    <w:pPr>
      <w:widowControl w:val="0"/>
    </w:pPr>
    <w:rPr>
      <w:i/>
      <w:snapToGrid w:val="0"/>
      <w:sz w:val="22"/>
      <w:lang w:val="en-US"/>
    </w:rPr>
  </w:style>
  <w:style w:type="paragraph" w:styleId="BodyText2">
    <w:name w:val="Body Text 2"/>
    <w:basedOn w:val="Normal"/>
    <w:rsid w:val="003A561F"/>
    <w:pPr>
      <w:widowControl w:val="0"/>
    </w:pPr>
    <w:rPr>
      <w:snapToGrid w:val="0"/>
      <w:sz w:val="22"/>
      <w:lang w:val="en-US"/>
    </w:rPr>
  </w:style>
  <w:style w:type="character" w:styleId="PageNumber">
    <w:name w:val="page number"/>
    <w:basedOn w:val="DefaultParagraphFont"/>
    <w:rsid w:val="003A561F"/>
  </w:style>
  <w:style w:type="paragraph" w:styleId="BodyText3">
    <w:name w:val="Body Text 3"/>
    <w:basedOn w:val="Normal"/>
    <w:rsid w:val="003A561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i/>
      <w:color w:val="FF0000"/>
      <w:sz w:val="18"/>
    </w:rPr>
  </w:style>
  <w:style w:type="paragraph" w:styleId="BalloonText">
    <w:name w:val="Balloon Text"/>
    <w:basedOn w:val="Normal"/>
    <w:semiHidden/>
    <w:rsid w:val="009B7F97"/>
    <w:rPr>
      <w:rFonts w:ascii="Tahoma" w:hAnsi="Tahoma" w:cs="Tahoma"/>
      <w:sz w:val="16"/>
      <w:szCs w:val="16"/>
    </w:rPr>
  </w:style>
  <w:style w:type="table" w:styleId="TableGrid">
    <w:name w:val="Table Grid"/>
    <w:basedOn w:val="TableNormal"/>
    <w:uiPriority w:val="39"/>
    <w:rsid w:val="00676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B558D"/>
    <w:rPr>
      <w:snapToGrid w:val="0"/>
      <w:sz w:val="24"/>
      <w:lang w:eastAsia="en-AU"/>
    </w:rPr>
  </w:style>
  <w:style w:type="table" w:customStyle="1" w:styleId="TableGrid0">
    <w:name w:val="TableGrid"/>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
    <w:name w:val="TableGrid1"/>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1">
    <w:name w:val="Table Grid11"/>
    <w:basedOn w:val="TableNormal"/>
    <w:rsid w:val="003E1E1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jorTableLastBullet">
    <w:name w:val="Major Table Last Bullet"/>
    <w:basedOn w:val="Normal"/>
    <w:rsid w:val="0044325C"/>
    <w:pPr>
      <w:tabs>
        <w:tab w:val="left" w:pos="7655"/>
      </w:tabs>
    </w:pPr>
    <w:rPr>
      <w:rFonts w:ascii="Palatino" w:hAnsi="Palatino"/>
      <w:sz w:val="18"/>
      <w:lang w:eastAsia="en-US"/>
    </w:rPr>
  </w:style>
  <w:style w:type="paragraph" w:styleId="ListParagraph">
    <w:name w:val="List Paragraph"/>
    <w:basedOn w:val="Normal"/>
    <w:uiPriority w:val="34"/>
    <w:qFormat/>
    <w:rsid w:val="0044325C"/>
    <w:pPr>
      <w:ind w:left="720"/>
      <w:contextualSpacing/>
    </w:pPr>
  </w:style>
  <w:style w:type="character" w:styleId="Hyperlink">
    <w:name w:val="Hyperlink"/>
    <w:uiPriority w:val="99"/>
    <w:unhideWhenUsed/>
    <w:rsid w:val="002345F9"/>
    <w:rPr>
      <w:color w:val="0000FF"/>
      <w:u w:val="single"/>
    </w:rPr>
  </w:style>
  <w:style w:type="character" w:customStyle="1" w:styleId="UnresolvedMention1">
    <w:name w:val="Unresolved Mention1"/>
    <w:basedOn w:val="DefaultParagraphFont"/>
    <w:uiPriority w:val="99"/>
    <w:semiHidden/>
    <w:unhideWhenUsed/>
    <w:rsid w:val="00AD62F9"/>
    <w:rPr>
      <w:color w:val="808080"/>
      <w:shd w:val="clear" w:color="auto" w:fill="E6E6E6"/>
    </w:rPr>
  </w:style>
  <w:style w:type="paragraph" w:styleId="Title">
    <w:name w:val="Title"/>
    <w:basedOn w:val="Normal"/>
    <w:next w:val="Normal"/>
    <w:link w:val="TitleChar"/>
    <w:uiPriority w:val="10"/>
    <w:qFormat/>
    <w:rsid w:val="00A24C7D"/>
    <w:pPr>
      <w:contextualSpacing/>
      <w:jc w:val="right"/>
    </w:pPr>
    <w:rPr>
      <w:rFonts w:ascii="Tahoma" w:eastAsiaTheme="majorEastAsia" w:hAnsi="Tahoma" w:cs="Tahoma"/>
      <w:spacing w:val="-10"/>
      <w:kern w:val="28"/>
      <w:sz w:val="32"/>
      <w:szCs w:val="32"/>
      <w:lang w:eastAsia="en-US"/>
    </w:rPr>
  </w:style>
  <w:style w:type="character" w:customStyle="1" w:styleId="TitleChar">
    <w:name w:val="Title Char"/>
    <w:basedOn w:val="DefaultParagraphFont"/>
    <w:link w:val="Title"/>
    <w:uiPriority w:val="10"/>
    <w:rsid w:val="00A24C7D"/>
    <w:rPr>
      <w:rFonts w:ascii="Tahoma" w:eastAsiaTheme="majorEastAsia" w:hAnsi="Tahoma" w:cs="Tahoma"/>
      <w:spacing w:val="-10"/>
      <w:kern w:val="28"/>
      <w:sz w:val="32"/>
      <w:szCs w:val="32"/>
      <w:lang w:val="en-AU"/>
    </w:rPr>
  </w:style>
  <w:style w:type="character" w:customStyle="1" w:styleId="FooterChar">
    <w:name w:val="Footer Char"/>
    <w:basedOn w:val="DefaultParagraphFont"/>
    <w:link w:val="Footer"/>
    <w:uiPriority w:val="99"/>
    <w:rsid w:val="00932DFE"/>
    <w:rPr>
      <w:snapToGrid w:val="0"/>
      <w:sz w:val="24"/>
      <w:lang w:eastAsia="en-AU"/>
    </w:rPr>
  </w:style>
  <w:style w:type="paragraph" w:styleId="ListBullet">
    <w:name w:val="List Bullet"/>
    <w:basedOn w:val="List"/>
    <w:rsid w:val="004930B6"/>
    <w:pPr>
      <w:keepNext/>
      <w:keepLines/>
      <w:numPr>
        <w:numId w:val="15"/>
      </w:numPr>
      <w:spacing w:before="40" w:after="40"/>
      <w:ind w:left="720"/>
    </w:pPr>
    <w:rPr>
      <w:szCs w:val="22"/>
      <w:lang w:eastAsia="en-US"/>
    </w:rPr>
  </w:style>
  <w:style w:type="paragraph" w:styleId="ListBullet2">
    <w:name w:val="List Bullet 2"/>
    <w:basedOn w:val="List2"/>
    <w:rsid w:val="004930B6"/>
    <w:pPr>
      <w:keepNext/>
      <w:keepLines/>
      <w:numPr>
        <w:numId w:val="16"/>
      </w:numPr>
      <w:spacing w:before="60" w:after="60"/>
      <w:ind w:left="720"/>
    </w:pPr>
    <w:rPr>
      <w:szCs w:val="22"/>
      <w:lang w:eastAsia="en-US"/>
    </w:rPr>
  </w:style>
  <w:style w:type="character" w:customStyle="1" w:styleId="Heading7Char">
    <w:name w:val="Heading 7 Char"/>
    <w:basedOn w:val="DefaultParagraphFont"/>
    <w:link w:val="Heading7"/>
    <w:rsid w:val="004930B6"/>
    <w:rPr>
      <w:b/>
      <w:snapToGrid w:val="0"/>
      <w:sz w:val="24"/>
      <w:lang w:eastAsia="en-AU"/>
    </w:rPr>
  </w:style>
  <w:style w:type="paragraph" w:styleId="List">
    <w:name w:val="List"/>
    <w:basedOn w:val="Normal"/>
    <w:semiHidden/>
    <w:unhideWhenUsed/>
    <w:rsid w:val="004930B6"/>
    <w:pPr>
      <w:ind w:left="283" w:hanging="283"/>
      <w:contextualSpacing/>
    </w:pPr>
  </w:style>
  <w:style w:type="paragraph" w:styleId="List2">
    <w:name w:val="List 2"/>
    <w:basedOn w:val="Normal"/>
    <w:semiHidden/>
    <w:unhideWhenUsed/>
    <w:rsid w:val="004930B6"/>
    <w:pPr>
      <w:ind w:left="566" w:hanging="283"/>
      <w:contextualSpacing/>
    </w:pPr>
  </w:style>
  <w:style w:type="paragraph" w:customStyle="1" w:styleId="TableListBullet">
    <w:name w:val="Table List Bullet"/>
    <w:basedOn w:val="ListBullet"/>
    <w:rsid w:val="004930B6"/>
    <w:pPr>
      <w:numPr>
        <w:numId w:val="17"/>
      </w:numPr>
    </w:pPr>
  </w:style>
  <w:style w:type="character" w:styleId="CommentReference">
    <w:name w:val="annotation reference"/>
    <w:basedOn w:val="DefaultParagraphFont"/>
    <w:semiHidden/>
    <w:unhideWhenUsed/>
    <w:rsid w:val="00605B3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265181">
      <w:bodyDiv w:val="1"/>
      <w:marLeft w:val="0"/>
      <w:marRight w:val="0"/>
      <w:marTop w:val="0"/>
      <w:marBottom w:val="0"/>
      <w:divBdr>
        <w:top w:val="none" w:sz="0" w:space="0" w:color="auto"/>
        <w:left w:val="none" w:sz="0" w:space="0" w:color="auto"/>
        <w:bottom w:val="none" w:sz="0" w:space="0" w:color="auto"/>
        <w:right w:val="none" w:sz="0" w:space="0" w:color="auto"/>
      </w:divBdr>
    </w:div>
    <w:div w:id="627509089">
      <w:bodyDiv w:val="1"/>
      <w:marLeft w:val="0"/>
      <w:marRight w:val="0"/>
      <w:marTop w:val="0"/>
      <w:marBottom w:val="0"/>
      <w:divBdr>
        <w:top w:val="none" w:sz="0" w:space="0" w:color="auto"/>
        <w:left w:val="none" w:sz="0" w:space="0" w:color="auto"/>
        <w:bottom w:val="none" w:sz="0" w:space="0" w:color="auto"/>
        <w:right w:val="none" w:sz="0" w:space="0" w:color="auto"/>
      </w:divBdr>
    </w:div>
    <w:div w:id="1078795290">
      <w:bodyDiv w:val="1"/>
      <w:marLeft w:val="0"/>
      <w:marRight w:val="0"/>
      <w:marTop w:val="0"/>
      <w:marBottom w:val="0"/>
      <w:divBdr>
        <w:top w:val="none" w:sz="0" w:space="0" w:color="auto"/>
        <w:left w:val="none" w:sz="0" w:space="0" w:color="auto"/>
        <w:bottom w:val="none" w:sz="0" w:space="0" w:color="auto"/>
        <w:right w:val="none" w:sz="0" w:space="0" w:color="auto"/>
      </w:divBdr>
    </w:div>
    <w:div w:id="1382750887">
      <w:bodyDiv w:val="1"/>
      <w:marLeft w:val="0"/>
      <w:marRight w:val="0"/>
      <w:marTop w:val="0"/>
      <w:marBottom w:val="0"/>
      <w:divBdr>
        <w:top w:val="none" w:sz="0" w:space="0" w:color="auto"/>
        <w:left w:val="none" w:sz="0" w:space="0" w:color="auto"/>
        <w:bottom w:val="none" w:sz="0" w:space="0" w:color="auto"/>
        <w:right w:val="none" w:sz="0" w:space="0" w:color="auto"/>
      </w:divBdr>
    </w:div>
    <w:div w:id="1443382845">
      <w:bodyDiv w:val="1"/>
      <w:marLeft w:val="0"/>
      <w:marRight w:val="0"/>
      <w:marTop w:val="0"/>
      <w:marBottom w:val="0"/>
      <w:divBdr>
        <w:top w:val="none" w:sz="0" w:space="0" w:color="auto"/>
        <w:left w:val="none" w:sz="0" w:space="0" w:color="auto"/>
        <w:bottom w:val="none" w:sz="0" w:space="0" w:color="auto"/>
        <w:right w:val="none" w:sz="0" w:space="0" w:color="auto"/>
      </w:divBdr>
    </w:div>
    <w:div w:id="1561280370">
      <w:bodyDiv w:val="1"/>
      <w:marLeft w:val="0"/>
      <w:marRight w:val="0"/>
      <w:marTop w:val="0"/>
      <w:marBottom w:val="0"/>
      <w:divBdr>
        <w:top w:val="none" w:sz="0" w:space="0" w:color="auto"/>
        <w:left w:val="none" w:sz="0" w:space="0" w:color="auto"/>
        <w:bottom w:val="none" w:sz="0" w:space="0" w:color="auto"/>
        <w:right w:val="none" w:sz="0" w:space="0" w:color="auto"/>
      </w:divBdr>
    </w:div>
    <w:div w:id="1584726226">
      <w:bodyDiv w:val="1"/>
      <w:marLeft w:val="0"/>
      <w:marRight w:val="0"/>
      <w:marTop w:val="0"/>
      <w:marBottom w:val="0"/>
      <w:divBdr>
        <w:top w:val="none" w:sz="0" w:space="0" w:color="auto"/>
        <w:left w:val="none" w:sz="0" w:space="0" w:color="auto"/>
        <w:bottom w:val="none" w:sz="0" w:space="0" w:color="auto"/>
        <w:right w:val="none" w:sz="0" w:space="0" w:color="auto"/>
      </w:divBdr>
    </w:div>
    <w:div w:id="1702515526">
      <w:bodyDiv w:val="1"/>
      <w:marLeft w:val="0"/>
      <w:marRight w:val="0"/>
      <w:marTop w:val="0"/>
      <w:marBottom w:val="0"/>
      <w:divBdr>
        <w:top w:val="none" w:sz="0" w:space="0" w:color="auto"/>
        <w:left w:val="none" w:sz="0" w:space="0" w:color="auto"/>
        <w:bottom w:val="none" w:sz="0" w:space="0" w:color="auto"/>
        <w:right w:val="none" w:sz="0" w:space="0" w:color="auto"/>
      </w:divBdr>
    </w:div>
    <w:div w:id="1716392816">
      <w:bodyDiv w:val="1"/>
      <w:marLeft w:val="0"/>
      <w:marRight w:val="0"/>
      <w:marTop w:val="0"/>
      <w:marBottom w:val="0"/>
      <w:divBdr>
        <w:top w:val="none" w:sz="0" w:space="0" w:color="auto"/>
        <w:left w:val="none" w:sz="0" w:space="0" w:color="auto"/>
        <w:bottom w:val="none" w:sz="0" w:space="0" w:color="auto"/>
        <w:right w:val="none" w:sz="0" w:space="0" w:color="auto"/>
      </w:divBdr>
    </w:div>
    <w:div w:id="21149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957F55A69F654AA3252E2C9A1E9598" ma:contentTypeVersion="9" ma:contentTypeDescription="Create a new document." ma:contentTypeScope="" ma:versionID="eef9bb98c4e30c5146f518cf5295ab84">
  <xsd:schema xmlns:xsd="http://www.w3.org/2001/XMLSchema" xmlns:xs="http://www.w3.org/2001/XMLSchema" xmlns:p="http://schemas.microsoft.com/office/2006/metadata/properties" xmlns:ns2="d47a411c-4273-473d-a040-f7736f373771" targetNamespace="http://schemas.microsoft.com/office/2006/metadata/properties" ma:root="true" ma:fieldsID="810606bf817a139de62b0f113cfda14c" ns2:_="">
    <xsd:import namespace="d47a411c-4273-473d-a040-f7736f3737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411c-4273-473d-a040-f7736f373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ACBFDA-757F-4581-99D6-B5FA9136B9AF}">
  <ds:schemaRefs>
    <ds:schemaRef ds:uri="http://schemas.openxmlformats.org/officeDocument/2006/bibliography"/>
  </ds:schemaRefs>
</ds:datastoreItem>
</file>

<file path=customXml/itemProps2.xml><?xml version="1.0" encoding="utf-8"?>
<ds:datastoreItem xmlns:ds="http://schemas.openxmlformats.org/officeDocument/2006/customXml" ds:itemID="{81993F17-7D57-4F25-8E1C-D5FD90C086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045F07-FA83-455C-B78E-6ABAAD046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411c-4273-473d-a040-f7736f373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F8CAA7-E0EF-4D40-94C0-789915F410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Quality Document Form Template</vt:lpstr>
    </vt:vector>
  </TitlesOfParts>
  <Company>Midland College of TAFE</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Document Form Template</dc:title>
  <dc:creator>piddock</dc:creator>
  <dc:description>Trim 09/0430-03 Doc2014/016314</dc:description>
  <cp:lastModifiedBy>Sam Bailey</cp:lastModifiedBy>
  <cp:revision>5</cp:revision>
  <cp:lastPrinted>2014-03-10T02:18:00Z</cp:lastPrinted>
  <dcterms:created xsi:type="dcterms:W3CDTF">2025-09-11T07:54:00Z</dcterms:created>
  <dcterms:modified xsi:type="dcterms:W3CDTF">2025-09-25T06:44:00Z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0x01010031957F55A69F654AA3252E2C9A1E9598</vt:lpwstr>
  </property>
  <property fmtid="{D5CDD505-2E9C-101B-9397-08002B2CF9AE}" pid="4" name="Endorsement Authority">
    <vt:lpwstr>10;#GM Organisational Services|acd69022-a3e0-413b-ba96-f2de3238a3d4</vt:lpwstr>
  </property>
  <property fmtid="{D5CDD505-2E9C-101B-9397-08002B2CF9AE}" pid="5" name="Business Unit">
    <vt:lpwstr>7;#Quality Assurance|a8a87169-e3a5-4061-9acc-fbeabf5a0e95</vt:lpwstr>
  </property>
  <property fmtid="{D5CDD505-2E9C-101B-9397-08002B2CF9AE}" pid="6" name="AQTF Reference">
    <vt:lpwstr/>
  </property>
  <property fmtid="{D5CDD505-2E9C-101B-9397-08002B2CF9AE}" pid="7" name="Proposer_x002F_Sponsor_x0020_Approval">
    <vt:lpwstr/>
  </property>
  <property fmtid="{D5CDD505-2E9C-101B-9397-08002B2CF9AE}" pid="8" name="QA_x0020_Check_x0020_I_x0020_Approval">
    <vt:lpwstr/>
  </property>
  <property fmtid="{D5CDD505-2E9C-101B-9397-08002B2CF9AE}" pid="9" name="vll7">
    <vt:lpwstr/>
  </property>
  <property fmtid="{D5CDD505-2E9C-101B-9397-08002B2CF9AE}" pid="10" name="QA_x0020_Check_x0020_II_x0020_Approval">
    <vt:lpwstr/>
  </property>
  <property fmtid="{D5CDD505-2E9C-101B-9397-08002B2CF9AE}" pid="11" name="MD_x0020_on_x0020_behalf_x0020_of_x0020_CORPEX_x0020_Approval">
    <vt:lpwstr/>
  </property>
  <property fmtid="{D5CDD505-2E9C-101B-9397-08002B2CF9AE}" pid="12" name="SNR_x0027_s_x0020_Reference">
    <vt:lpwstr/>
  </property>
  <property fmtid="{D5CDD505-2E9C-101B-9397-08002B2CF9AE}" pid="13" name="GM_x0020_Approval">
    <vt:lpwstr/>
  </property>
  <property fmtid="{D5CDD505-2E9C-101B-9397-08002B2CF9AE}" pid="14" name="Owner Position Title">
    <vt:lpwstr>17;#Director, Teaching and Learning|b63ba523-8d3b-4dbc-85c8-feda5af05065</vt:lpwstr>
  </property>
  <property fmtid="{D5CDD505-2E9C-101B-9397-08002B2CF9AE}" pid="15" name="MD_x0020_Approval">
    <vt:lpwstr/>
  </property>
  <property fmtid="{D5CDD505-2E9C-101B-9397-08002B2CF9AE}" pid="16" name="Order">
    <vt:r8>94900</vt:r8>
  </property>
  <property fmtid="{D5CDD505-2E9C-101B-9397-08002B2CF9AE}" pid="17" name="Suite Status">
    <vt:lpwstr/>
  </property>
  <property fmtid="{D5CDD505-2E9C-101B-9397-08002B2CF9AE}" pid="18" name="xd_ProgID">
    <vt:lpwstr/>
  </property>
  <property fmtid="{D5CDD505-2E9C-101B-9397-08002B2CF9AE}" pid="19" name="DocumentSetDescription">
    <vt:lpwstr/>
  </property>
  <property fmtid="{D5CDD505-2E9C-101B-9397-08002B2CF9AE}" pid="20" name="TemplateUrl">
    <vt:lpwstr/>
  </property>
  <property fmtid="{D5CDD505-2E9C-101B-9397-08002B2CF9AE}" pid="21" name="_CopySource">
    <vt:lpwstr>http://admextsps01/QMSAdmin/Working Documents/Quality Document/Quality Document Form Template.docx</vt:lpwstr>
  </property>
  <property fmtid="{D5CDD505-2E9C-101B-9397-08002B2CF9AE}" pid="22" name="_docset_NoMedatataSyncRequired">
    <vt:lpwstr>False</vt:lpwstr>
  </property>
  <property fmtid="{D5CDD505-2E9C-101B-9397-08002B2CF9AE}" pid="23" name="aa580026ba0249d9933b64dbd079dccf">
    <vt:lpwstr/>
  </property>
  <property fmtid="{D5CDD505-2E9C-101B-9397-08002B2CF9AE}" pid="24" name="i03c6a0eefa54097af7e4fbfe9750004">
    <vt:lpwstr/>
  </property>
  <property fmtid="{D5CDD505-2E9C-101B-9397-08002B2CF9AE}" pid="25" name="g6ba146fcb234906b842409e0f4e7bf8">
    <vt:lpwstr/>
  </property>
  <property fmtid="{D5CDD505-2E9C-101B-9397-08002B2CF9AE}" pid="26" name="cc4d9b1b6a9442b49b5bef5859edabb6">
    <vt:lpwstr/>
  </property>
  <property fmtid="{D5CDD505-2E9C-101B-9397-08002B2CF9AE}" pid="27" name="hfc587dd3d7643e7bf91d1f90de46bef">
    <vt:lpwstr/>
  </property>
  <property fmtid="{D5CDD505-2E9C-101B-9397-08002B2CF9AE}" pid="28" name="ba1eaff7c90349e0b0950400cfcc9811">
    <vt:lpwstr/>
  </property>
  <property fmtid="{D5CDD505-2E9C-101B-9397-08002B2CF9AE}" pid="29" name="Content_x0020_Expert">
    <vt:lpwstr/>
  </property>
  <property fmtid="{D5CDD505-2E9C-101B-9397-08002B2CF9AE}" pid="30" name="gfd836643cb84c34bc694d844edfc732">
    <vt:lpwstr/>
  </property>
  <property fmtid="{D5CDD505-2E9C-101B-9397-08002B2CF9AE}" pid="31" name="g36807a23d754b3aa178331ce33140c7">
    <vt:lpwstr/>
  </property>
  <property fmtid="{D5CDD505-2E9C-101B-9397-08002B2CF9AE}" pid="32" name="k5a0ef9eb0644610b40ce3664f995f05">
    <vt:lpwstr/>
  </property>
  <property fmtid="{D5CDD505-2E9C-101B-9397-08002B2CF9AE}" pid="33" name="MD on behalf of CORPEX Approval">
    <vt:lpwstr/>
  </property>
  <property fmtid="{D5CDD505-2E9C-101B-9397-08002B2CF9AE}" pid="34" name="Proposer/Sponsor Approval">
    <vt:lpwstr/>
  </property>
  <property fmtid="{D5CDD505-2E9C-101B-9397-08002B2CF9AE}" pid="35" name="Content Expert">
    <vt:lpwstr/>
  </property>
  <property fmtid="{D5CDD505-2E9C-101B-9397-08002B2CF9AE}" pid="36" name="MD Approval">
    <vt:lpwstr/>
  </property>
  <property fmtid="{D5CDD505-2E9C-101B-9397-08002B2CF9AE}" pid="37" name="SNR's Reference">
    <vt:lpwstr/>
  </property>
  <property fmtid="{D5CDD505-2E9C-101B-9397-08002B2CF9AE}" pid="38" name="GM Approval">
    <vt:lpwstr/>
  </property>
  <property fmtid="{D5CDD505-2E9C-101B-9397-08002B2CF9AE}" pid="39" name="QA Check II Approval">
    <vt:lpwstr/>
  </property>
  <property fmtid="{D5CDD505-2E9C-101B-9397-08002B2CF9AE}" pid="40" name="QA Check I Approval">
    <vt:lpwstr/>
  </property>
</Properties>
</file>