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A4C3E" w14:textId="77777777" w:rsidR="00AB3180" w:rsidRDefault="00AB3180" w:rsidP="00AB3180">
      <w:pPr>
        <w:pStyle w:val="Body"/>
        <w:rPr>
          <w:b/>
          <w:bCs/>
        </w:rPr>
      </w:pPr>
      <w:r>
        <w:rPr>
          <w:rFonts w:eastAsia="Arial Unicode MS" w:cs="Arial Unicode MS"/>
          <w:b/>
          <w:bCs/>
          <w:lang w:val="en-US"/>
        </w:rPr>
        <w:t xml:space="preserve">Participants from the Department of Psychology </w:t>
      </w:r>
      <w:r w:rsidR="00576BE6">
        <w:rPr>
          <w:rFonts w:eastAsia="Arial Unicode MS" w:cs="Arial Unicode MS"/>
          <w:b/>
          <w:bCs/>
          <w:lang w:val="en-US"/>
        </w:rPr>
        <w:t xml:space="preserve">Research Participation </w:t>
      </w:r>
      <w:r>
        <w:rPr>
          <w:rFonts w:eastAsia="Arial Unicode MS" w:cs="Arial Unicode MS"/>
          <w:b/>
          <w:bCs/>
          <w:lang w:val="en-US"/>
        </w:rPr>
        <w:t>Scheme</w:t>
      </w:r>
    </w:p>
    <w:p w14:paraId="392B8C83" w14:textId="77777777" w:rsidR="00AB3180" w:rsidRDefault="00AB3180" w:rsidP="00AB3180">
      <w:pPr>
        <w:pStyle w:val="Body"/>
      </w:pPr>
    </w:p>
    <w:p w14:paraId="56BA5AF3" w14:textId="77777777" w:rsidR="00AB3180" w:rsidRDefault="00AB3180" w:rsidP="00AB3180">
      <w:pPr>
        <w:pStyle w:val="Body"/>
        <w:ind w:firstLine="400"/>
      </w:pPr>
      <w:r>
        <w:rPr>
          <w:lang w:val="en-US"/>
        </w:rPr>
        <w:t xml:space="preserve">Because it is intended that students taking part in the Department of Psychology </w:t>
      </w:r>
      <w:r w:rsidR="00576BE6">
        <w:rPr>
          <w:lang w:val="en-US"/>
        </w:rPr>
        <w:t>Research Participation</w:t>
      </w:r>
      <w:r>
        <w:rPr>
          <w:lang w:val="en-US"/>
        </w:rPr>
        <w:t xml:space="preserve"> Scheme receive an educational experience through their participation in a research study, investigators need to provide carefully drafted debriefing information. The debriefing form </w:t>
      </w:r>
      <w:r>
        <w:rPr>
          <w:b/>
          <w:bCs/>
          <w:lang w:val="en-US"/>
        </w:rPr>
        <w:t>(a blank copy is provided below)</w:t>
      </w:r>
      <w:r>
        <w:rPr>
          <w:lang w:val="en-US"/>
        </w:rPr>
        <w:t xml:space="preserve"> should be tailored to fulfil the educational objective, and hence appears different from one drafted for the general public. </w:t>
      </w:r>
    </w:p>
    <w:p w14:paraId="4640028E" w14:textId="77777777" w:rsidR="00AB3180" w:rsidRDefault="00AB3180" w:rsidP="00AB3180">
      <w:pPr>
        <w:pStyle w:val="Body"/>
      </w:pPr>
    </w:p>
    <w:p w14:paraId="20AED91B" w14:textId="77777777" w:rsidR="00AB3180" w:rsidRDefault="00AB3180" w:rsidP="00AB3180">
      <w:pPr>
        <w:pStyle w:val="Body"/>
        <w:rPr>
          <w:rFonts w:eastAsia="Arial Unicode MS" w:cs="Arial Unicode MS"/>
          <w:lang w:val="en-US"/>
        </w:rPr>
      </w:pPr>
      <w:r>
        <w:rPr>
          <w:rFonts w:eastAsia="Arial Unicode MS" w:cs="Arial Unicode MS"/>
          <w:lang w:val="en-US"/>
        </w:rPr>
        <w:t xml:space="preserve">The general objective is to describe both theoretical and methodological aspects of the study such that students can relate their experience of having participated to relevant content from their taught courses. </w:t>
      </w:r>
    </w:p>
    <w:p w14:paraId="6ECB9A47" w14:textId="77777777" w:rsidR="00AB3180" w:rsidRDefault="00AB3180" w:rsidP="00AB3180">
      <w:pPr>
        <w:pStyle w:val="Body"/>
        <w:rPr>
          <w:rFonts w:eastAsia="Arial Unicode MS" w:cs="Arial Unicode MS"/>
          <w:lang w:val="en-US"/>
        </w:rPr>
      </w:pPr>
    </w:p>
    <w:p w14:paraId="13EA7BD9" w14:textId="77777777" w:rsidR="00AB3180" w:rsidRPr="00823DB2" w:rsidRDefault="00AB3180" w:rsidP="00AB3180">
      <w:pPr>
        <w:pStyle w:val="Body"/>
        <w:rPr>
          <w:b/>
        </w:rPr>
      </w:pPr>
      <w:r w:rsidRPr="00823DB2">
        <w:rPr>
          <w:rFonts w:eastAsia="Arial Unicode MS" w:cs="Arial Unicode MS"/>
          <w:b/>
          <w:lang w:val="en-US"/>
        </w:rPr>
        <w:t xml:space="preserve">NB: If you are advertising the study within the department, please ensure that your poster includes 1) your internal ethics code and b) the end-date of your study. There is guidance on producing posters on this Moodle page. </w:t>
      </w:r>
    </w:p>
    <w:p w14:paraId="259DF698" w14:textId="77777777" w:rsidR="00AB3180" w:rsidRDefault="00AB3180" w:rsidP="00AB3180">
      <w:pPr>
        <w:pStyle w:val="Body"/>
        <w:ind w:firstLine="400"/>
      </w:pPr>
    </w:p>
    <w:p w14:paraId="3809F8FD" w14:textId="77777777" w:rsidR="00AB3180" w:rsidRDefault="00AB3180" w:rsidP="00AB3180">
      <w:pPr>
        <w:pStyle w:val="Body"/>
        <w:ind w:firstLine="400"/>
      </w:pPr>
      <w:r>
        <w:rPr>
          <w:lang w:val="en-US"/>
        </w:rPr>
        <w:t>The form fits onto a single page, and has the following format:</w:t>
      </w:r>
    </w:p>
    <w:p w14:paraId="71A1DE98" w14:textId="77777777" w:rsidR="00AB3180" w:rsidRDefault="00AB3180" w:rsidP="00AB3180">
      <w:pPr>
        <w:pStyle w:val="Body"/>
      </w:pPr>
    </w:p>
    <w:p w14:paraId="69E56181" w14:textId="77777777" w:rsidR="00AB3180" w:rsidRDefault="00AB3180" w:rsidP="00AB3180">
      <w:pPr>
        <w:pStyle w:val="Body"/>
      </w:pPr>
      <w:r>
        <w:rPr>
          <w:rFonts w:ascii="Symbol" w:hAnsi="Symbol"/>
          <w:sz w:val="20"/>
          <w:szCs w:val="20"/>
          <w:lang w:val="en-US"/>
        </w:rPr>
        <w:t></w:t>
      </w:r>
      <w:r>
        <w:rPr>
          <w:rFonts w:ascii="Symbol" w:eastAsia="Symbol" w:hAnsi="Symbol" w:cs="Symbol"/>
          <w:sz w:val="20"/>
          <w:szCs w:val="20"/>
        </w:rPr>
        <w:tab/>
      </w:r>
      <w:r>
        <w:rPr>
          <w:rFonts w:eastAsia="Arial Unicode MS" w:cs="Arial Unicode MS"/>
          <w:i/>
          <w:iCs/>
        </w:rPr>
        <w:t>Title</w:t>
      </w:r>
      <w:r>
        <w:rPr>
          <w:rFonts w:eastAsia="Arial Unicode MS" w:cs="Arial Unicode MS"/>
          <w:lang w:val="en-US"/>
        </w:rPr>
        <w:t xml:space="preserve">, which should be concise yet clearly identify the </w:t>
      </w:r>
      <w:r w:rsidR="00576BE6">
        <w:rPr>
          <w:rFonts w:eastAsia="Arial Unicode MS" w:cs="Arial Unicode MS"/>
          <w:lang w:val="en-US"/>
        </w:rPr>
        <w:t>study</w:t>
      </w:r>
    </w:p>
    <w:p w14:paraId="1FDA8E79" w14:textId="77777777" w:rsidR="00AB3180" w:rsidRDefault="00AB3180" w:rsidP="00AB3180">
      <w:pPr>
        <w:pStyle w:val="Body"/>
      </w:pPr>
      <w:r>
        <w:rPr>
          <w:rFonts w:ascii="Symbol" w:hAnsi="Symbol"/>
          <w:sz w:val="20"/>
          <w:szCs w:val="20"/>
          <w:lang w:val="en-US"/>
        </w:rPr>
        <w:t></w:t>
      </w:r>
      <w:r>
        <w:rPr>
          <w:rFonts w:ascii="Symbol" w:eastAsia="Symbol" w:hAnsi="Symbol" w:cs="Symbol"/>
          <w:sz w:val="20"/>
          <w:szCs w:val="20"/>
        </w:rPr>
        <w:tab/>
      </w:r>
      <w:r>
        <w:rPr>
          <w:rFonts w:eastAsia="Arial Unicode MS" w:cs="Arial Unicode MS"/>
          <w:i/>
          <w:iCs/>
          <w:lang w:val="en-US"/>
        </w:rPr>
        <w:t>Background/Hypothesis.</w:t>
      </w:r>
      <w:r>
        <w:rPr>
          <w:rFonts w:eastAsia="Arial Unicode MS" w:cs="Arial Unicode MS"/>
          <w:lang w:val="en-US"/>
        </w:rPr>
        <w:t xml:space="preserve"> This section should outline the relevant research background of the study, and how the hypothesis tested in the </w:t>
      </w:r>
      <w:r w:rsidR="00576BE6">
        <w:rPr>
          <w:rFonts w:eastAsia="Arial Unicode MS" w:cs="Arial Unicode MS"/>
          <w:lang w:val="en-US"/>
        </w:rPr>
        <w:t>study</w:t>
      </w:r>
      <w:r>
        <w:rPr>
          <w:rFonts w:eastAsia="Arial Unicode MS" w:cs="Arial Unicode MS"/>
          <w:lang w:val="en-US"/>
        </w:rPr>
        <w:t xml:space="preserve"> is derived. A slightly extended Abstract format is probably sufficient. Although a certain level of background knowledge can be assumed, the key aspect is to </w:t>
      </w:r>
      <w:r>
        <w:rPr>
          <w:rFonts w:eastAsia="Arial Unicode MS" w:cs="Arial Unicode MS"/>
          <w:i/>
          <w:iCs/>
          <w:u w:val="single"/>
          <w:lang w:val="en-US"/>
        </w:rPr>
        <w:t>avoid technical and scientific jargon</w:t>
      </w:r>
      <w:r>
        <w:rPr>
          <w:rFonts w:eastAsia="Arial Unicode MS" w:cs="Arial Unicode MS"/>
          <w:lang w:val="en-US"/>
        </w:rPr>
        <w:t xml:space="preserve"> that would render the information difficult to understand to a non-expert. Remember that a good portion of our student participants may still not have the necessary methodological background to understand specific statistical terms, etc.</w:t>
      </w:r>
    </w:p>
    <w:p w14:paraId="1E986E0F" w14:textId="77777777" w:rsidR="00AB3180" w:rsidRDefault="00AB3180" w:rsidP="00AB3180">
      <w:pPr>
        <w:pStyle w:val="Body"/>
        <w:rPr>
          <w:i/>
          <w:iCs/>
        </w:rPr>
      </w:pPr>
      <w:r>
        <w:rPr>
          <w:rFonts w:ascii="Symbol" w:hAnsi="Symbol"/>
          <w:sz w:val="20"/>
          <w:szCs w:val="20"/>
          <w:lang w:val="en-US"/>
        </w:rPr>
        <w:t></w:t>
      </w:r>
      <w:r>
        <w:rPr>
          <w:rFonts w:ascii="Symbol" w:eastAsia="Symbol" w:hAnsi="Symbol" w:cs="Symbol"/>
          <w:sz w:val="20"/>
          <w:szCs w:val="20"/>
        </w:rPr>
        <w:tab/>
      </w:r>
      <w:r>
        <w:rPr>
          <w:rFonts w:eastAsia="Arial Unicode MS" w:cs="Arial Unicode MS"/>
          <w:i/>
          <w:iCs/>
          <w:lang w:val="en-US"/>
        </w:rPr>
        <w:t>Design and Dependent Variables</w:t>
      </w:r>
      <w:r>
        <w:rPr>
          <w:rFonts w:eastAsia="Arial Unicode MS" w:cs="Arial Unicode MS"/>
        </w:rPr>
        <w:t xml:space="preserve"> – </w:t>
      </w:r>
      <w:r>
        <w:rPr>
          <w:rFonts w:eastAsia="Arial Unicode MS" w:cs="Arial Unicode MS"/>
          <w:lang w:val="en-US"/>
        </w:rPr>
        <w:t xml:space="preserve">e.g. does the study use questionnaires, </w:t>
      </w:r>
      <w:r w:rsidR="00576BE6">
        <w:rPr>
          <w:rFonts w:eastAsia="Arial Unicode MS" w:cs="Arial Unicode MS"/>
          <w:lang w:val="en-US"/>
        </w:rPr>
        <w:t xml:space="preserve">interviews, observations </w:t>
      </w:r>
      <w:r>
        <w:rPr>
          <w:rFonts w:eastAsia="Arial Unicode MS" w:cs="Arial Unicode MS"/>
          <w:lang w:val="en-US"/>
        </w:rPr>
        <w:t xml:space="preserve">or is it in experimental format? If the latter, are response latencies, or accuracies (or both) the dependent measures? Are variables varied between- or within- participants? </w:t>
      </w:r>
      <w:r w:rsidR="00576BE6">
        <w:rPr>
          <w:rFonts w:eastAsia="Arial Unicode MS" w:cs="Arial Unicode MS"/>
          <w:lang w:val="en-US"/>
        </w:rPr>
        <w:t>Etc.</w:t>
      </w:r>
    </w:p>
    <w:p w14:paraId="58C2EE78" w14:textId="77777777" w:rsidR="00AB3180" w:rsidRDefault="00AB3180" w:rsidP="00AB3180">
      <w:pPr>
        <w:pStyle w:val="Body"/>
        <w:rPr>
          <w:i/>
          <w:iCs/>
        </w:rPr>
      </w:pPr>
      <w:r>
        <w:rPr>
          <w:rFonts w:ascii="Symbol" w:hAnsi="Symbol"/>
          <w:sz w:val="20"/>
          <w:szCs w:val="20"/>
          <w:lang w:val="en-US"/>
        </w:rPr>
        <w:t></w:t>
      </w:r>
      <w:r>
        <w:rPr>
          <w:rFonts w:ascii="Symbol" w:eastAsia="Symbol" w:hAnsi="Symbol" w:cs="Symbol"/>
          <w:sz w:val="20"/>
          <w:szCs w:val="20"/>
        </w:rPr>
        <w:tab/>
      </w:r>
      <w:r>
        <w:rPr>
          <w:rFonts w:eastAsia="Arial Unicode MS" w:cs="Arial Unicode MS"/>
          <w:i/>
          <w:iCs/>
          <w:lang w:val="en-US"/>
        </w:rPr>
        <w:t>Intended Analysis</w:t>
      </w:r>
      <w:r>
        <w:rPr>
          <w:rFonts w:eastAsia="Arial Unicode MS" w:cs="Arial Unicode MS"/>
        </w:rPr>
        <w:t xml:space="preserve"> – </w:t>
      </w:r>
      <w:r>
        <w:rPr>
          <w:rFonts w:eastAsia="Arial Unicode MS" w:cs="Arial Unicode MS"/>
          <w:lang w:val="en-US"/>
        </w:rPr>
        <w:t xml:space="preserve">how will the data be </w:t>
      </w:r>
      <w:proofErr w:type="spellStart"/>
      <w:r>
        <w:rPr>
          <w:rFonts w:eastAsia="Arial Unicode MS" w:cs="Arial Unicode MS"/>
          <w:lang w:val="en-US"/>
        </w:rPr>
        <w:t>analysed</w:t>
      </w:r>
      <w:proofErr w:type="spellEnd"/>
      <w:r>
        <w:rPr>
          <w:rFonts w:eastAsia="Arial Unicode MS" w:cs="Arial Unicode MS"/>
          <w:lang w:val="en-US"/>
        </w:rPr>
        <w:t>? (ANOVA, regression, etc.)</w:t>
      </w:r>
    </w:p>
    <w:p w14:paraId="49435433" w14:textId="77777777" w:rsidR="00AB3180" w:rsidRDefault="00AB3180" w:rsidP="00AB3180">
      <w:pPr>
        <w:pStyle w:val="Body"/>
      </w:pPr>
      <w:r>
        <w:rPr>
          <w:rFonts w:ascii="Symbol" w:hAnsi="Symbol"/>
          <w:sz w:val="20"/>
          <w:szCs w:val="20"/>
          <w:lang w:val="en-US"/>
        </w:rPr>
        <w:t></w:t>
      </w:r>
      <w:r>
        <w:rPr>
          <w:rFonts w:ascii="Symbol" w:eastAsia="Symbol" w:hAnsi="Symbol" w:cs="Symbol"/>
          <w:sz w:val="20"/>
          <w:szCs w:val="20"/>
        </w:rPr>
        <w:tab/>
      </w:r>
      <w:r>
        <w:rPr>
          <w:rFonts w:eastAsia="Arial Unicode MS" w:cs="Arial Unicode MS"/>
          <w:i/>
          <w:iCs/>
          <w:lang w:val="en-US"/>
        </w:rPr>
        <w:t>Useful Readings</w:t>
      </w:r>
      <w:r>
        <w:rPr>
          <w:rFonts w:eastAsia="Arial Unicode MS" w:cs="Arial Unicode MS"/>
        </w:rPr>
        <w:t xml:space="preserve"> – </w:t>
      </w:r>
      <w:r>
        <w:rPr>
          <w:rFonts w:eastAsia="Arial Unicode MS" w:cs="Arial Unicode MS"/>
          <w:lang w:val="en-US"/>
        </w:rPr>
        <w:t>list a few key references in the research area that would allow a student to begin a further inquiry into the area if they wish to do so.</w:t>
      </w:r>
    </w:p>
    <w:p w14:paraId="370203DE" w14:textId="77777777" w:rsidR="00000000" w:rsidRDefault="00000000"/>
    <w:p w14:paraId="635B1F3B" w14:textId="77777777" w:rsidR="00AB3180" w:rsidRDefault="00AB318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eastAsia="Times New Roman" w:hAnsi="Arial"/>
          <w:b/>
          <w:bCs/>
          <w:color w:val="000000"/>
          <w:sz w:val="32"/>
          <w:szCs w:val="32"/>
          <w:u w:color="000000"/>
          <w:lang w:eastAsia="en-GB"/>
        </w:rPr>
      </w:pPr>
      <w:r>
        <w:rPr>
          <w:rFonts w:ascii="Arial" w:hAnsi="Arial"/>
          <w:b/>
          <w:bCs/>
          <w:sz w:val="32"/>
          <w:szCs w:val="32"/>
        </w:rPr>
        <w:br w:type="page"/>
      </w:r>
    </w:p>
    <w:p w14:paraId="39CA147E" w14:textId="77777777" w:rsidR="00AB3180" w:rsidRDefault="00AB3180" w:rsidP="00AB3180">
      <w:pPr>
        <w:pStyle w:val="Body"/>
        <w:jc w:val="center"/>
        <w:rPr>
          <w:rFonts w:ascii="Arial" w:hAnsi="Arial"/>
          <w:b/>
          <w:bCs/>
          <w:sz w:val="32"/>
          <w:szCs w:val="32"/>
          <w:lang w:val="en-US"/>
        </w:rPr>
      </w:pPr>
    </w:p>
    <w:p w14:paraId="1880FB7E" w14:textId="77777777" w:rsidR="00AB3180" w:rsidRDefault="00AB3180" w:rsidP="00AB3180">
      <w:pPr>
        <w:pStyle w:val="Body"/>
        <w:jc w:val="center"/>
        <w:rPr>
          <w:rFonts w:ascii="Arial" w:eastAsia="Arial" w:hAnsi="Arial" w:cs="Arial"/>
          <w:b/>
          <w:bCs/>
          <w:sz w:val="32"/>
          <w:szCs w:val="32"/>
        </w:rPr>
      </w:pPr>
      <w:r>
        <w:rPr>
          <w:rFonts w:ascii="Arial" w:hAnsi="Arial"/>
          <w:b/>
          <w:bCs/>
          <w:sz w:val="32"/>
          <w:szCs w:val="32"/>
          <w:lang w:val="en-US"/>
        </w:rPr>
        <w:t>Department of Psychology</w:t>
      </w:r>
    </w:p>
    <w:p w14:paraId="6D66A683" w14:textId="713C4D7F" w:rsidR="00AB3180" w:rsidRDefault="00576BE6" w:rsidP="009542E4">
      <w:pPr>
        <w:pStyle w:val="Heading6"/>
        <w:rPr>
          <w:sz w:val="32"/>
          <w:szCs w:val="32"/>
        </w:rPr>
      </w:pPr>
      <w:r>
        <w:rPr>
          <w:sz w:val="32"/>
          <w:szCs w:val="32"/>
        </w:rPr>
        <w:t>Research Participation Scheme</w:t>
      </w:r>
      <w:r w:rsidR="00AB3180">
        <w:rPr>
          <w:sz w:val="32"/>
          <w:szCs w:val="32"/>
        </w:rPr>
        <w:t xml:space="preserve"> Debriefing Information</w:t>
      </w:r>
    </w:p>
    <w:p w14:paraId="177A3437" w14:textId="77777777" w:rsidR="009542E4" w:rsidRPr="009542E4" w:rsidRDefault="009542E4" w:rsidP="009542E4">
      <w:pPr>
        <w:pStyle w:val="Body"/>
        <w:rPr>
          <w:lang w:val="en-US"/>
        </w:rPr>
      </w:pPr>
    </w:p>
    <w:p w14:paraId="543D857F" w14:textId="12CF5198" w:rsidR="00AB3180" w:rsidRPr="000C70CC" w:rsidRDefault="00AB318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22"/>
          <w:szCs w:val="22"/>
        </w:rPr>
      </w:pPr>
      <w:r w:rsidRPr="00AB3180">
        <w:rPr>
          <w:rFonts w:ascii="Arial" w:hAnsi="Arial" w:cs="Arial"/>
          <w:b/>
          <w:sz w:val="32"/>
          <w:szCs w:val="32"/>
        </w:rPr>
        <w:t>Name of Experimenter</w:t>
      </w:r>
      <w:r w:rsidR="000C70CC">
        <w:rPr>
          <w:rFonts w:ascii="Arial" w:hAnsi="Arial" w:cs="Arial"/>
          <w:b/>
          <w:sz w:val="32"/>
          <w:szCs w:val="32"/>
        </w:rPr>
        <w:t xml:space="preserve">: </w:t>
      </w:r>
      <w:r w:rsidR="000C70CC" w:rsidRPr="000C70CC">
        <w:rPr>
          <w:rFonts w:ascii="Arial" w:hAnsi="Arial" w:cs="Arial"/>
          <w:b/>
          <w:sz w:val="22"/>
          <w:szCs w:val="22"/>
        </w:rPr>
        <w:t>Kithmini Joseph, Saniya Panjwani, Sam Boffey, Nicholas Zambrano, Gabriel Kibble, Sushil Bhandari</w:t>
      </w:r>
    </w:p>
    <w:p w14:paraId="7E887183" w14:textId="74E2DEEF" w:rsidR="00AB3180" w:rsidRPr="000C70CC" w:rsidRDefault="00AB318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20"/>
          <w:szCs w:val="20"/>
        </w:rPr>
      </w:pPr>
      <w:r w:rsidRPr="00AB3180">
        <w:rPr>
          <w:rFonts w:ascii="Arial" w:hAnsi="Arial" w:cs="Arial"/>
          <w:b/>
          <w:sz w:val="32"/>
          <w:szCs w:val="32"/>
        </w:rPr>
        <w:t>Title of Experiment</w:t>
      </w:r>
      <w:r w:rsidR="000C70CC">
        <w:rPr>
          <w:rFonts w:ascii="Arial" w:hAnsi="Arial" w:cs="Arial"/>
          <w:b/>
          <w:sz w:val="32"/>
          <w:szCs w:val="32"/>
        </w:rPr>
        <w:t xml:space="preserve">: </w:t>
      </w:r>
      <w:proofErr w:type="spellStart"/>
      <w:r w:rsidR="000C70CC" w:rsidRPr="000C70CC">
        <w:rPr>
          <w:rFonts w:ascii="Arial" w:hAnsi="Arial" w:cs="Arial"/>
          <w:b/>
          <w:sz w:val="22"/>
          <w:szCs w:val="22"/>
        </w:rPr>
        <w:t>PhotoMe</w:t>
      </w:r>
      <w:proofErr w:type="spellEnd"/>
      <w:r w:rsidR="000C70CC" w:rsidRPr="000C70CC">
        <w:rPr>
          <w:rFonts w:ascii="Arial" w:hAnsi="Arial" w:cs="Arial"/>
          <w:b/>
          <w:sz w:val="22"/>
          <w:szCs w:val="22"/>
        </w:rPr>
        <w:t>: Evaluating the Usability and User Experience of an Event</w:t>
      </w:r>
      <w:r w:rsidR="000C70CC" w:rsidRPr="000C70CC">
        <w:rPr>
          <w:rFonts w:ascii="Arial" w:hAnsi="Arial" w:cs="Arial"/>
          <w:b/>
          <w:sz w:val="22"/>
          <w:szCs w:val="22"/>
        </w:rPr>
        <w:t xml:space="preserve"> </w:t>
      </w:r>
      <w:r w:rsidR="000C70CC" w:rsidRPr="000C70CC">
        <w:rPr>
          <w:rFonts w:ascii="Arial" w:hAnsi="Arial" w:cs="Arial"/>
          <w:b/>
          <w:sz w:val="22"/>
          <w:szCs w:val="22"/>
        </w:rPr>
        <w:t>Based Photo Sharing Mobile Application</w:t>
      </w:r>
    </w:p>
    <w:p w14:paraId="2F266E31" w14:textId="37628FE5" w:rsidR="00AB3180" w:rsidRPr="00AB3180" w:rsidRDefault="00576BE6">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32"/>
          <w:szCs w:val="32"/>
        </w:rPr>
      </w:pPr>
      <w:r>
        <w:rPr>
          <w:rFonts w:ascii="Arial" w:hAnsi="Arial" w:cs="Arial"/>
          <w:b/>
          <w:sz w:val="32"/>
          <w:szCs w:val="32"/>
        </w:rPr>
        <w:t>Research Participation Scheme</w:t>
      </w:r>
      <w:r w:rsidR="00AB3180" w:rsidRPr="00AB3180">
        <w:rPr>
          <w:rFonts w:ascii="Arial" w:hAnsi="Arial" w:cs="Arial"/>
          <w:b/>
          <w:sz w:val="32"/>
          <w:szCs w:val="32"/>
        </w:rPr>
        <w:t xml:space="preserve"> Code</w:t>
      </w:r>
      <w:r w:rsidR="000C70CC">
        <w:rPr>
          <w:rFonts w:ascii="Arial" w:hAnsi="Arial" w:cs="Arial"/>
          <w:b/>
          <w:sz w:val="32"/>
          <w:szCs w:val="32"/>
        </w:rPr>
        <w:t xml:space="preserve"> </w:t>
      </w:r>
      <w:r w:rsidR="000C70CC" w:rsidRPr="000C70CC">
        <w:rPr>
          <w:rFonts w:ascii="Arial" w:hAnsi="Arial" w:cs="Arial"/>
          <w:b/>
          <w:sz w:val="18"/>
          <w:szCs w:val="18"/>
        </w:rPr>
        <w:t>EIRA1</w:t>
      </w:r>
    </w:p>
    <w:p w14:paraId="705E09E4" w14:textId="77777777" w:rsidR="00AB3180" w:rsidRPr="00AB3180" w:rsidRDefault="00AB318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32"/>
          <w:szCs w:val="32"/>
        </w:rPr>
      </w:pPr>
      <w:r w:rsidRPr="00AB3180">
        <w:rPr>
          <w:rFonts w:ascii="Arial" w:hAnsi="Arial" w:cs="Arial"/>
          <w:b/>
          <w:sz w:val="32"/>
          <w:szCs w:val="32"/>
        </w:rPr>
        <w:t>Background/Hypothesis</w:t>
      </w:r>
    </w:p>
    <w:p w14:paraId="717DEF4E" w14:textId="77777777" w:rsidR="001B6B68" w:rsidRDefault="000C70CC" w:rsidP="000C70C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20"/>
          <w:szCs w:val="20"/>
        </w:rPr>
      </w:pPr>
      <w:r w:rsidRPr="000C70CC">
        <w:rPr>
          <w:rFonts w:ascii="Arial" w:hAnsi="Arial" w:cs="Arial"/>
          <w:b/>
          <w:sz w:val="20"/>
          <w:szCs w:val="20"/>
        </w:rPr>
        <w:t>Photo sharing after social events is a fragmented process for most university students. Research shows that approximately 93.75% of users rely on more than one platform to share photos after an event</w:t>
      </w:r>
      <w:r w:rsidRPr="000C70CC">
        <w:rPr>
          <w:rFonts w:ascii="Arial" w:hAnsi="Arial" w:cs="Arial"/>
          <w:b/>
          <w:sz w:val="20"/>
          <w:szCs w:val="20"/>
        </w:rPr>
        <w:t xml:space="preserve"> </w:t>
      </w:r>
      <w:r w:rsidRPr="000C70CC">
        <w:rPr>
          <w:rFonts w:ascii="Arial" w:hAnsi="Arial" w:cs="Arial"/>
          <w:b/>
          <w:sz w:val="20"/>
          <w:szCs w:val="20"/>
        </w:rPr>
        <w:t xml:space="preserve">and participants in our </w:t>
      </w:r>
      <w:r w:rsidRPr="000C70CC">
        <w:rPr>
          <w:rFonts w:ascii="Arial" w:hAnsi="Arial" w:cs="Arial"/>
          <w:b/>
          <w:sz w:val="20"/>
          <w:szCs w:val="20"/>
        </w:rPr>
        <w:t>initial</w:t>
      </w:r>
      <w:r w:rsidRPr="000C70CC">
        <w:rPr>
          <w:rFonts w:ascii="Arial" w:hAnsi="Arial" w:cs="Arial"/>
          <w:b/>
          <w:sz w:val="20"/>
          <w:szCs w:val="20"/>
        </w:rPr>
        <w:t xml:space="preserve"> survey rated the effort involved in collecting post</w:t>
      </w:r>
      <w:r w:rsidR="001B6B68">
        <w:rPr>
          <w:rFonts w:ascii="Arial" w:hAnsi="Arial" w:cs="Arial"/>
          <w:b/>
          <w:sz w:val="20"/>
          <w:szCs w:val="20"/>
        </w:rPr>
        <w:t xml:space="preserve"> </w:t>
      </w:r>
      <w:r w:rsidRPr="000C70CC">
        <w:rPr>
          <w:rFonts w:ascii="Arial" w:hAnsi="Arial" w:cs="Arial"/>
          <w:b/>
          <w:sz w:val="20"/>
          <w:szCs w:val="20"/>
        </w:rPr>
        <w:t xml:space="preserve">event photos </w:t>
      </w:r>
      <w:proofErr w:type="gramStart"/>
      <w:r w:rsidRPr="000C70CC">
        <w:rPr>
          <w:rFonts w:ascii="Arial" w:hAnsi="Arial" w:cs="Arial"/>
          <w:b/>
          <w:sz w:val="20"/>
          <w:szCs w:val="20"/>
        </w:rPr>
        <w:t>at  7</w:t>
      </w:r>
      <w:proofErr w:type="gramEnd"/>
      <w:r w:rsidRPr="000C70CC">
        <w:rPr>
          <w:rFonts w:ascii="Arial" w:hAnsi="Arial" w:cs="Arial"/>
          <w:b/>
          <w:sz w:val="20"/>
          <w:szCs w:val="20"/>
        </w:rPr>
        <w:t>/</w:t>
      </w:r>
      <w:r w:rsidRPr="000C70CC">
        <w:rPr>
          <w:rFonts w:ascii="Arial" w:hAnsi="Arial" w:cs="Arial"/>
          <w:b/>
          <w:sz w:val="20"/>
          <w:szCs w:val="20"/>
        </w:rPr>
        <w:t>10. Despite an average of 23 photos</w:t>
      </w:r>
      <w:r w:rsidR="001B6B68">
        <w:rPr>
          <w:rFonts w:ascii="Arial" w:hAnsi="Arial" w:cs="Arial"/>
          <w:b/>
          <w:sz w:val="20"/>
          <w:szCs w:val="20"/>
        </w:rPr>
        <w:t xml:space="preserve"> taken</w:t>
      </w:r>
      <w:r w:rsidRPr="000C70CC">
        <w:rPr>
          <w:rFonts w:ascii="Arial" w:hAnsi="Arial" w:cs="Arial"/>
          <w:b/>
          <w:sz w:val="20"/>
          <w:szCs w:val="20"/>
        </w:rPr>
        <w:t xml:space="preserve"> per person</w:t>
      </w:r>
      <w:r w:rsidR="001B6B68">
        <w:rPr>
          <w:rFonts w:ascii="Arial" w:hAnsi="Arial" w:cs="Arial"/>
          <w:b/>
          <w:sz w:val="20"/>
          <w:szCs w:val="20"/>
        </w:rPr>
        <w:t>,</w:t>
      </w:r>
      <w:r w:rsidRPr="000C70CC">
        <w:rPr>
          <w:rFonts w:ascii="Arial" w:hAnsi="Arial" w:cs="Arial"/>
          <w:b/>
          <w:sz w:val="20"/>
          <w:szCs w:val="20"/>
        </w:rPr>
        <w:t xml:space="preserve"> many individuals never gain access to photos of themselves taken by others, due to fragmented sharing across platforms such as WhatsApp</w:t>
      </w:r>
      <w:r w:rsidR="001B6B68">
        <w:rPr>
          <w:rFonts w:ascii="Arial" w:hAnsi="Arial" w:cs="Arial"/>
          <w:b/>
          <w:sz w:val="20"/>
          <w:szCs w:val="20"/>
        </w:rPr>
        <w:t xml:space="preserve"> and </w:t>
      </w:r>
      <w:proofErr w:type="spellStart"/>
      <w:r w:rsidRPr="000C70CC">
        <w:rPr>
          <w:rFonts w:ascii="Arial" w:hAnsi="Arial" w:cs="Arial"/>
          <w:b/>
          <w:sz w:val="20"/>
          <w:szCs w:val="20"/>
        </w:rPr>
        <w:t>AirDrop</w:t>
      </w:r>
      <w:proofErr w:type="spellEnd"/>
      <w:r w:rsidR="001B6B68">
        <w:rPr>
          <w:rFonts w:ascii="Arial" w:hAnsi="Arial" w:cs="Arial"/>
          <w:b/>
          <w:sz w:val="20"/>
          <w:szCs w:val="20"/>
        </w:rPr>
        <w:t>.</w:t>
      </w:r>
    </w:p>
    <w:p w14:paraId="673DFBE4" w14:textId="25B85585" w:rsidR="000C70CC" w:rsidRPr="000C70CC" w:rsidRDefault="000C70CC" w:rsidP="000C70C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20"/>
          <w:szCs w:val="20"/>
        </w:rPr>
      </w:pPr>
      <w:proofErr w:type="spellStart"/>
      <w:r w:rsidRPr="000C70CC">
        <w:rPr>
          <w:rFonts w:ascii="Arial" w:hAnsi="Arial" w:cs="Arial"/>
          <w:b/>
          <w:sz w:val="20"/>
          <w:szCs w:val="20"/>
        </w:rPr>
        <w:t>PhotoMe</w:t>
      </w:r>
      <w:proofErr w:type="spellEnd"/>
      <w:r w:rsidRPr="000C70CC">
        <w:rPr>
          <w:rFonts w:ascii="Arial" w:hAnsi="Arial" w:cs="Arial"/>
          <w:b/>
          <w:sz w:val="20"/>
          <w:szCs w:val="20"/>
        </w:rPr>
        <w:t xml:space="preserve"> address</w:t>
      </w:r>
      <w:r w:rsidR="00A57B5C">
        <w:rPr>
          <w:rFonts w:ascii="Arial" w:hAnsi="Arial" w:cs="Arial"/>
          <w:b/>
          <w:sz w:val="20"/>
          <w:szCs w:val="20"/>
        </w:rPr>
        <w:t>es</w:t>
      </w:r>
      <w:r w:rsidRPr="000C70CC">
        <w:rPr>
          <w:rFonts w:ascii="Arial" w:hAnsi="Arial" w:cs="Arial"/>
          <w:b/>
          <w:sz w:val="20"/>
          <w:szCs w:val="20"/>
        </w:rPr>
        <w:t xml:space="preserve"> this through a </w:t>
      </w:r>
      <w:proofErr w:type="spellStart"/>
      <w:r w:rsidRPr="000C70CC">
        <w:rPr>
          <w:rFonts w:ascii="Arial" w:hAnsi="Arial" w:cs="Arial"/>
          <w:b/>
          <w:sz w:val="20"/>
          <w:szCs w:val="20"/>
        </w:rPr>
        <w:t>centralised</w:t>
      </w:r>
      <w:proofErr w:type="spellEnd"/>
      <w:r w:rsidRPr="000C70CC">
        <w:rPr>
          <w:rFonts w:ascii="Arial" w:hAnsi="Arial" w:cs="Arial"/>
          <w:b/>
          <w:sz w:val="20"/>
          <w:szCs w:val="20"/>
        </w:rPr>
        <w:t>, photo sharing platform that uses facial recognition to automatically identify and notify users when photos featuring them are uploaded to an event gallery. The platform also incorporates a gamified upload</w:t>
      </w:r>
      <w:r w:rsidR="00A57B5C">
        <w:rPr>
          <w:rFonts w:ascii="Arial" w:hAnsi="Arial" w:cs="Arial"/>
          <w:b/>
          <w:sz w:val="20"/>
          <w:szCs w:val="20"/>
        </w:rPr>
        <w:t xml:space="preserve"> </w:t>
      </w:r>
      <w:r w:rsidRPr="000C70CC">
        <w:rPr>
          <w:rFonts w:ascii="Arial" w:hAnsi="Arial" w:cs="Arial"/>
          <w:b/>
          <w:sz w:val="20"/>
          <w:szCs w:val="20"/>
        </w:rPr>
        <w:t xml:space="preserve">to system and AI-generated highlight reels to </w:t>
      </w:r>
      <w:proofErr w:type="spellStart"/>
      <w:r w:rsidRPr="000C70CC">
        <w:rPr>
          <w:rFonts w:ascii="Arial" w:hAnsi="Arial" w:cs="Arial"/>
          <w:b/>
          <w:sz w:val="20"/>
          <w:szCs w:val="20"/>
        </w:rPr>
        <w:t>incentivise</w:t>
      </w:r>
      <w:proofErr w:type="spellEnd"/>
      <w:r w:rsidRPr="000C70CC">
        <w:rPr>
          <w:rFonts w:ascii="Arial" w:hAnsi="Arial" w:cs="Arial"/>
          <w:b/>
          <w:sz w:val="20"/>
          <w:szCs w:val="20"/>
        </w:rPr>
        <w:t xml:space="preserve"> user contributions.</w:t>
      </w:r>
    </w:p>
    <w:p w14:paraId="62AE6397" w14:textId="32D85466" w:rsidR="00AB3180" w:rsidRPr="000C70CC" w:rsidRDefault="000C70CC" w:rsidP="000C70C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36"/>
          <w:szCs w:val="36"/>
        </w:rPr>
      </w:pPr>
      <w:r w:rsidRPr="000C70CC">
        <w:rPr>
          <w:rFonts w:ascii="Arial" w:hAnsi="Arial" w:cs="Arial"/>
          <w:b/>
          <w:sz w:val="20"/>
          <w:szCs w:val="20"/>
        </w:rPr>
        <w:t xml:space="preserve">This study tests the hypothesis that our app prototype is intuitive and usable for university student users and that the core features can be understood without instruction. We further </w:t>
      </w:r>
      <w:proofErr w:type="spellStart"/>
      <w:r w:rsidRPr="000C70CC">
        <w:rPr>
          <w:rFonts w:ascii="Arial" w:hAnsi="Arial" w:cs="Arial"/>
          <w:b/>
          <w:sz w:val="20"/>
          <w:szCs w:val="20"/>
        </w:rPr>
        <w:t>hypothesise</w:t>
      </w:r>
      <w:proofErr w:type="spellEnd"/>
      <w:r w:rsidRPr="000C70CC">
        <w:rPr>
          <w:rFonts w:ascii="Arial" w:hAnsi="Arial" w:cs="Arial"/>
          <w:b/>
          <w:sz w:val="20"/>
          <w:szCs w:val="20"/>
        </w:rPr>
        <w:t xml:space="preserve"> that</w:t>
      </w:r>
      <w:r w:rsidR="008C7B06">
        <w:rPr>
          <w:rFonts w:ascii="Arial" w:hAnsi="Arial" w:cs="Arial"/>
          <w:b/>
          <w:sz w:val="20"/>
          <w:szCs w:val="20"/>
        </w:rPr>
        <w:t xml:space="preserve"> unique</w:t>
      </w:r>
      <w:r w:rsidRPr="000C70CC">
        <w:rPr>
          <w:rFonts w:ascii="Arial" w:hAnsi="Arial" w:cs="Arial"/>
          <w:b/>
          <w:sz w:val="20"/>
          <w:szCs w:val="20"/>
        </w:rPr>
        <w:t xml:space="preserve"> key features such as facial recognition notifications and AI highlight reels will be positively recei</w:t>
      </w:r>
      <w:r w:rsidR="008C7B06">
        <w:rPr>
          <w:rFonts w:ascii="Arial" w:hAnsi="Arial" w:cs="Arial"/>
          <w:b/>
          <w:sz w:val="20"/>
          <w:szCs w:val="20"/>
        </w:rPr>
        <w:t>ved and we aim to identify</w:t>
      </w:r>
      <w:r w:rsidRPr="000C70CC">
        <w:rPr>
          <w:rFonts w:ascii="Arial" w:hAnsi="Arial" w:cs="Arial"/>
          <w:b/>
          <w:sz w:val="20"/>
          <w:szCs w:val="20"/>
        </w:rPr>
        <w:t xml:space="preserve"> any confusing elements through </w:t>
      </w:r>
      <w:r w:rsidR="008C7B06">
        <w:rPr>
          <w:rFonts w:ascii="Arial" w:hAnsi="Arial" w:cs="Arial"/>
          <w:b/>
          <w:sz w:val="20"/>
          <w:szCs w:val="20"/>
        </w:rPr>
        <w:t xml:space="preserve">the user study </w:t>
      </w:r>
      <w:r w:rsidRPr="000C70CC">
        <w:rPr>
          <w:rFonts w:ascii="Arial" w:hAnsi="Arial" w:cs="Arial"/>
          <w:b/>
          <w:sz w:val="20"/>
          <w:szCs w:val="20"/>
        </w:rPr>
        <w:t>interview.</w:t>
      </w:r>
    </w:p>
    <w:p w14:paraId="46851EFC" w14:textId="415A7BB6" w:rsidR="000C70CC" w:rsidRPr="000C70CC" w:rsidRDefault="00AB3180" w:rsidP="000C70C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32"/>
          <w:szCs w:val="32"/>
        </w:rPr>
      </w:pPr>
      <w:r w:rsidRPr="00AB3180">
        <w:rPr>
          <w:rFonts w:ascii="Arial" w:hAnsi="Arial" w:cs="Arial"/>
          <w:b/>
          <w:sz w:val="32"/>
          <w:szCs w:val="32"/>
        </w:rPr>
        <w:t>Design &amp; Dependent measures</w:t>
      </w:r>
    </w:p>
    <w:p w14:paraId="15B860D9" w14:textId="3A46BF33" w:rsidR="0015568A" w:rsidRPr="0015568A" w:rsidRDefault="0015568A" w:rsidP="0015568A">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22"/>
          <w:szCs w:val="22"/>
        </w:rPr>
      </w:pPr>
      <w:r w:rsidRPr="0015568A">
        <w:rPr>
          <w:rFonts w:ascii="Arial" w:hAnsi="Arial" w:cs="Arial"/>
          <w:b/>
          <w:sz w:val="22"/>
          <w:szCs w:val="22"/>
        </w:rPr>
        <w:t xml:space="preserve">Part 1: Prototype Interaction (15 minutes): You will be shown our prototype of the </w:t>
      </w:r>
      <w:proofErr w:type="spellStart"/>
      <w:r w:rsidRPr="0015568A">
        <w:rPr>
          <w:rFonts w:ascii="Arial" w:hAnsi="Arial" w:cs="Arial"/>
          <w:b/>
          <w:sz w:val="22"/>
          <w:szCs w:val="22"/>
        </w:rPr>
        <w:t>PhotoMe</w:t>
      </w:r>
      <w:proofErr w:type="spellEnd"/>
      <w:r w:rsidRPr="0015568A">
        <w:rPr>
          <w:rFonts w:ascii="Arial" w:hAnsi="Arial" w:cs="Arial"/>
          <w:b/>
          <w:sz w:val="22"/>
          <w:szCs w:val="22"/>
        </w:rPr>
        <w:t xml:space="preserve"> app on a screen or device. You will be asked to complete a small number of navigation tasks, such as finding the event gallery, uploading a photo and exploring the tier selection screen. The researcher will observe and note any difficulties and any recommendations.</w:t>
      </w:r>
    </w:p>
    <w:p w14:paraId="5D681B87" w14:textId="77777777" w:rsidR="0015568A" w:rsidRPr="0015568A" w:rsidRDefault="0015568A" w:rsidP="0015568A">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22"/>
          <w:szCs w:val="22"/>
        </w:rPr>
      </w:pPr>
      <w:r w:rsidRPr="0015568A">
        <w:rPr>
          <w:rFonts w:ascii="Arial" w:hAnsi="Arial" w:cs="Arial"/>
          <w:b/>
          <w:sz w:val="22"/>
          <w:szCs w:val="22"/>
        </w:rPr>
        <w:t>Part 2: Interview (10 minutes): Following the prototype interaction, the researcher will ask a series of open-ended questions about the experience (such as opinions on app features, general photo-sharing habits at events/after events)</w:t>
      </w:r>
    </w:p>
    <w:p w14:paraId="55D2A12D" w14:textId="4721E5DD" w:rsidR="00AB3180" w:rsidRPr="0015568A" w:rsidRDefault="0015568A" w:rsidP="0015568A">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22"/>
          <w:szCs w:val="22"/>
        </w:rPr>
      </w:pPr>
      <w:r w:rsidRPr="0015568A">
        <w:rPr>
          <w:rFonts w:ascii="Arial" w:hAnsi="Arial" w:cs="Arial"/>
          <w:b/>
          <w:sz w:val="22"/>
          <w:szCs w:val="22"/>
        </w:rPr>
        <w:t xml:space="preserve">Dependent Measures: </w:t>
      </w:r>
      <w:proofErr w:type="gramStart"/>
      <w:r w:rsidRPr="0015568A">
        <w:rPr>
          <w:rFonts w:ascii="Arial" w:hAnsi="Arial" w:cs="Arial"/>
          <w:b/>
          <w:sz w:val="22"/>
          <w:szCs w:val="22"/>
        </w:rPr>
        <w:t>Task completion rate</w:t>
      </w:r>
      <w:r>
        <w:rPr>
          <w:rFonts w:ascii="Arial" w:hAnsi="Arial" w:cs="Arial"/>
          <w:b/>
          <w:sz w:val="22"/>
          <w:szCs w:val="22"/>
        </w:rPr>
        <w:t xml:space="preserve"> (navigation task completion)</w:t>
      </w:r>
      <w:r w:rsidRPr="0015568A">
        <w:rPr>
          <w:rFonts w:ascii="Arial" w:hAnsi="Arial" w:cs="Arial"/>
          <w:b/>
          <w:sz w:val="22"/>
          <w:szCs w:val="22"/>
        </w:rPr>
        <w:t>,</w:t>
      </w:r>
      <w:proofErr w:type="gramEnd"/>
      <w:r>
        <w:rPr>
          <w:rFonts w:ascii="Arial" w:hAnsi="Arial" w:cs="Arial"/>
          <w:b/>
          <w:sz w:val="22"/>
          <w:szCs w:val="22"/>
        </w:rPr>
        <w:t xml:space="preserve"> </w:t>
      </w:r>
      <w:r w:rsidRPr="0015568A">
        <w:rPr>
          <w:rFonts w:ascii="Arial" w:hAnsi="Arial" w:cs="Arial"/>
          <w:b/>
          <w:sz w:val="22"/>
          <w:szCs w:val="22"/>
        </w:rPr>
        <w:t>reported ease</w:t>
      </w:r>
      <w:r>
        <w:rPr>
          <w:rFonts w:ascii="Arial" w:hAnsi="Arial" w:cs="Arial"/>
          <w:b/>
          <w:sz w:val="22"/>
          <w:szCs w:val="22"/>
        </w:rPr>
        <w:t xml:space="preserve"> </w:t>
      </w:r>
      <w:r w:rsidRPr="0015568A">
        <w:rPr>
          <w:rFonts w:ascii="Arial" w:hAnsi="Arial" w:cs="Arial"/>
          <w:b/>
          <w:sz w:val="22"/>
          <w:szCs w:val="22"/>
        </w:rPr>
        <w:t>of</w:t>
      </w:r>
      <w:r>
        <w:rPr>
          <w:rFonts w:ascii="Arial" w:hAnsi="Arial" w:cs="Arial"/>
          <w:b/>
          <w:sz w:val="22"/>
          <w:szCs w:val="22"/>
        </w:rPr>
        <w:t xml:space="preserve"> </w:t>
      </w:r>
      <w:r w:rsidRPr="0015568A">
        <w:rPr>
          <w:rFonts w:ascii="Arial" w:hAnsi="Arial" w:cs="Arial"/>
          <w:b/>
          <w:sz w:val="22"/>
          <w:szCs w:val="22"/>
        </w:rPr>
        <w:t>use score (1–10 scale),</w:t>
      </w:r>
      <w:r>
        <w:rPr>
          <w:rFonts w:ascii="Arial" w:hAnsi="Arial" w:cs="Arial"/>
          <w:b/>
          <w:sz w:val="22"/>
          <w:szCs w:val="22"/>
        </w:rPr>
        <w:t xml:space="preserve"> </w:t>
      </w:r>
      <w:r w:rsidRPr="0015568A">
        <w:rPr>
          <w:rFonts w:ascii="Arial" w:hAnsi="Arial" w:cs="Arial"/>
          <w:b/>
          <w:sz w:val="22"/>
          <w:szCs w:val="22"/>
        </w:rPr>
        <w:t xml:space="preserve">verbal responses regarding </w:t>
      </w:r>
      <w:r>
        <w:rPr>
          <w:rFonts w:ascii="Arial" w:hAnsi="Arial" w:cs="Arial"/>
          <w:b/>
          <w:sz w:val="22"/>
          <w:szCs w:val="22"/>
        </w:rPr>
        <w:t xml:space="preserve">app and </w:t>
      </w:r>
      <w:r w:rsidRPr="0015568A">
        <w:rPr>
          <w:rFonts w:ascii="Arial" w:hAnsi="Arial" w:cs="Arial"/>
          <w:b/>
          <w:sz w:val="22"/>
          <w:szCs w:val="22"/>
        </w:rPr>
        <w:t>feature</w:t>
      </w:r>
      <w:r>
        <w:rPr>
          <w:rFonts w:ascii="Arial" w:hAnsi="Arial" w:cs="Arial"/>
          <w:b/>
          <w:sz w:val="22"/>
          <w:szCs w:val="22"/>
        </w:rPr>
        <w:t xml:space="preserve"> rating</w:t>
      </w:r>
      <w:r w:rsidRPr="0015568A">
        <w:rPr>
          <w:rFonts w:ascii="Arial" w:hAnsi="Arial" w:cs="Arial"/>
          <w:b/>
          <w:sz w:val="22"/>
          <w:szCs w:val="22"/>
        </w:rPr>
        <w:t>, usability concerns and suggested improvements.</w:t>
      </w:r>
    </w:p>
    <w:p w14:paraId="0C7E13FE" w14:textId="77777777" w:rsidR="00AB3180" w:rsidRPr="00AB3180" w:rsidRDefault="00AB318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32"/>
          <w:szCs w:val="32"/>
        </w:rPr>
      </w:pPr>
      <w:r w:rsidRPr="00AB3180">
        <w:rPr>
          <w:rFonts w:ascii="Arial" w:hAnsi="Arial" w:cs="Arial"/>
          <w:b/>
          <w:sz w:val="32"/>
          <w:szCs w:val="32"/>
        </w:rPr>
        <w:t>Intended Analysis</w:t>
      </w:r>
    </w:p>
    <w:p w14:paraId="43C9BD24" w14:textId="46FB5299" w:rsidR="000C70CC" w:rsidRPr="000C70CC" w:rsidRDefault="000C70CC" w:rsidP="000C70C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22"/>
          <w:szCs w:val="22"/>
        </w:rPr>
      </w:pPr>
      <w:r w:rsidRPr="000C70CC">
        <w:rPr>
          <w:rFonts w:ascii="Arial" w:hAnsi="Arial" w:cs="Arial"/>
          <w:b/>
          <w:sz w:val="22"/>
          <w:szCs w:val="22"/>
        </w:rPr>
        <w:t>Quantitative data (ease</w:t>
      </w:r>
      <w:r w:rsidR="0015568A">
        <w:rPr>
          <w:rFonts w:ascii="Arial" w:hAnsi="Arial" w:cs="Arial"/>
          <w:b/>
          <w:sz w:val="22"/>
          <w:szCs w:val="22"/>
        </w:rPr>
        <w:t xml:space="preserve"> </w:t>
      </w:r>
      <w:r w:rsidRPr="000C70CC">
        <w:rPr>
          <w:rFonts w:ascii="Arial" w:hAnsi="Arial" w:cs="Arial"/>
          <w:b/>
          <w:sz w:val="22"/>
          <w:szCs w:val="22"/>
        </w:rPr>
        <w:t>of</w:t>
      </w:r>
      <w:r w:rsidR="0015568A">
        <w:rPr>
          <w:rFonts w:ascii="Arial" w:hAnsi="Arial" w:cs="Arial"/>
          <w:b/>
          <w:sz w:val="22"/>
          <w:szCs w:val="22"/>
        </w:rPr>
        <w:t xml:space="preserve"> </w:t>
      </w:r>
      <w:r w:rsidRPr="000C70CC">
        <w:rPr>
          <w:rFonts w:ascii="Arial" w:hAnsi="Arial" w:cs="Arial"/>
          <w:b/>
          <w:sz w:val="22"/>
          <w:szCs w:val="22"/>
        </w:rPr>
        <w:t>use ratings, task completion rates) will be reported descriptively using means and percentages</w:t>
      </w:r>
      <w:r w:rsidR="0015568A">
        <w:rPr>
          <w:rFonts w:ascii="Arial" w:hAnsi="Arial" w:cs="Arial"/>
          <w:b/>
          <w:sz w:val="22"/>
          <w:szCs w:val="22"/>
        </w:rPr>
        <w:t>.</w:t>
      </w:r>
      <w:r w:rsidRPr="000C70CC">
        <w:rPr>
          <w:rFonts w:ascii="Arial" w:hAnsi="Arial" w:cs="Arial"/>
          <w:b/>
          <w:sz w:val="22"/>
          <w:szCs w:val="22"/>
        </w:rPr>
        <w:t xml:space="preserve"> These will be presented in the coursework report as summary statistics.</w:t>
      </w:r>
    </w:p>
    <w:p w14:paraId="5BD1A62D" w14:textId="6C8BD0EC" w:rsidR="00AB3180" w:rsidRPr="0015568A" w:rsidRDefault="000C70C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22"/>
          <w:szCs w:val="22"/>
        </w:rPr>
      </w:pPr>
      <w:r w:rsidRPr="000C70CC">
        <w:rPr>
          <w:rFonts w:ascii="Arial" w:hAnsi="Arial" w:cs="Arial"/>
          <w:b/>
          <w:sz w:val="22"/>
          <w:szCs w:val="22"/>
        </w:rPr>
        <w:lastRenderedPageBreak/>
        <w:t xml:space="preserve">Qualitative data from interview responses will be </w:t>
      </w:r>
      <w:proofErr w:type="spellStart"/>
      <w:r w:rsidRPr="000C70CC">
        <w:rPr>
          <w:rFonts w:ascii="Arial" w:hAnsi="Arial" w:cs="Arial"/>
          <w:b/>
          <w:sz w:val="22"/>
          <w:szCs w:val="22"/>
        </w:rPr>
        <w:t>analysed</w:t>
      </w:r>
      <w:proofErr w:type="spellEnd"/>
      <w:r w:rsidRPr="000C70CC">
        <w:rPr>
          <w:rFonts w:ascii="Arial" w:hAnsi="Arial" w:cs="Arial"/>
          <w:b/>
          <w:sz w:val="22"/>
          <w:szCs w:val="22"/>
        </w:rPr>
        <w:t xml:space="preserve"> using thematic analysis. Recurring themes in participant </w:t>
      </w:r>
      <w:r w:rsidR="0015568A">
        <w:rPr>
          <w:rFonts w:ascii="Arial" w:hAnsi="Arial" w:cs="Arial"/>
          <w:b/>
          <w:sz w:val="22"/>
          <w:szCs w:val="22"/>
        </w:rPr>
        <w:t xml:space="preserve">feedback </w:t>
      </w:r>
      <w:r w:rsidRPr="000C70CC">
        <w:rPr>
          <w:rFonts w:ascii="Arial" w:hAnsi="Arial" w:cs="Arial"/>
          <w:b/>
          <w:sz w:val="22"/>
          <w:szCs w:val="22"/>
        </w:rPr>
        <w:t>will be identified and used to directly inform design iterations in the next development cycle. This approach aligns with iterative user-</w:t>
      </w:r>
      <w:r w:rsidR="0015568A" w:rsidRPr="000C70CC">
        <w:rPr>
          <w:rFonts w:ascii="Arial" w:hAnsi="Arial" w:cs="Arial"/>
          <w:b/>
          <w:sz w:val="22"/>
          <w:szCs w:val="22"/>
        </w:rPr>
        <w:t>centered</w:t>
      </w:r>
      <w:r w:rsidRPr="000C70CC">
        <w:rPr>
          <w:rFonts w:ascii="Arial" w:hAnsi="Arial" w:cs="Arial"/>
          <w:b/>
          <w:sz w:val="22"/>
          <w:szCs w:val="22"/>
        </w:rPr>
        <w:t xml:space="preserve"> design methodology.</w:t>
      </w:r>
    </w:p>
    <w:p w14:paraId="16FC224C" w14:textId="1ED6699D" w:rsidR="00AB3180" w:rsidRPr="000C70CC" w:rsidRDefault="00AB3180">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sz w:val="32"/>
          <w:szCs w:val="32"/>
        </w:rPr>
      </w:pPr>
      <w:r w:rsidRPr="00AB3180">
        <w:rPr>
          <w:rFonts w:ascii="Arial" w:hAnsi="Arial" w:cs="Arial"/>
          <w:b/>
          <w:sz w:val="32"/>
          <w:szCs w:val="32"/>
        </w:rPr>
        <w:t>Useful Readings</w:t>
      </w:r>
    </w:p>
    <w:p w14:paraId="1CFC2593" w14:textId="235FCA69" w:rsidR="000C70CC" w:rsidRPr="000C70CC" w:rsidRDefault="000C70CC">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b/>
          <w:bCs/>
          <w:iCs/>
          <w:sz w:val="22"/>
          <w:szCs w:val="22"/>
        </w:rPr>
      </w:pPr>
      <w:r w:rsidRPr="000C70CC">
        <w:rPr>
          <w:rFonts w:ascii="Arial" w:hAnsi="Arial" w:cs="Arial"/>
          <w:b/>
          <w:bCs/>
          <w:iCs/>
          <w:sz w:val="22"/>
          <w:szCs w:val="22"/>
        </w:rPr>
        <w:t>Thank you for participating in this study. If you have any questions about the research or your participation, please contact one of the researchers listed at the top of this sheet.</w:t>
      </w:r>
    </w:p>
    <w:sectPr w:rsidR="000C70CC" w:rsidRPr="000C7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180"/>
    <w:rsid w:val="00066C8F"/>
    <w:rsid w:val="000C70CC"/>
    <w:rsid w:val="0015568A"/>
    <w:rsid w:val="00176798"/>
    <w:rsid w:val="001B6B68"/>
    <w:rsid w:val="00302335"/>
    <w:rsid w:val="004C42A0"/>
    <w:rsid w:val="00576BE6"/>
    <w:rsid w:val="008C7B06"/>
    <w:rsid w:val="009542E4"/>
    <w:rsid w:val="00A57B5C"/>
    <w:rsid w:val="00AB3180"/>
    <w:rsid w:val="00FA35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6EB92"/>
  <w15:chartTrackingRefBased/>
  <w15:docId w15:val="{6CAB4F51-7810-42AB-99E6-8496857DC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3180"/>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paragraph" w:styleId="Heading5">
    <w:name w:val="heading 5"/>
    <w:next w:val="Body"/>
    <w:link w:val="Heading5Char"/>
    <w:rsid w:val="00AB3180"/>
    <w:pPr>
      <w:keepNext/>
      <w:pBdr>
        <w:top w:val="nil"/>
        <w:left w:val="nil"/>
        <w:bottom w:val="nil"/>
        <w:right w:val="nil"/>
        <w:between w:val="nil"/>
        <w:bar w:val="nil"/>
      </w:pBdr>
      <w:spacing w:after="0" w:line="240" w:lineRule="auto"/>
      <w:outlineLvl w:val="4"/>
    </w:pPr>
    <w:rPr>
      <w:rFonts w:ascii="Arial" w:eastAsia="Arial Unicode MS" w:hAnsi="Arial" w:cs="Arial Unicode MS"/>
      <w:color w:val="000000"/>
      <w:sz w:val="24"/>
      <w:szCs w:val="24"/>
      <w:u w:color="000000"/>
      <w:bdr w:val="nil"/>
      <w:lang w:val="en-US" w:eastAsia="en-GB"/>
    </w:rPr>
  </w:style>
  <w:style w:type="paragraph" w:styleId="Heading6">
    <w:name w:val="heading 6"/>
    <w:next w:val="Body"/>
    <w:link w:val="Heading6Char"/>
    <w:rsid w:val="00AB3180"/>
    <w:pPr>
      <w:keepNext/>
      <w:pBdr>
        <w:top w:val="nil"/>
        <w:left w:val="nil"/>
        <w:bottom w:val="nil"/>
        <w:right w:val="nil"/>
        <w:between w:val="nil"/>
        <w:bar w:val="nil"/>
      </w:pBdr>
      <w:spacing w:after="0" w:line="240" w:lineRule="auto"/>
      <w:jc w:val="center"/>
      <w:outlineLvl w:val="5"/>
    </w:pPr>
    <w:rPr>
      <w:rFonts w:ascii="Arial" w:eastAsia="Arial Unicode MS" w:hAnsi="Arial" w:cs="Arial Unicode MS"/>
      <w:b/>
      <w:bCs/>
      <w:color w:val="000000"/>
      <w:sz w:val="28"/>
      <w:szCs w:val="28"/>
      <w:u w:color="000000"/>
      <w:bdr w:val="nil"/>
      <w:lang w:val="en-US"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AB3180"/>
    <w:rPr>
      <w:rFonts w:ascii="Arial" w:eastAsia="Arial Unicode MS" w:hAnsi="Arial" w:cs="Arial Unicode MS"/>
      <w:color w:val="000000"/>
      <w:sz w:val="24"/>
      <w:szCs w:val="24"/>
      <w:u w:color="000000"/>
      <w:bdr w:val="nil"/>
      <w:lang w:val="en-US" w:eastAsia="en-GB"/>
    </w:rPr>
  </w:style>
  <w:style w:type="character" w:customStyle="1" w:styleId="Heading6Char">
    <w:name w:val="Heading 6 Char"/>
    <w:basedOn w:val="DefaultParagraphFont"/>
    <w:link w:val="Heading6"/>
    <w:rsid w:val="00AB3180"/>
    <w:rPr>
      <w:rFonts w:ascii="Arial" w:eastAsia="Arial Unicode MS" w:hAnsi="Arial" w:cs="Arial Unicode MS"/>
      <w:b/>
      <w:bCs/>
      <w:color w:val="000000"/>
      <w:sz w:val="28"/>
      <w:szCs w:val="28"/>
      <w:u w:color="000000"/>
      <w:bdr w:val="nil"/>
      <w:lang w:val="en-US" w:eastAsia="en-GB"/>
    </w:rPr>
  </w:style>
  <w:style w:type="paragraph" w:customStyle="1" w:styleId="Body">
    <w:name w:val="Body"/>
    <w:rsid w:val="00AB3180"/>
    <w:pPr>
      <w:pBdr>
        <w:top w:val="nil"/>
        <w:left w:val="nil"/>
        <w:bottom w:val="nil"/>
        <w:right w:val="nil"/>
        <w:between w:val="nil"/>
        <w:bar w:val="nil"/>
      </w:pBdr>
      <w:spacing w:after="0" w:line="240" w:lineRule="auto"/>
    </w:pPr>
    <w:rPr>
      <w:rFonts w:ascii="Times New Roman" w:eastAsia="Times New Roman" w:hAnsi="Times New Roman" w:cs="Times New Roman"/>
      <w:color w:val="000000"/>
      <w:sz w:val="24"/>
      <w:szCs w:val="24"/>
      <w:u w:color="000000"/>
      <w:bdr w:val="nil"/>
      <w:lang w:eastAsia="en-GB"/>
    </w:rPr>
  </w:style>
  <w:style w:type="paragraph" w:customStyle="1" w:styleId="Heading">
    <w:name w:val="Heading"/>
    <w:next w:val="Body"/>
    <w:rsid w:val="00AB3180"/>
    <w:pPr>
      <w:keepNext/>
      <w:pBdr>
        <w:top w:val="nil"/>
        <w:left w:val="nil"/>
        <w:bottom w:val="nil"/>
        <w:right w:val="nil"/>
        <w:between w:val="nil"/>
        <w:bar w:val="nil"/>
      </w:pBdr>
      <w:spacing w:after="0" w:line="240" w:lineRule="auto"/>
      <w:outlineLvl w:val="0"/>
    </w:pPr>
    <w:rPr>
      <w:rFonts w:ascii="Arial" w:eastAsia="Arial" w:hAnsi="Arial" w:cs="Arial"/>
      <w:b/>
      <w:bCs/>
      <w:color w:val="000000"/>
      <w:sz w:val="24"/>
      <w:szCs w:val="24"/>
      <w:u w:color="000000"/>
      <w:bdr w:val="nil"/>
      <w:lang w:eastAsia="en-GB"/>
    </w:rPr>
  </w:style>
  <w:style w:type="paragraph" w:styleId="Header">
    <w:name w:val="header"/>
    <w:link w:val="HeaderChar"/>
    <w:rsid w:val="00AB3180"/>
    <w:pPr>
      <w:pBdr>
        <w:top w:val="nil"/>
        <w:left w:val="nil"/>
        <w:bottom w:val="nil"/>
        <w:right w:val="nil"/>
        <w:between w:val="nil"/>
        <w:bar w:val="nil"/>
      </w:pBdr>
      <w:tabs>
        <w:tab w:val="center" w:pos="4320"/>
        <w:tab w:val="right" w:pos="8640"/>
      </w:tabs>
      <w:spacing w:after="0" w:line="240" w:lineRule="auto"/>
    </w:pPr>
    <w:rPr>
      <w:rFonts w:ascii="Times New Roman" w:eastAsia="Times New Roman" w:hAnsi="Times New Roman" w:cs="Times New Roman"/>
      <w:color w:val="000000"/>
      <w:sz w:val="20"/>
      <w:szCs w:val="20"/>
      <w:u w:color="000000"/>
      <w:bdr w:val="nil"/>
      <w:lang w:val="en-US" w:eastAsia="en-GB"/>
    </w:rPr>
  </w:style>
  <w:style w:type="character" w:customStyle="1" w:styleId="HeaderChar">
    <w:name w:val="Header Char"/>
    <w:basedOn w:val="DefaultParagraphFont"/>
    <w:link w:val="Header"/>
    <w:rsid w:val="00AB3180"/>
    <w:rPr>
      <w:rFonts w:ascii="Times New Roman" w:eastAsia="Times New Roman" w:hAnsi="Times New Roman" w:cs="Times New Roman"/>
      <w:color w:val="000000"/>
      <w:sz w:val="20"/>
      <w:szCs w:val="20"/>
      <w:u w:color="000000"/>
      <w:bdr w:val="nil"/>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796</Words>
  <Characters>4542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5328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Nathalia Gjersoe</dc:creator>
  <cp:keywords/>
  <dc:description/>
  <cp:lastModifiedBy>Upul</cp:lastModifiedBy>
  <cp:revision>13</cp:revision>
  <dcterms:created xsi:type="dcterms:W3CDTF">2017-02-14T09:32:00Z</dcterms:created>
  <dcterms:modified xsi:type="dcterms:W3CDTF">2026-04-01T23:38:00Z</dcterms:modified>
</cp:coreProperties>
</file>