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Layout w:type="fixed"/>
        <w:tblLook w:val="0600"/>
      </w:tblPr>
      <w:tblGrid>
        <w:gridCol w:w="5730"/>
        <w:gridCol w:w="3630"/>
        <w:tblGridChange w:id="0">
          <w:tblGrid>
            <w:gridCol w:w="5730"/>
            <w:gridCol w:w="3630"/>
          </w:tblGrid>
        </w:tblGridChange>
      </w:tblGrid>
      <w:tr>
        <w:trPr>
          <w:cantSplit w:val="1"/>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02">
            <w:pPr>
              <w:rPr/>
            </w:pPr>
            <w:r w:rsidDel="00000000" w:rsidR="00000000" w:rsidRPr="00000000">
              <w:rPr/>
              <w:drawing>
                <wp:inline distB="114300" distT="114300" distL="114300" distR="114300">
                  <wp:extent cx="2454729" cy="1145540"/>
                  <wp:effectExtent b="0" l="0" r="0" t="0"/>
                  <wp:docPr descr="Placeholder image" id="3" name="image1.png"/>
                  <a:graphic>
                    <a:graphicData uri="http://schemas.openxmlformats.org/drawingml/2006/picture">
                      <pic:pic>
                        <pic:nvPicPr>
                          <pic:cNvPr descr="Placeholder image" id="0" name="image1.png"/>
                          <pic:cNvPicPr preferRelativeResize="0"/>
                        </pic:nvPicPr>
                        <pic:blipFill>
                          <a:blip r:embed="rId6"/>
                          <a:srcRect b="0" l="0" r="0" t="-1195"/>
                          <a:stretch>
                            <a:fillRect/>
                          </a:stretch>
                        </pic:blipFill>
                        <pic:spPr>
                          <a:xfrm>
                            <a:off x="0" y="0"/>
                            <a:ext cx="2454729" cy="1145540"/>
                          </a:xfrm>
                          <a:prstGeom prst="rect"/>
                          <a:ln/>
                        </pic:spPr>
                      </pic:pic>
                    </a:graphicData>
                  </a:graphic>
                </wp:inline>
              </w:drawing>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03">
            <w:pPr>
              <w:widowControl w:val="0"/>
              <w:spacing w:before="0" w:line="240" w:lineRule="auto"/>
              <w:rPr/>
            </w:pPr>
            <w:r w:rsidDel="00000000" w:rsidR="00000000" w:rsidRPr="00000000">
              <w:rPr>
                <w:rtl w:val="0"/>
              </w:rPr>
            </w:r>
          </w:p>
          <w:p w:rsidR="00000000" w:rsidDel="00000000" w:rsidP="00000000" w:rsidRDefault="00000000" w:rsidRPr="00000000" w14:paraId="00000004">
            <w:pPr>
              <w:widowControl w:val="0"/>
              <w:spacing w:before="0" w:line="240" w:lineRule="auto"/>
              <w:rPr/>
            </w:pPr>
            <w:r w:rsidDel="00000000" w:rsidR="00000000" w:rsidRPr="00000000">
              <w:rPr>
                <w:rtl w:val="0"/>
              </w:rPr>
            </w:r>
          </w:p>
          <w:p w:rsidR="00000000" w:rsidDel="00000000" w:rsidP="00000000" w:rsidRDefault="00000000" w:rsidRPr="00000000" w14:paraId="00000005">
            <w:pPr>
              <w:widowControl w:val="0"/>
              <w:spacing w:before="0" w:line="240" w:lineRule="auto"/>
              <w:rPr/>
            </w:pPr>
            <w:r w:rsidDel="00000000" w:rsidR="00000000" w:rsidRPr="00000000">
              <w:rPr>
                <w:rtl w:val="0"/>
              </w:rPr>
              <w:t xml:space="preserve">Joshua Manning: 0451 929 272</w:t>
            </w:r>
          </w:p>
          <w:p w:rsidR="00000000" w:rsidDel="00000000" w:rsidP="00000000" w:rsidRDefault="00000000" w:rsidRPr="00000000" w14:paraId="00000006">
            <w:pPr>
              <w:widowControl w:val="0"/>
              <w:spacing w:before="0" w:line="240" w:lineRule="auto"/>
              <w:rPr/>
            </w:pPr>
            <w:r w:rsidDel="00000000" w:rsidR="00000000" w:rsidRPr="00000000">
              <w:rPr>
                <w:rtl w:val="0"/>
              </w:rPr>
              <w:t xml:space="preserve">Sam Morris: 0434 046 399</w:t>
            </w:r>
          </w:p>
          <w:p w:rsidR="00000000" w:rsidDel="00000000" w:rsidP="00000000" w:rsidRDefault="00000000" w:rsidRPr="00000000" w14:paraId="00000007">
            <w:pPr>
              <w:widowControl w:val="0"/>
              <w:spacing w:before="0" w:line="240" w:lineRule="auto"/>
              <w:rPr/>
            </w:pPr>
            <w:hyperlink r:id="rId7">
              <w:r w:rsidDel="00000000" w:rsidR="00000000" w:rsidRPr="00000000">
                <w:rPr>
                  <w:color w:val="1155cc"/>
                  <w:u w:val="single"/>
                  <w:rtl w:val="0"/>
                </w:rPr>
                <w:t xml:space="preserve">info@blueleafbuilding.com.au</w:t>
              </w:r>
            </w:hyperlink>
            <w:r w:rsidDel="00000000" w:rsidR="00000000" w:rsidRPr="00000000">
              <w:rPr>
                <w:rtl w:val="0"/>
              </w:rPr>
            </w:r>
          </w:p>
          <w:p w:rsidR="00000000" w:rsidDel="00000000" w:rsidP="00000000" w:rsidRDefault="00000000" w:rsidRPr="00000000" w14:paraId="00000008">
            <w:pPr>
              <w:widowControl w:val="0"/>
              <w:spacing w:before="0" w:line="240" w:lineRule="auto"/>
              <w:rPr>
                <w:b w:val="1"/>
                <w:bCs w:val="1"/>
                <w:color w:val="006c9b"/>
              </w:rPr>
            </w:pPr>
            <w:r w:rsidDel="00000000" w:rsidR="00000000" w:rsidRPr="00000000">
              <w:rPr>
                <w:rtl w:val="0"/>
              </w:rPr>
            </w:r>
          </w:p>
          <w:p w:rsidR="00000000" w:rsidDel="00000000" w:rsidP="00000000" w:rsidRDefault="00000000" w:rsidRPr="00000000" w14:paraId="00000009">
            <w:pPr>
              <w:widowControl w:val="0"/>
              <w:spacing w:before="0" w:line="240" w:lineRule="auto"/>
              <w:rPr>
                <w:b w:val="1"/>
                <w:bCs w:val="1"/>
                <w:color w:val="006c9b"/>
              </w:rPr>
            </w:pPr>
            <w:r w:rsidDel="00000000" w:rsidR="00000000" w:rsidRPr="00000000">
              <w:rPr>
                <w:b w:val="1"/>
                <w:bCs w:val="1"/>
                <w:color w:val="006c9b"/>
                <w:rtl w:val="0"/>
              </w:rPr>
              <w:t xml:space="preserve">blueleafbuilding.com.au</w:t>
            </w:r>
          </w:p>
        </w:tc>
      </w:tr>
    </w:tbl>
    <w:p w:rsidR="00000000" w:rsidDel="00000000" w:rsidP="00000000" w:rsidRDefault="00000000" w:rsidRPr="00000000" w14:paraId="0000000A">
      <w:pPr>
        <w:pStyle w:val="Title"/>
        <w:rPr>
          <w:sz w:val="22"/>
          <w:szCs w:val="22"/>
        </w:rPr>
      </w:pPr>
      <w:bookmarkStart w:colFirst="0" w:colLast="0" w:name="_8h0y00pe9d9f" w:id="0"/>
      <w:bookmarkEnd w:id="0"/>
      <w:r w:rsidDel="00000000" w:rsidR="00000000" w:rsidRPr="00000000">
        <w:rPr>
          <w:rtl w:val="0"/>
        </w:rPr>
      </w:r>
    </w:p>
    <w:p w:rsidR="00000000" w:rsidDel="00000000" w:rsidP="00000000" w:rsidRDefault="00000000" w:rsidRPr="00000000" w14:paraId="0000000B">
      <w:pPr>
        <w:pStyle w:val="Title"/>
        <w:rPr>
          <w:i w:val="1"/>
          <w:iCs w:val="1"/>
          <w:sz w:val="60"/>
          <w:szCs w:val="60"/>
        </w:rPr>
      </w:pPr>
      <w:bookmarkStart w:colFirst="0" w:colLast="0" w:name="_4bx7y4jstaih" w:id="1"/>
      <w:bookmarkEnd w:id="1"/>
      <w:r w:rsidDel="00000000" w:rsidR="00000000" w:rsidRPr="00000000">
        <w:rPr>
          <w:b w:val="0"/>
          <w:bCs w:val="0"/>
          <w:sz w:val="60"/>
          <w:szCs w:val="60"/>
          <w:rtl w:val="0"/>
        </w:rPr>
        <w:t xml:space="preserve">{QUOTE_NUMBER}</w:t>
      </w:r>
      <w:r w:rsidDel="00000000" w:rsidR="00000000" w:rsidRPr="00000000">
        <w:rPr>
          <w:rtl w:val="0"/>
        </w:rPr>
      </w:r>
    </w:p>
    <w:p w:rsidR="00000000" w:rsidDel="00000000" w:rsidP="00000000" w:rsidRDefault="00000000" w:rsidRPr="00000000" w14:paraId="0000000C">
      <w:pPr>
        <w:rPr>
          <w:i w:val="1"/>
          <w:iCs w:val="1"/>
        </w:rPr>
      </w:pPr>
      <w:r w:rsidDel="00000000" w:rsidR="00000000" w:rsidRPr="00000000">
        <w:rPr>
          <w:rtl w:val="0"/>
        </w:rPr>
        <w:t xml:space="preserve">Project Address: </w:t>
      </w:r>
      <w:r w:rsidDel="00000000" w:rsidR="00000000" w:rsidRPr="00000000">
        <w:rPr>
          <w:sz w:val="24"/>
          <w:szCs w:val="24"/>
          <w:rtl w:val="0"/>
        </w:rPr>
        <w:t xml:space="preserve">{PROJECT_ADDRESS}</w:t>
      </w:r>
      <w:r w:rsidDel="00000000" w:rsidR="00000000" w:rsidRPr="00000000">
        <w:rPr>
          <w:rtl w:val="0"/>
        </w:rPr>
      </w:r>
    </w:p>
    <w:p w:rsidR="00000000" w:rsidDel="00000000" w:rsidP="00000000" w:rsidRDefault="00000000" w:rsidRPr="00000000" w14:paraId="0000000D">
      <w:pPr>
        <w:rPr>
          <w:i w:val="1"/>
          <w:iCs w:val="1"/>
        </w:rPr>
      </w:pPr>
      <w:r w:rsidDel="00000000" w:rsidR="00000000" w:rsidRPr="00000000">
        <w:rPr>
          <w:rtl w:val="0"/>
        </w:rPr>
        <w:t xml:space="preserve">Date: </w:t>
      </w:r>
      <w:r w:rsidDel="00000000" w:rsidR="00000000" w:rsidRPr="00000000">
        <w:rPr>
          <w:i w:val="1"/>
          <w:iCs w:val="1"/>
          <w:rtl w:val="0"/>
        </w:rPr>
        <w:t xml:space="preserve"> </w:t>
      </w:r>
      <w:r w:rsidDel="00000000" w:rsidR="00000000" w:rsidRPr="00000000">
        <w:rPr>
          <w:sz w:val="24"/>
          <w:szCs w:val="24"/>
          <w:rtl w:val="0"/>
        </w:rPr>
        <w:t xml:space="preserve">{DATE}</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This quote will remain valid for 30 days.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Dear </w:t>
      </w:r>
      <w:r w:rsidDel="00000000" w:rsidR="00000000" w:rsidRPr="00000000">
        <w:rPr>
          <w:sz w:val="24"/>
          <w:szCs w:val="24"/>
          <w:rtl w:val="0"/>
        </w:rPr>
        <w:t xml:space="preserve">{CLIENT_SALUTATION}</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Thank you for the opportunity to quote on this project.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This quote has been prepared using architectural documents </w:t>
      </w:r>
      <w:r w:rsidDel="00000000" w:rsidR="00000000" w:rsidRPr="00000000">
        <w:rPr>
          <w:sz w:val="24"/>
          <w:szCs w:val="24"/>
          <w:rtl w:val="0"/>
        </w:rPr>
        <w:t xml:space="preserve">{ARCH_REF}</w:t>
      </w:r>
      <w:r w:rsidDel="00000000" w:rsidR="00000000" w:rsidRPr="00000000">
        <w:rPr>
          <w:rtl w:val="0"/>
        </w:rPr>
        <w:t xml:space="preserve">, revision ‘TENDER’, engineering documents </w:t>
      </w:r>
      <w:r w:rsidDel="00000000" w:rsidR="00000000" w:rsidRPr="00000000">
        <w:rPr>
          <w:sz w:val="24"/>
          <w:szCs w:val="24"/>
          <w:rtl w:val="0"/>
        </w:rPr>
        <w:t xml:space="preserve">{ENG_REF}</w:t>
      </w:r>
      <w:r w:rsidDel="00000000" w:rsidR="00000000" w:rsidRPr="00000000">
        <w:rPr>
          <w:rtl w:val="0"/>
        </w:rPr>
        <w:t xml:space="preserve">, and specification revision </w:t>
      </w:r>
      <w:r w:rsidDel="00000000" w:rsidR="00000000" w:rsidRPr="00000000">
        <w:rPr>
          <w:sz w:val="24"/>
          <w:szCs w:val="24"/>
          <w:rtl w:val="0"/>
        </w:rPr>
        <w:t xml:space="preserve">{SPEC_REF}</w:t>
      </w: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t xml:space="preserve">Based on the documentation and scope provided, we are pleased to submit a total project cost of </w:t>
      </w:r>
      <w:r w:rsidDel="00000000" w:rsidR="00000000" w:rsidRPr="00000000">
        <w:rPr>
          <w:b w:val="1"/>
          <w:bCs w:val="1"/>
          <w:sz w:val="24"/>
          <w:szCs w:val="24"/>
          <w:rtl w:val="0"/>
        </w:rPr>
        <w:t xml:space="preserve">{TOTAL_INC_GST}</w:t>
      </w:r>
      <w:r w:rsidDel="00000000" w:rsidR="00000000" w:rsidRPr="00000000">
        <w:rPr>
          <w:b w:val="1"/>
          <w:bCs w:val="1"/>
          <w:rtl w:val="0"/>
        </w:rPr>
        <w:t xml:space="preserve"> (inclusive of GST) </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This proposal outlines the full scope of works, associated costs, and key inclusions required to deliver the project in line with the design intent.</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We are excited by the opportunity to work with you, and would welcome the chance to discuss this proposal in further detail.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Kind regards,</w:t>
      </w:r>
    </w:p>
    <w:p w:rsidR="00000000" w:rsidDel="00000000" w:rsidP="00000000" w:rsidRDefault="00000000" w:rsidRPr="00000000" w14:paraId="0000001A">
      <w:pPr>
        <w:rPr/>
      </w:pPr>
      <w:r w:rsidDel="00000000" w:rsidR="00000000" w:rsidRPr="00000000">
        <w:rPr>
          <w:rtl w:val="0"/>
        </w:rPr>
        <w:t xml:space="preserve">Joshua Manning and Sam Morris</w:t>
      </w: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rPr/>
      </w:pPr>
      <w:bookmarkStart w:colFirst="0" w:colLast="0" w:name="_k9f45k2h9e0z" w:id="2"/>
      <w:bookmarkEnd w:id="2"/>
      <w:r w:rsidDel="00000000" w:rsidR="00000000" w:rsidRPr="00000000">
        <w:rPr>
          <w:rtl w:val="0"/>
        </w:rPr>
        <w:t xml:space="preserve">Contents</w:t>
      </w:r>
    </w:p>
    <w:p w:rsidR="00000000" w:rsidDel="00000000" w:rsidP="00000000" w:rsidRDefault="00000000" w:rsidRPr="00000000" w14:paraId="0000001C">
      <w:pPr>
        <w:pStyle w:val="Heading5"/>
        <w:spacing w:line="480" w:lineRule="auto"/>
        <w:rPr>
          <w:rFonts w:ascii="Open Sans Light" w:cs="Open Sans Light" w:eastAsia="Open Sans Light" w:hAnsi="Open Sans Light"/>
        </w:rPr>
      </w:pPr>
      <w:bookmarkStart w:colFirst="0" w:colLast="0" w:name="_s1na229ne69s" w:id="3"/>
      <w:bookmarkEnd w:id="3"/>
      <w:r w:rsidDel="00000000" w:rsidR="00000000" w:rsidRPr="00000000">
        <w:rPr>
          <w:rtl w:val="0"/>
        </w:rPr>
      </w:r>
    </w:p>
    <w:sdt>
      <w:sdtPr>
        <w:id w:val="1227807308"/>
        <w:docPartObj>
          <w:docPartGallery w:val="Table of Contents"/>
          <w:docPartUnique w:val="1"/>
        </w:docPartObj>
      </w:sdtPr>
      <w:sdtContent>
        <w:p w:rsidR="00000000" w:rsidDel="00000000" w:rsidP="00000000" w:rsidRDefault="00000000" w:rsidRPr="00000000" w14:paraId="0000001D">
          <w:pPr>
            <w:pStyle w:val="Heading5"/>
            <w:widowControl w:val="0"/>
            <w:tabs>
              <w:tab w:val="right" w:leader="none" w:pos="12000"/>
            </w:tabs>
            <w:spacing w:before="60" w:line="480" w:lineRule="auto"/>
            <w:rPr>
              <w:vertAlign w:val="baseline"/>
            </w:rPr>
          </w:pPr>
          <w:bookmarkStart w:colFirst="0" w:colLast="0" w:name="_z15d2xef37it" w:id="4"/>
          <w:bookmarkEnd w:id="4"/>
          <w:r w:rsidDel="00000000" w:rsidR="00000000" w:rsidRPr="00000000">
            <w:fldChar w:fldCharType="begin"/>
            <w:instrText xml:space="preserve"> TOC \h \u \z \t "Heading 1,1,Heading 4,4,Heading 5,5,Heading 6,6,"</w:instrText>
            <w:fldChar w:fldCharType="separate"/>
          </w:r>
          <w:hyperlink w:anchor="_k9f45k2h9e0z">
            <w:r w:rsidDel="00000000" w:rsidR="00000000" w:rsidRPr="00000000">
              <w:rPr>
                <w:vertAlign w:val="baseline"/>
                <w:rtl w:val="0"/>
              </w:rPr>
              <w:t xml:space="preserve">Contents</w:t>
              <w:tab/>
              <w:t xml:space="preserve">2</w:t>
            </w:r>
          </w:hyperlink>
          <w:r w:rsidDel="00000000" w:rsidR="00000000" w:rsidRPr="00000000">
            <w:rPr>
              <w:rtl w:val="0"/>
            </w:rPr>
          </w:r>
        </w:p>
        <w:p w:rsidR="00000000" w:rsidDel="00000000" w:rsidP="00000000" w:rsidRDefault="00000000" w:rsidRPr="00000000" w14:paraId="0000001E">
          <w:pPr>
            <w:pStyle w:val="Heading5"/>
            <w:widowControl w:val="0"/>
            <w:tabs>
              <w:tab w:val="right" w:leader="none" w:pos="12000"/>
            </w:tabs>
            <w:spacing w:before="60" w:line="480" w:lineRule="auto"/>
            <w:rPr>
              <w:vertAlign w:val="baseline"/>
            </w:rPr>
          </w:pPr>
          <w:bookmarkStart w:colFirst="0" w:colLast="0" w:name="_upgltyelzcfu" w:id="5"/>
          <w:bookmarkEnd w:id="5"/>
          <w:hyperlink w:anchor="_3at9u9s4e0vp">
            <w:r w:rsidDel="00000000" w:rsidR="00000000" w:rsidRPr="00000000">
              <w:rPr>
                <w:vertAlign w:val="baseline"/>
                <w:rtl w:val="0"/>
              </w:rPr>
              <w:t xml:space="preserve">Our Process</w:t>
              <w:tab/>
              <w:t xml:space="preserve">3</w:t>
            </w:r>
          </w:hyperlink>
          <w:r w:rsidDel="00000000" w:rsidR="00000000" w:rsidRPr="00000000">
            <w:rPr>
              <w:rtl w:val="0"/>
            </w:rPr>
          </w:r>
        </w:p>
        <w:p w:rsidR="00000000" w:rsidDel="00000000" w:rsidP="00000000" w:rsidRDefault="00000000" w:rsidRPr="00000000" w14:paraId="0000001F">
          <w:pPr>
            <w:pStyle w:val="Heading5"/>
            <w:widowControl w:val="0"/>
            <w:tabs>
              <w:tab w:val="right" w:leader="none" w:pos="12000"/>
            </w:tabs>
            <w:spacing w:before="60" w:line="480" w:lineRule="auto"/>
            <w:rPr>
              <w:vertAlign w:val="baseline"/>
            </w:rPr>
          </w:pPr>
          <w:bookmarkStart w:colFirst="0" w:colLast="0" w:name="_ty26cd7ce8" w:id="6"/>
          <w:bookmarkEnd w:id="6"/>
          <w:hyperlink w:anchor="_4p7xi5bvhxdr">
            <w:r w:rsidDel="00000000" w:rsidR="00000000" w:rsidRPr="00000000">
              <w:rPr>
                <w:vertAlign w:val="baseline"/>
                <w:rtl w:val="0"/>
              </w:rPr>
              <w:t xml:space="preserve">Inclusions</w:t>
              <w:tab/>
              <w:t xml:space="preserve">4</w:t>
            </w:r>
          </w:hyperlink>
          <w:r w:rsidDel="00000000" w:rsidR="00000000" w:rsidRPr="00000000">
            <w:rPr>
              <w:rtl w:val="0"/>
            </w:rPr>
          </w:r>
        </w:p>
        <w:p w:rsidR="00000000" w:rsidDel="00000000" w:rsidP="00000000" w:rsidRDefault="00000000" w:rsidRPr="00000000" w14:paraId="00000020">
          <w:pPr>
            <w:pStyle w:val="Heading5"/>
            <w:widowControl w:val="0"/>
            <w:tabs>
              <w:tab w:val="right" w:leader="none" w:pos="12000"/>
            </w:tabs>
            <w:spacing w:before="60" w:line="480" w:lineRule="auto"/>
            <w:rPr>
              <w:vertAlign w:val="baseline"/>
            </w:rPr>
          </w:pPr>
          <w:bookmarkStart w:colFirst="0" w:colLast="0" w:name="_17hp6ynh7vlk" w:id="7"/>
          <w:bookmarkEnd w:id="7"/>
          <w:hyperlink w:anchor="_okjr4j4oak10">
            <w:r w:rsidDel="00000000" w:rsidR="00000000" w:rsidRPr="00000000">
              <w:rPr>
                <w:vertAlign w:val="baseline"/>
                <w:rtl w:val="0"/>
              </w:rPr>
              <w:t xml:space="preserve">Prime cost &amp; Provisional Sums</w:t>
              <w:tab/>
              <w:t xml:space="preserve">11</w:t>
            </w:r>
          </w:hyperlink>
          <w:r w:rsidDel="00000000" w:rsidR="00000000" w:rsidRPr="00000000">
            <w:rPr>
              <w:rtl w:val="0"/>
            </w:rPr>
          </w:r>
        </w:p>
        <w:p w:rsidR="00000000" w:rsidDel="00000000" w:rsidP="00000000" w:rsidRDefault="00000000" w:rsidRPr="00000000" w14:paraId="00000021">
          <w:pPr>
            <w:pStyle w:val="Heading5"/>
            <w:widowControl w:val="0"/>
            <w:tabs>
              <w:tab w:val="right" w:leader="none" w:pos="12000"/>
            </w:tabs>
            <w:spacing w:before="60" w:line="480" w:lineRule="auto"/>
            <w:rPr>
              <w:vertAlign w:val="baseline"/>
            </w:rPr>
          </w:pPr>
          <w:bookmarkStart w:colFirst="0" w:colLast="0" w:name="_gfc1ozklvbu8" w:id="8"/>
          <w:bookmarkEnd w:id="8"/>
          <w:hyperlink w:anchor="_27fus18lfor6">
            <w:r w:rsidDel="00000000" w:rsidR="00000000" w:rsidRPr="00000000">
              <w:rPr>
                <w:vertAlign w:val="baseline"/>
                <w:rtl w:val="0"/>
              </w:rPr>
              <w:t xml:space="preserve">Optional Upgrades &amp; Cost Saving Alternatives</w:t>
              <w:tab/>
              <w:t xml:space="preserve">1</w:t>
            </w:r>
          </w:hyperlink>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22">
          <w:pPr>
            <w:pStyle w:val="Heading5"/>
            <w:widowControl w:val="0"/>
            <w:tabs>
              <w:tab w:val="right" w:leader="none" w:pos="12000"/>
            </w:tabs>
            <w:spacing w:before="60" w:line="480" w:lineRule="auto"/>
            <w:rPr>
              <w:vertAlign w:val="baseline"/>
            </w:rPr>
          </w:pPr>
          <w:bookmarkStart w:colFirst="0" w:colLast="0" w:name="_hhw2txxjcjm3" w:id="9"/>
          <w:bookmarkEnd w:id="9"/>
          <w:hyperlink w:anchor="_ipxmg2j8ujhb">
            <w:r w:rsidDel="00000000" w:rsidR="00000000" w:rsidRPr="00000000">
              <w:rPr>
                <w:vertAlign w:val="baseline"/>
                <w:rtl w:val="0"/>
              </w:rPr>
              <w:t xml:space="preserve">Exclusions</w:t>
              <w:tab/>
              <w:t xml:space="preserve">14</w:t>
            </w:r>
          </w:hyperlink>
          <w:r w:rsidDel="00000000" w:rsidR="00000000" w:rsidRPr="00000000">
            <w:rPr>
              <w:rtl w:val="0"/>
            </w:rPr>
          </w:r>
        </w:p>
        <w:p w:rsidR="00000000" w:rsidDel="00000000" w:rsidP="00000000" w:rsidRDefault="00000000" w:rsidRPr="00000000" w14:paraId="00000023">
          <w:pPr>
            <w:pStyle w:val="Heading5"/>
            <w:widowControl w:val="0"/>
            <w:tabs>
              <w:tab w:val="right" w:leader="none" w:pos="12000"/>
            </w:tabs>
            <w:spacing w:before="60" w:line="480" w:lineRule="auto"/>
            <w:rPr>
              <w:vertAlign w:val="baseline"/>
            </w:rPr>
          </w:pPr>
          <w:bookmarkStart w:colFirst="0" w:colLast="0" w:name="_rmhpsfpr15t7" w:id="10"/>
          <w:bookmarkEnd w:id="10"/>
          <w:hyperlink w:anchor="_s5qrik2jpq3b">
            <w:r w:rsidDel="00000000" w:rsidR="00000000" w:rsidRPr="00000000">
              <w:rPr>
                <w:vertAlign w:val="baseline"/>
                <w:rtl w:val="0"/>
              </w:rPr>
              <w:t xml:space="preserve">Quote Summary</w:t>
              <w:tab/>
              <w:t xml:space="preserve">15</w:t>
            </w:r>
          </w:hyperlink>
          <w:r w:rsidDel="00000000" w:rsidR="00000000" w:rsidRPr="00000000">
            <w:rPr>
              <w:rtl w:val="0"/>
            </w:rPr>
          </w:r>
        </w:p>
        <w:p w:rsidR="00000000" w:rsidDel="00000000" w:rsidP="00000000" w:rsidRDefault="00000000" w:rsidRPr="00000000" w14:paraId="00000024">
          <w:pPr>
            <w:pStyle w:val="Heading5"/>
            <w:widowControl w:val="0"/>
            <w:tabs>
              <w:tab w:val="right" w:leader="none" w:pos="12000"/>
            </w:tabs>
            <w:spacing w:before="60" w:line="480" w:lineRule="auto"/>
            <w:rPr>
              <w:vertAlign w:val="baseline"/>
            </w:rPr>
          </w:pPr>
          <w:bookmarkStart w:colFirst="0" w:colLast="0" w:name="_q2u1f9qyz8r2" w:id="11"/>
          <w:bookmarkEnd w:id="11"/>
          <w:hyperlink w:anchor="_4dakixv3k39h">
            <w:r w:rsidDel="00000000" w:rsidR="00000000" w:rsidRPr="00000000">
              <w:rPr>
                <w:vertAlign w:val="baseline"/>
                <w:rtl w:val="0"/>
              </w:rPr>
              <w:t xml:space="preserve">Fee Schedule</w:t>
              <w:tab/>
              <w:t xml:space="preserve">17</w:t>
            </w:r>
          </w:hyperlink>
          <w:r w:rsidDel="00000000" w:rsidR="00000000" w:rsidRPr="00000000">
            <w:rPr>
              <w:rtl w:val="0"/>
            </w:rPr>
          </w:r>
        </w:p>
        <w:p w:rsidR="00000000" w:rsidDel="00000000" w:rsidP="00000000" w:rsidRDefault="00000000" w:rsidRPr="00000000" w14:paraId="00000025">
          <w:pPr>
            <w:pStyle w:val="Heading5"/>
            <w:widowControl w:val="0"/>
            <w:tabs>
              <w:tab w:val="right" w:leader="none" w:pos="12000"/>
            </w:tabs>
            <w:spacing w:before="60" w:line="480" w:lineRule="auto"/>
            <w:rPr>
              <w:vertAlign w:val="baseline"/>
            </w:rPr>
          </w:pPr>
          <w:bookmarkStart w:colFirst="0" w:colLast="0" w:name="_uzvx975r3kpd" w:id="12"/>
          <w:bookmarkEnd w:id="12"/>
          <w:hyperlink w:anchor="_47m6krnh8dro">
            <w:r w:rsidDel="00000000" w:rsidR="00000000" w:rsidRPr="00000000">
              <w:rPr>
                <w:vertAlign w:val="baseline"/>
                <w:rtl w:val="0"/>
              </w:rPr>
              <w:t xml:space="preserve">Next Steps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pStyle w:val="Heading1"/>
        <w:rPr/>
      </w:pPr>
      <w:bookmarkStart w:colFirst="0" w:colLast="0" w:name="_evvhlmfss943" w:id="13"/>
      <w:bookmarkEnd w:id="13"/>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sz w:val="64"/>
          <w:szCs w:val="64"/>
        </w:rPr>
      </w:pPr>
      <w:bookmarkStart w:colFirst="0" w:colLast="0" w:name="_3at9u9s4e0vp" w:id="14"/>
      <w:bookmarkEnd w:id="14"/>
      <w:r w:rsidDel="00000000" w:rsidR="00000000" w:rsidRPr="00000000">
        <w:rPr>
          <w:rtl w:val="0"/>
        </w:rPr>
        <w:t xml:space="preserve">Our Process</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At Blue Leaf Building, we follow a clear and collaborative process to ensure your project runs smoothly from start to finish.</w:t>
      </w:r>
    </w:p>
    <w:p w:rsidR="00000000" w:rsidDel="00000000" w:rsidP="00000000" w:rsidRDefault="00000000" w:rsidRPr="00000000" w14:paraId="00000029">
      <w:pPr>
        <w:pStyle w:val="Heading2"/>
        <w:numPr>
          <w:ilvl w:val="0"/>
          <w:numId w:val="3"/>
        </w:numPr>
        <w:ind w:left="720" w:hanging="360"/>
        <w:rPr>
          <w:rFonts w:ascii="Playfair Display" w:cs="Playfair Display" w:eastAsia="Playfair Display" w:hAnsi="Playfair Display"/>
          <w:b w:val="1"/>
          <w:bCs w:val="1"/>
          <w:color w:val="006c9b"/>
        </w:rPr>
      </w:pPr>
      <w:bookmarkStart w:colFirst="0" w:colLast="0" w:name="_buwz1tcz7y35" w:id="15"/>
      <w:bookmarkEnd w:id="15"/>
      <w:r w:rsidDel="00000000" w:rsidR="00000000" w:rsidRPr="00000000">
        <w:rPr>
          <w:rtl w:val="0"/>
        </w:rPr>
        <w:t xml:space="preserve">Tender Process</w:t>
      </w:r>
    </w:p>
    <w:p w:rsidR="00000000" w:rsidDel="00000000" w:rsidP="00000000" w:rsidRDefault="00000000" w:rsidRPr="00000000" w14:paraId="0000002A">
      <w:pPr>
        <w:ind w:left="720" w:firstLine="0"/>
        <w:rPr>
          <w:color w:val="999999"/>
          <w:sz w:val="22"/>
          <w:szCs w:val="22"/>
        </w:rPr>
      </w:pPr>
      <w:r w:rsidDel="00000000" w:rsidR="00000000" w:rsidRPr="00000000">
        <w:rPr>
          <w:rtl w:val="0"/>
        </w:rPr>
        <w:t xml:space="preserve">Including initial consultation and site assessment. We begin to understand your vision, priorities, and project requirements, ensuring alignment from the start.</w:t>
      </w:r>
      <w:r w:rsidDel="00000000" w:rsidR="00000000" w:rsidRPr="00000000">
        <w:rPr>
          <w:rtl w:val="0"/>
        </w:rPr>
      </w:r>
    </w:p>
    <w:p w:rsidR="00000000" w:rsidDel="00000000" w:rsidP="00000000" w:rsidRDefault="00000000" w:rsidRPr="00000000" w14:paraId="0000002B">
      <w:pPr>
        <w:pStyle w:val="Heading2"/>
        <w:numPr>
          <w:ilvl w:val="0"/>
          <w:numId w:val="3"/>
        </w:numPr>
        <w:ind w:left="720" w:hanging="360"/>
        <w:rPr>
          <w:rFonts w:ascii="Playfair Display" w:cs="Playfair Display" w:eastAsia="Playfair Display" w:hAnsi="Playfair Display"/>
          <w:b w:val="1"/>
          <w:bCs w:val="1"/>
          <w:color w:val="006c9b"/>
          <w:sz w:val="36"/>
          <w:szCs w:val="36"/>
        </w:rPr>
      </w:pPr>
      <w:bookmarkStart w:colFirst="0" w:colLast="0" w:name="_p2nityf5kx5q" w:id="16"/>
      <w:bookmarkEnd w:id="16"/>
      <w:r w:rsidDel="00000000" w:rsidR="00000000" w:rsidRPr="00000000">
        <w:rPr>
          <w:rtl w:val="0"/>
        </w:rPr>
        <w:t xml:space="preserve">Value Management</w:t>
      </w:r>
      <w:r w:rsidDel="00000000" w:rsidR="00000000" w:rsidRPr="00000000">
        <w:rPr>
          <w:rtl w:val="0"/>
        </w:rPr>
      </w:r>
    </w:p>
    <w:p w:rsidR="00000000" w:rsidDel="00000000" w:rsidP="00000000" w:rsidRDefault="00000000" w:rsidRPr="00000000" w14:paraId="0000002C">
      <w:pPr>
        <w:ind w:left="720" w:firstLine="0"/>
        <w:rPr/>
      </w:pPr>
      <w:r w:rsidDel="00000000" w:rsidR="00000000" w:rsidRPr="00000000">
        <w:rPr>
          <w:rtl w:val="0"/>
        </w:rPr>
        <w:t xml:space="preserve">Finalisation of the project scope, outlining amendments, inclusions, specifications and exclusions.</w:t>
      </w:r>
    </w:p>
    <w:p w:rsidR="00000000" w:rsidDel="00000000" w:rsidP="00000000" w:rsidRDefault="00000000" w:rsidRPr="00000000" w14:paraId="0000002D">
      <w:pPr>
        <w:pStyle w:val="Heading2"/>
        <w:numPr>
          <w:ilvl w:val="0"/>
          <w:numId w:val="3"/>
        </w:numPr>
        <w:ind w:left="720" w:hanging="360"/>
        <w:rPr>
          <w:rFonts w:ascii="Playfair Display" w:cs="Playfair Display" w:eastAsia="Playfair Display" w:hAnsi="Playfair Display"/>
          <w:b w:val="1"/>
          <w:bCs w:val="1"/>
          <w:color w:val="006c9b"/>
          <w:sz w:val="36"/>
          <w:szCs w:val="36"/>
        </w:rPr>
      </w:pPr>
      <w:bookmarkStart w:colFirst="0" w:colLast="0" w:name="_csqxrwgy5nkz" w:id="17"/>
      <w:bookmarkEnd w:id="17"/>
      <w:r w:rsidDel="00000000" w:rsidR="00000000" w:rsidRPr="00000000">
        <w:rPr>
          <w:rtl w:val="0"/>
        </w:rPr>
        <w:t xml:space="preserve">Contract Execution and Signing</w:t>
      </w:r>
    </w:p>
    <w:p w:rsidR="00000000" w:rsidDel="00000000" w:rsidP="00000000" w:rsidRDefault="00000000" w:rsidRPr="00000000" w14:paraId="0000002E">
      <w:pPr>
        <w:ind w:left="720" w:firstLine="0"/>
        <w:rPr/>
      </w:pPr>
      <w:r w:rsidDel="00000000" w:rsidR="00000000" w:rsidRPr="00000000">
        <w:rPr>
          <w:rtl w:val="0"/>
        </w:rPr>
        <w:t xml:space="preserve">At this stage, we confirm the final project cost, establish the construction timeframe and execute the building contract. Here we will also confirm a project commencement date.</w:t>
      </w:r>
    </w:p>
    <w:p w:rsidR="00000000" w:rsidDel="00000000" w:rsidP="00000000" w:rsidRDefault="00000000" w:rsidRPr="00000000" w14:paraId="0000002F">
      <w:pPr>
        <w:pStyle w:val="Heading2"/>
        <w:numPr>
          <w:ilvl w:val="0"/>
          <w:numId w:val="3"/>
        </w:numPr>
        <w:ind w:left="720" w:hanging="360"/>
        <w:rPr>
          <w:rFonts w:ascii="Playfair Display" w:cs="Playfair Display" w:eastAsia="Playfair Display" w:hAnsi="Playfair Display"/>
          <w:b w:val="1"/>
          <w:bCs w:val="1"/>
          <w:color w:val="006c9b"/>
          <w:sz w:val="36"/>
          <w:szCs w:val="36"/>
        </w:rPr>
      </w:pPr>
      <w:bookmarkStart w:colFirst="0" w:colLast="0" w:name="_y9a0nvbud0xo" w:id="18"/>
      <w:bookmarkEnd w:id="18"/>
      <w:r w:rsidDel="00000000" w:rsidR="00000000" w:rsidRPr="00000000">
        <w:rPr>
          <w:rtl w:val="0"/>
        </w:rPr>
        <w:t xml:space="preserve">Construction Phase</w:t>
      </w:r>
    </w:p>
    <w:p w:rsidR="00000000" w:rsidDel="00000000" w:rsidP="00000000" w:rsidRDefault="00000000" w:rsidRPr="00000000" w14:paraId="00000030">
      <w:pPr>
        <w:ind w:left="720" w:firstLine="0"/>
        <w:rPr/>
      </w:pPr>
      <w:r w:rsidDel="00000000" w:rsidR="00000000" w:rsidRPr="00000000">
        <w:rPr>
          <w:rtl w:val="0"/>
        </w:rPr>
        <w:t xml:space="preserve">Execution of all works with a focus on quality, communication, and efficient project delivery including regular site updates.</w:t>
      </w:r>
    </w:p>
    <w:p w:rsidR="00000000" w:rsidDel="00000000" w:rsidP="00000000" w:rsidRDefault="00000000" w:rsidRPr="00000000" w14:paraId="00000031">
      <w:pPr>
        <w:pStyle w:val="Heading2"/>
        <w:numPr>
          <w:ilvl w:val="0"/>
          <w:numId w:val="3"/>
        </w:numPr>
        <w:ind w:left="720" w:hanging="360"/>
        <w:rPr>
          <w:rFonts w:ascii="Playfair Display" w:cs="Playfair Display" w:eastAsia="Playfair Display" w:hAnsi="Playfair Display"/>
          <w:b w:val="1"/>
          <w:bCs w:val="1"/>
          <w:color w:val="006c9b"/>
          <w:sz w:val="36"/>
          <w:szCs w:val="36"/>
        </w:rPr>
      </w:pPr>
      <w:bookmarkStart w:colFirst="0" w:colLast="0" w:name="_3fks6w828f62" w:id="19"/>
      <w:bookmarkEnd w:id="19"/>
      <w:r w:rsidDel="00000000" w:rsidR="00000000" w:rsidRPr="00000000">
        <w:rPr>
          <w:rtl w:val="0"/>
        </w:rPr>
        <w:t xml:space="preserve">Completion and Handover</w:t>
      </w:r>
    </w:p>
    <w:p w:rsidR="00000000" w:rsidDel="00000000" w:rsidP="00000000" w:rsidRDefault="00000000" w:rsidRPr="00000000" w14:paraId="00000032">
      <w:pPr>
        <w:ind w:left="720" w:firstLine="0"/>
        <w:rPr/>
      </w:pPr>
      <w:r w:rsidDel="00000000" w:rsidR="00000000" w:rsidRPr="00000000">
        <w:rPr>
          <w:rtl w:val="0"/>
        </w:rPr>
        <w:t xml:space="preserve">Final quality checks, project completion with formal handover, ensuring all works meet the agreed scope and expectations. Supply of maintenance schedule, product guides, product warranties, certificates of compliance, and the relevant contacts you may require for your new space.</w:t>
      </w:r>
    </w:p>
    <w:p w:rsidR="00000000" w:rsidDel="00000000" w:rsidP="00000000" w:rsidRDefault="00000000" w:rsidRPr="00000000" w14:paraId="00000033">
      <w:pPr>
        <w:pStyle w:val="Heading1"/>
        <w:pageBreakBefore w:val="0"/>
        <w:pBdr>
          <w:top w:space="0" w:sz="0" w:val="nil"/>
          <w:left w:space="0" w:sz="0" w:val="nil"/>
          <w:bottom w:space="0" w:sz="0" w:val="nil"/>
          <w:right w:space="0" w:sz="0" w:val="nil"/>
          <w:between w:space="0" w:sz="0" w:val="nil"/>
        </w:pBdr>
        <w:shd w:fill="auto" w:val="clear"/>
        <w:spacing w:after="200" w:lineRule="auto"/>
        <w:rPr/>
      </w:pPr>
      <w:bookmarkStart w:colFirst="0" w:colLast="0" w:name="_4p7xi5bvhxdr" w:id="20"/>
      <w:bookmarkEnd w:id="20"/>
      <w:r w:rsidDel="00000000" w:rsidR="00000000" w:rsidRPr="00000000">
        <w:rPr>
          <w:rtl w:val="0"/>
        </w:rPr>
        <w:t xml:space="preserve">Inclusions</w:t>
      </w:r>
      <w:r w:rsidDel="00000000" w:rsidR="00000000" w:rsidRPr="00000000">
        <w:rPr>
          <w:rtl w:val="0"/>
        </w:rPr>
      </w:r>
    </w:p>
    <w:tbl>
      <w:tblPr>
        <w:tblStyle w:val="Table2"/>
        <w:tblW w:w="9465.0" w:type="dxa"/>
        <w:jc w:val="left"/>
        <w:tblBorders>
          <w:top w:color="006c9b" w:space="0" w:sz="4" w:val="single"/>
          <w:left w:color="006c9b" w:space="0" w:sz="4" w:val="single"/>
          <w:bottom w:color="006c9b" w:space="0" w:sz="4" w:val="single"/>
          <w:right w:color="006c9b" w:space="0" w:sz="4" w:val="single"/>
          <w:insideH w:color="006c9b" w:space="0" w:sz="4" w:val="single"/>
          <w:insideV w:color="006c9b" w:space="0" w:sz="4" w:val="single"/>
        </w:tblBorders>
        <w:tblLayout w:type="fixed"/>
        <w:tblLook w:val="0600"/>
      </w:tblPr>
      <w:tblGrid>
        <w:gridCol w:w="9465"/>
        <w:tblGridChange w:id="0">
          <w:tblGrid>
            <w:gridCol w:w="9465"/>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034">
            <w:pPr>
              <w:pStyle w:val="Heading3"/>
              <w:widowControl w:val="0"/>
              <w:spacing w:after="200" w:before="200" w:line="288" w:lineRule="auto"/>
              <w:rPr/>
            </w:pPr>
            <w:bookmarkStart w:colFirst="0" w:colLast="0" w:name="_mo643xxsbo8d" w:id="21"/>
            <w:bookmarkEnd w:id="21"/>
            <w:r w:rsidDel="00000000" w:rsidR="00000000" w:rsidRPr="00000000">
              <w:rPr>
                <w:rtl w:val="0"/>
              </w:rPr>
              <w:t xml:space="preserve">Builders Warranty</w:t>
            </w:r>
          </w:p>
          <w:p w:rsidR="00000000" w:rsidDel="00000000" w:rsidP="00000000" w:rsidRDefault="00000000" w:rsidRPr="00000000" w14:paraId="00000035">
            <w:pPr>
              <w:widowControl w:val="0"/>
              <w:spacing w:after="200" w:before="200" w:line="288" w:lineRule="auto"/>
              <w:rPr/>
            </w:pPr>
            <w:r w:rsidDel="00000000" w:rsidR="00000000" w:rsidRPr="00000000">
              <w:rPr>
                <w:rtl w:val="0"/>
              </w:rPr>
              <w:t xml:space="preserve">5 Year builders warranty</w:t>
            </w:r>
          </w:p>
          <w:p w:rsidR="00000000" w:rsidDel="00000000" w:rsidP="00000000" w:rsidRDefault="00000000" w:rsidRPr="00000000" w14:paraId="00000036">
            <w:pPr>
              <w:widowControl w:val="0"/>
              <w:spacing w:after="200" w:before="200" w:line="288" w:lineRule="auto"/>
              <w:rPr/>
            </w:pPr>
            <w:r w:rsidDel="00000000" w:rsidR="00000000" w:rsidRPr="00000000">
              <w:rPr>
                <w:rtl w:val="0"/>
              </w:rPr>
              <w:t xml:space="preserve">10 Year structural warranty</w:t>
            </w:r>
          </w:p>
          <w:p w:rsidR="00000000" w:rsidDel="00000000" w:rsidP="00000000" w:rsidRDefault="00000000" w:rsidRPr="00000000" w14:paraId="00000037">
            <w:pPr>
              <w:widowControl w:val="0"/>
              <w:spacing w:after="200" w:before="200" w:line="288" w:lineRule="auto"/>
              <w:rPr/>
            </w:pPr>
            <w:r w:rsidDel="00000000" w:rsidR="00000000" w:rsidRPr="00000000">
              <w:rPr>
                <w:rtl w:val="0"/>
              </w:rPr>
              <w:t xml:space="preserve">6 month maintenance/defect period</w:t>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038">
            <w:pPr>
              <w:pStyle w:val="Heading3"/>
              <w:widowControl w:val="0"/>
              <w:spacing w:after="200" w:before="200" w:line="288" w:lineRule="auto"/>
              <w:rPr>
                <w:sz w:val="26"/>
                <w:szCs w:val="26"/>
              </w:rPr>
            </w:pPr>
            <w:bookmarkStart w:colFirst="0" w:colLast="0" w:name="_jss16o3fkiv" w:id="22"/>
            <w:bookmarkEnd w:id="22"/>
            <w:r w:rsidDel="00000000" w:rsidR="00000000" w:rsidRPr="00000000">
              <w:rPr>
                <w:rtl w:val="0"/>
              </w:rPr>
              <w:t xml:space="preserve">Preliminaries</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88" w:lineRule="auto"/>
              <w:ind w:left="0" w:right="0" w:firstLine="0"/>
              <w:jc w:val="left"/>
              <w:rPr/>
            </w:pPr>
            <w:r w:rsidDel="00000000" w:rsidR="00000000" w:rsidRPr="00000000">
              <w:rPr>
                <w:rtl w:val="0"/>
              </w:rPr>
              <w:t xml:space="preserve">Builders indemnity insurance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88" w:lineRule="auto"/>
              <w:ind w:left="0" w:right="0" w:firstLine="0"/>
              <w:jc w:val="left"/>
              <w:rPr/>
            </w:pPr>
            <w:r w:rsidDel="00000000" w:rsidR="00000000" w:rsidRPr="00000000">
              <w:rPr>
                <w:rtl w:val="0"/>
              </w:rPr>
              <w:t xml:space="preserve">Contract works insurance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88" w:lineRule="auto"/>
              <w:ind w:left="0" w:right="0" w:firstLine="0"/>
              <w:jc w:val="left"/>
              <w:rPr/>
            </w:pPr>
            <w:r w:rsidDel="00000000" w:rsidR="00000000" w:rsidRPr="00000000">
              <w:rPr>
                <w:rtl w:val="0"/>
              </w:rPr>
              <w:t xml:space="preserve">Surveying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88" w:lineRule="auto"/>
              <w:ind w:left="0" w:right="0" w:firstLine="0"/>
              <w:jc w:val="left"/>
              <w:rPr/>
            </w:pPr>
            <w:r w:rsidDel="00000000" w:rsidR="00000000" w:rsidRPr="00000000">
              <w:rPr>
                <w:rtl w:val="0"/>
              </w:rPr>
              <w:t xml:space="preserve">Engineering fees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88" w:lineRule="auto"/>
              <w:ind w:left="0" w:right="0" w:firstLine="0"/>
              <w:jc w:val="left"/>
              <w:rPr/>
            </w:pPr>
            <w:r w:rsidDel="00000000" w:rsidR="00000000" w:rsidRPr="00000000">
              <w:rPr>
                <w:rtl w:val="0"/>
              </w:rPr>
              <w:t xml:space="preserve">Timber framing design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88" w:lineRule="auto"/>
              <w:ind w:left="0" w:right="0" w:firstLine="0"/>
              <w:jc w:val="left"/>
              <w:rPr/>
            </w:pPr>
            <w:r w:rsidDel="00000000" w:rsidR="00000000" w:rsidRPr="00000000">
              <w:rPr>
                <w:rtl w:val="0"/>
              </w:rPr>
              <w:t xml:space="preserve">Plans and documentation</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03F">
            <w:pPr>
              <w:pStyle w:val="Heading3"/>
              <w:widowControl w:val="0"/>
              <w:spacing w:after="200" w:before="200" w:line="288" w:lineRule="auto"/>
              <w:rPr>
                <w:sz w:val="24"/>
                <w:szCs w:val="24"/>
              </w:rPr>
            </w:pPr>
            <w:bookmarkStart w:colFirst="0" w:colLast="0" w:name="_yxgixsvnrged" w:id="23"/>
            <w:bookmarkEnd w:id="23"/>
            <w:r w:rsidDel="00000000" w:rsidR="00000000" w:rsidRPr="00000000">
              <w:rPr>
                <w:rtl w:val="0"/>
              </w:rPr>
              <w:t xml:space="preserve">Hire items &amp; Site establishment</w:t>
            </w:r>
            <w:r w:rsidDel="00000000" w:rsidR="00000000" w:rsidRPr="00000000">
              <w:rPr>
                <w:rtl w:val="0"/>
              </w:rPr>
            </w:r>
          </w:p>
          <w:p w:rsidR="00000000" w:rsidDel="00000000" w:rsidP="00000000" w:rsidRDefault="00000000" w:rsidRPr="00000000" w14:paraId="00000040">
            <w:pPr>
              <w:widowControl w:val="0"/>
              <w:spacing w:after="200" w:before="200" w:line="288" w:lineRule="auto"/>
              <w:rPr/>
            </w:pPr>
            <w:r w:rsidDel="00000000" w:rsidR="00000000" w:rsidRPr="00000000">
              <w:rPr>
                <w:rtl w:val="0"/>
              </w:rPr>
              <w:t xml:space="preserve">Site fencing - At entry points to site</w:t>
            </w:r>
          </w:p>
          <w:p w:rsidR="00000000" w:rsidDel="00000000" w:rsidP="00000000" w:rsidRDefault="00000000" w:rsidRPr="00000000" w14:paraId="00000041">
            <w:pPr>
              <w:widowControl w:val="0"/>
              <w:spacing w:after="200" w:before="200" w:line="288" w:lineRule="auto"/>
              <w:rPr/>
            </w:pPr>
            <w:r w:rsidDel="00000000" w:rsidR="00000000" w:rsidRPr="00000000">
              <w:rPr>
                <w:rtl w:val="0"/>
              </w:rPr>
              <w:t xml:space="preserve">Site toilet</w:t>
            </w:r>
          </w:p>
          <w:p w:rsidR="00000000" w:rsidDel="00000000" w:rsidP="00000000" w:rsidRDefault="00000000" w:rsidRPr="00000000" w14:paraId="00000042">
            <w:pPr>
              <w:widowControl w:val="0"/>
              <w:spacing w:after="200" w:before="200" w:line="288" w:lineRule="auto"/>
              <w:rPr/>
            </w:pPr>
            <w:r w:rsidDel="00000000" w:rsidR="00000000" w:rsidRPr="00000000">
              <w:rPr>
                <w:rtl w:val="0"/>
              </w:rPr>
              <w:t xml:space="preserve">WHS signage</w:t>
            </w:r>
          </w:p>
          <w:p w:rsidR="00000000" w:rsidDel="00000000" w:rsidP="00000000" w:rsidRDefault="00000000" w:rsidRPr="00000000" w14:paraId="00000043">
            <w:pPr>
              <w:widowControl w:val="0"/>
              <w:spacing w:after="200" w:before="200" w:line="288" w:lineRule="auto"/>
              <w:rPr/>
            </w:pPr>
            <w:r w:rsidDel="00000000" w:rsidR="00000000" w:rsidRPr="00000000">
              <w:rPr>
                <w:rtl w:val="0"/>
              </w:rPr>
              <w:t xml:space="preserve">Scaffolding - To perimeter of second storey</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044">
            <w:pPr>
              <w:pStyle w:val="Heading3"/>
              <w:widowControl w:val="0"/>
              <w:spacing w:after="200" w:before="200" w:line="288" w:lineRule="auto"/>
              <w:rPr/>
            </w:pPr>
            <w:bookmarkStart w:colFirst="0" w:colLast="0" w:name="_n1qleq3nu0et" w:id="24"/>
            <w:bookmarkEnd w:id="24"/>
            <w:r w:rsidDel="00000000" w:rsidR="00000000" w:rsidRPr="00000000">
              <w:rPr>
                <w:rtl w:val="0"/>
              </w:rPr>
            </w:r>
          </w:p>
          <w:p w:rsidR="00000000" w:rsidDel="00000000" w:rsidP="00000000" w:rsidRDefault="00000000" w:rsidRPr="00000000" w14:paraId="00000045">
            <w:pPr>
              <w:pStyle w:val="Heading3"/>
              <w:widowControl w:val="0"/>
              <w:spacing w:after="200" w:before="200" w:line="288" w:lineRule="auto"/>
              <w:rPr>
                <w:sz w:val="24"/>
                <w:szCs w:val="24"/>
              </w:rPr>
            </w:pPr>
            <w:bookmarkStart w:colFirst="0" w:colLast="0" w:name="_xfta4kdktiux" w:id="25"/>
            <w:bookmarkEnd w:id="25"/>
            <w:r w:rsidDel="00000000" w:rsidR="00000000" w:rsidRPr="00000000">
              <w:rPr>
                <w:rtl w:val="0"/>
              </w:rPr>
              <w:t xml:space="preserve">Demolition and Civil</w:t>
            </w:r>
            <w:r w:rsidDel="00000000" w:rsidR="00000000" w:rsidRPr="00000000">
              <w:rPr>
                <w:rtl w:val="0"/>
              </w:rPr>
            </w:r>
          </w:p>
          <w:p w:rsidR="00000000" w:rsidDel="00000000" w:rsidP="00000000" w:rsidRDefault="00000000" w:rsidRPr="00000000" w14:paraId="00000046">
            <w:pPr>
              <w:widowControl w:val="0"/>
              <w:spacing w:after="200" w:before="200" w:line="288" w:lineRule="auto"/>
              <w:rPr/>
            </w:pPr>
            <w:r w:rsidDel="00000000" w:rsidR="00000000" w:rsidRPr="00000000">
              <w:rPr>
                <w:rtl w:val="0"/>
              </w:rPr>
              <w:t xml:space="preserve">Removal of pergola</w:t>
            </w:r>
          </w:p>
          <w:p w:rsidR="00000000" w:rsidDel="00000000" w:rsidP="00000000" w:rsidRDefault="00000000" w:rsidRPr="00000000" w14:paraId="00000047">
            <w:pPr>
              <w:widowControl w:val="0"/>
              <w:spacing w:after="200" w:before="200" w:line="288" w:lineRule="auto"/>
              <w:rPr/>
            </w:pPr>
            <w:r w:rsidDel="00000000" w:rsidR="00000000" w:rsidRPr="00000000">
              <w:rPr>
                <w:rtl w:val="0"/>
              </w:rPr>
              <w:t xml:space="preserve">Removal of windows and doors</w:t>
            </w:r>
          </w:p>
          <w:p w:rsidR="00000000" w:rsidDel="00000000" w:rsidP="00000000" w:rsidRDefault="00000000" w:rsidRPr="00000000" w14:paraId="00000048">
            <w:pPr>
              <w:widowControl w:val="0"/>
              <w:spacing w:after="200" w:before="200" w:line="288" w:lineRule="auto"/>
              <w:rPr/>
            </w:pPr>
            <w:r w:rsidDel="00000000" w:rsidR="00000000" w:rsidRPr="00000000">
              <w:rPr>
                <w:rtl w:val="0"/>
              </w:rPr>
              <w:t xml:space="preserve">Demolition of existing bedroom roof</w:t>
            </w:r>
          </w:p>
          <w:p w:rsidR="00000000" w:rsidDel="00000000" w:rsidP="00000000" w:rsidRDefault="00000000" w:rsidRPr="00000000" w14:paraId="00000049">
            <w:pPr>
              <w:widowControl w:val="0"/>
              <w:spacing w:after="200" w:before="200" w:line="288" w:lineRule="auto"/>
              <w:rPr/>
            </w:pPr>
            <w:r w:rsidDel="00000000" w:rsidR="00000000" w:rsidRPr="00000000">
              <w:rPr>
                <w:rtl w:val="0"/>
              </w:rPr>
              <w:t xml:space="preserve">Removal of services, paving and clearing work areas</w:t>
            </w:r>
          </w:p>
          <w:p w:rsidR="00000000" w:rsidDel="00000000" w:rsidP="00000000" w:rsidRDefault="00000000" w:rsidRPr="00000000" w14:paraId="0000004A">
            <w:pPr>
              <w:widowControl w:val="0"/>
              <w:spacing w:after="200" w:before="200" w:line="288" w:lineRule="auto"/>
              <w:rPr/>
            </w:pPr>
            <w:r w:rsidDel="00000000" w:rsidR="00000000" w:rsidRPr="00000000">
              <w:rPr>
                <w:rtl w:val="0"/>
              </w:rPr>
              <w:t xml:space="preserve">Removal of concrete slab and footings</w:t>
            </w:r>
          </w:p>
          <w:p w:rsidR="00000000" w:rsidDel="00000000" w:rsidP="00000000" w:rsidRDefault="00000000" w:rsidRPr="00000000" w14:paraId="0000004B">
            <w:pPr>
              <w:widowControl w:val="0"/>
              <w:spacing w:after="200" w:before="200" w:line="288" w:lineRule="auto"/>
              <w:rPr/>
            </w:pPr>
            <w:r w:rsidDel="00000000" w:rsidR="00000000" w:rsidRPr="00000000">
              <w:rPr>
                <w:rtl w:val="0"/>
              </w:rPr>
              <w:t xml:space="preserve">Demolition bin hire - PC SUM $2,028.97</w:t>
            </w:r>
          </w:p>
          <w:p w:rsidR="00000000" w:rsidDel="00000000" w:rsidP="00000000" w:rsidRDefault="00000000" w:rsidRPr="00000000" w14:paraId="0000004C">
            <w:pPr>
              <w:widowControl w:val="0"/>
              <w:spacing w:after="200" w:before="200" w:line="288" w:lineRule="auto"/>
              <w:rPr/>
            </w:pPr>
            <w:r w:rsidDel="00000000" w:rsidR="00000000" w:rsidRPr="00000000">
              <w:rPr>
                <w:rtl w:val="0"/>
              </w:rPr>
              <w:t xml:space="preserve">Laying of quarry rubble to working areas</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04D">
            <w:pPr>
              <w:pStyle w:val="Heading3"/>
              <w:widowControl w:val="0"/>
              <w:spacing w:after="200" w:before="200" w:line="288" w:lineRule="auto"/>
              <w:rPr>
                <w:sz w:val="24"/>
                <w:szCs w:val="24"/>
              </w:rPr>
            </w:pPr>
            <w:bookmarkStart w:colFirst="0" w:colLast="0" w:name="_hcbtrtnhaxt6" w:id="26"/>
            <w:bookmarkEnd w:id="26"/>
            <w:r w:rsidDel="00000000" w:rsidR="00000000" w:rsidRPr="00000000">
              <w:rPr>
                <w:rtl w:val="0"/>
              </w:rPr>
              <w:t xml:space="preserve">Concrete and footings</w:t>
            </w:r>
            <w:r w:rsidDel="00000000" w:rsidR="00000000" w:rsidRPr="00000000">
              <w:rPr>
                <w:rtl w:val="0"/>
              </w:rPr>
            </w:r>
          </w:p>
          <w:p w:rsidR="00000000" w:rsidDel="00000000" w:rsidP="00000000" w:rsidRDefault="00000000" w:rsidRPr="00000000" w14:paraId="0000004E">
            <w:pPr>
              <w:widowControl w:val="0"/>
              <w:spacing w:after="200" w:before="200" w:line="288" w:lineRule="auto"/>
              <w:rPr/>
            </w:pPr>
            <w:r w:rsidDel="00000000" w:rsidR="00000000" w:rsidRPr="00000000">
              <w:rPr>
                <w:rtl w:val="0"/>
              </w:rPr>
              <w:t xml:space="preserve">Excavation for concrete footings - PC SUM $6,000</w:t>
            </w:r>
          </w:p>
          <w:p w:rsidR="00000000" w:rsidDel="00000000" w:rsidP="00000000" w:rsidRDefault="00000000" w:rsidRPr="00000000" w14:paraId="0000004F">
            <w:pPr>
              <w:widowControl w:val="0"/>
              <w:spacing w:after="200" w:before="200" w:line="288" w:lineRule="auto"/>
              <w:rPr/>
            </w:pPr>
            <w:r w:rsidDel="00000000" w:rsidR="00000000" w:rsidRPr="00000000">
              <w:rPr>
                <w:rtl w:val="0"/>
              </w:rPr>
              <w:t xml:space="preserve">Excavation of piers into rock - PC SUM $6,078</w:t>
            </w:r>
          </w:p>
          <w:p w:rsidR="00000000" w:rsidDel="00000000" w:rsidP="00000000" w:rsidRDefault="00000000" w:rsidRPr="00000000" w14:paraId="00000050">
            <w:pPr>
              <w:widowControl w:val="0"/>
              <w:spacing w:after="200" w:before="200" w:line="288" w:lineRule="auto"/>
              <w:rPr/>
            </w:pPr>
            <w:r w:rsidDel="00000000" w:rsidR="00000000" w:rsidRPr="00000000">
              <w:rPr>
                <w:rtl w:val="0"/>
              </w:rPr>
              <w:t xml:space="preserve">Concrete slab including reinforcing rods and mesh for slab and footings</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051">
            <w:pPr>
              <w:pStyle w:val="Heading3"/>
              <w:widowControl w:val="0"/>
              <w:spacing w:after="200" w:before="200" w:line="288" w:lineRule="auto"/>
              <w:rPr/>
            </w:pPr>
            <w:bookmarkStart w:colFirst="0" w:colLast="0" w:name="_hcbtrtnhaxt6" w:id="26"/>
            <w:bookmarkEnd w:id="26"/>
            <w:r w:rsidDel="00000000" w:rsidR="00000000" w:rsidRPr="00000000">
              <w:rPr>
                <w:rtl w:val="0"/>
              </w:rPr>
              <w:t xml:space="preserve">Termite protection</w:t>
            </w:r>
          </w:p>
          <w:p w:rsidR="00000000" w:rsidDel="00000000" w:rsidP="00000000" w:rsidRDefault="00000000" w:rsidRPr="00000000" w14:paraId="00000052">
            <w:pPr>
              <w:widowControl w:val="0"/>
              <w:spacing w:after="200" w:before="200" w:line="288" w:lineRule="auto"/>
              <w:rPr/>
            </w:pPr>
            <w:r w:rsidDel="00000000" w:rsidR="00000000" w:rsidRPr="00000000">
              <w:rPr>
                <w:rtl w:val="0"/>
              </w:rPr>
              <w:t xml:space="preserve">Perimeter sheet membrane</w:t>
            </w:r>
          </w:p>
          <w:p w:rsidR="00000000" w:rsidDel="00000000" w:rsidP="00000000" w:rsidRDefault="00000000" w:rsidRPr="00000000" w14:paraId="00000053">
            <w:pPr>
              <w:widowControl w:val="0"/>
              <w:spacing w:after="200" w:before="200" w:line="288" w:lineRule="auto"/>
              <w:rPr/>
            </w:pPr>
            <w:r w:rsidDel="00000000" w:rsidR="00000000" w:rsidRPr="00000000">
              <w:rPr>
                <w:rtl w:val="0"/>
              </w:rPr>
              <w:t xml:space="preserve">Cold Joint/penetrations</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054">
            <w:pPr>
              <w:pStyle w:val="Heading3"/>
              <w:widowControl w:val="0"/>
              <w:spacing w:after="200" w:before="200" w:line="288" w:lineRule="auto"/>
              <w:rPr>
                <w:sz w:val="24"/>
                <w:szCs w:val="24"/>
              </w:rPr>
            </w:pPr>
            <w:bookmarkStart w:colFirst="0" w:colLast="0" w:name="_aevw5on79qs0" w:id="27"/>
            <w:bookmarkEnd w:id="27"/>
            <w:r w:rsidDel="00000000" w:rsidR="00000000" w:rsidRPr="00000000">
              <w:rPr>
                <w:rtl w:val="0"/>
              </w:rPr>
              <w:t xml:space="preserve">Structural steel</w:t>
            </w:r>
            <w:r w:rsidDel="00000000" w:rsidR="00000000" w:rsidRPr="00000000">
              <w:rPr>
                <w:rtl w:val="0"/>
              </w:rPr>
            </w:r>
          </w:p>
          <w:p w:rsidR="00000000" w:rsidDel="00000000" w:rsidP="00000000" w:rsidRDefault="00000000" w:rsidRPr="00000000" w14:paraId="00000055">
            <w:pPr>
              <w:widowControl w:val="0"/>
              <w:spacing w:after="200" w:before="200" w:line="288" w:lineRule="auto"/>
              <w:rPr/>
            </w:pPr>
            <w:r w:rsidDel="00000000" w:rsidR="00000000" w:rsidRPr="00000000">
              <w:rPr>
                <w:rtl w:val="0"/>
              </w:rPr>
              <w:t xml:space="preserve">Structural steel - Red oxide primed</w:t>
            </w:r>
          </w:p>
          <w:p w:rsidR="00000000" w:rsidDel="00000000" w:rsidP="00000000" w:rsidRDefault="00000000" w:rsidRPr="00000000" w14:paraId="00000056">
            <w:pPr>
              <w:widowControl w:val="0"/>
              <w:spacing w:after="200" w:before="200" w:line="288" w:lineRule="auto"/>
              <w:rPr/>
            </w:pPr>
            <w:r w:rsidDel="00000000" w:rsidR="00000000" w:rsidRPr="00000000">
              <w:rPr>
                <w:rtl w:val="0"/>
              </w:rPr>
              <w:t xml:space="preserve">Genie lift for steel installation</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057">
            <w:pPr>
              <w:pStyle w:val="Heading3"/>
              <w:widowControl w:val="0"/>
              <w:spacing w:after="200" w:before="200" w:line="288" w:lineRule="auto"/>
              <w:rPr/>
            </w:pPr>
            <w:bookmarkStart w:colFirst="0" w:colLast="0" w:name="_ojkeui5p436u" w:id="28"/>
            <w:bookmarkEnd w:id="28"/>
            <w:r w:rsidDel="00000000" w:rsidR="00000000" w:rsidRPr="00000000">
              <w:rPr>
                <w:rtl w:val="0"/>
              </w:rPr>
            </w:r>
          </w:p>
          <w:p w:rsidR="00000000" w:rsidDel="00000000" w:rsidP="00000000" w:rsidRDefault="00000000" w:rsidRPr="00000000" w14:paraId="00000058">
            <w:pPr>
              <w:pStyle w:val="Heading3"/>
              <w:widowControl w:val="0"/>
              <w:spacing w:after="200" w:before="200" w:line="288" w:lineRule="auto"/>
              <w:rPr/>
            </w:pPr>
            <w:bookmarkStart w:colFirst="0" w:colLast="0" w:name="_z2jwxpaapzbb" w:id="29"/>
            <w:bookmarkEnd w:id="29"/>
            <w:r w:rsidDel="00000000" w:rsidR="00000000" w:rsidRPr="00000000">
              <w:rPr>
                <w:rtl w:val="0"/>
              </w:rPr>
            </w:r>
          </w:p>
          <w:p w:rsidR="00000000" w:rsidDel="00000000" w:rsidP="00000000" w:rsidRDefault="00000000" w:rsidRPr="00000000" w14:paraId="00000059">
            <w:pPr>
              <w:pStyle w:val="Heading3"/>
              <w:widowControl w:val="0"/>
              <w:spacing w:after="200" w:before="200" w:line="288" w:lineRule="auto"/>
              <w:rPr>
                <w:sz w:val="24"/>
                <w:szCs w:val="24"/>
              </w:rPr>
            </w:pPr>
            <w:bookmarkStart w:colFirst="0" w:colLast="0" w:name="_9jnnfq9d8j63" w:id="30"/>
            <w:bookmarkEnd w:id="30"/>
            <w:r w:rsidDel="00000000" w:rsidR="00000000" w:rsidRPr="00000000">
              <w:rPr>
                <w:rtl w:val="0"/>
              </w:rPr>
              <w:t xml:space="preserve">First fix framing</w:t>
            </w:r>
            <w:r w:rsidDel="00000000" w:rsidR="00000000" w:rsidRPr="00000000">
              <w:rPr>
                <w:rtl w:val="0"/>
              </w:rPr>
            </w:r>
          </w:p>
          <w:p w:rsidR="00000000" w:rsidDel="00000000" w:rsidP="00000000" w:rsidRDefault="00000000" w:rsidRPr="00000000" w14:paraId="0000005A">
            <w:pPr>
              <w:widowControl w:val="0"/>
              <w:spacing w:after="200" w:before="200" w:line="288" w:lineRule="auto"/>
              <w:rPr/>
            </w:pPr>
            <w:r w:rsidDel="00000000" w:rsidR="00000000" w:rsidRPr="00000000">
              <w:rPr>
                <w:rtl w:val="0"/>
              </w:rPr>
              <w:t xml:space="preserve">Timber framing supply including LVL H2 studs</w:t>
            </w:r>
          </w:p>
          <w:p w:rsidR="00000000" w:rsidDel="00000000" w:rsidP="00000000" w:rsidRDefault="00000000" w:rsidRPr="00000000" w14:paraId="0000005B">
            <w:pPr>
              <w:widowControl w:val="0"/>
              <w:spacing w:after="200" w:before="200" w:line="288" w:lineRule="auto"/>
              <w:rPr/>
            </w:pPr>
            <w:r w:rsidDel="00000000" w:rsidR="00000000" w:rsidRPr="00000000">
              <w:rPr>
                <w:rtl w:val="0"/>
              </w:rPr>
              <w:t xml:space="preserve">Wall framing, floor framing and roof framing</w:t>
            </w:r>
            <w:r w:rsidDel="00000000" w:rsidR="00000000" w:rsidRPr="00000000">
              <w:rPr>
                <w:rtl w:val="0"/>
              </w:rPr>
            </w:r>
          </w:p>
        </w:tc>
      </w:tr>
      <w:tr>
        <w:trPr>
          <w:cantSplit w:val="1"/>
          <w:trHeight w:val="1350" w:hRule="atLeast"/>
          <w:tblHeader w:val="0"/>
        </w:trPr>
        <w:tc>
          <w:tcPr>
            <w:tcBorders>
              <w:top w:color="ffffff" w:space="0" w:sz="4" w:val="single"/>
              <w:left w:color="ffffff" w:space="0" w:sz="4" w:val="single"/>
              <w:bottom w:color="ffffff" w:space="0" w:sz="4" w:val="single"/>
              <w:right w:color="ffffff" w:space="0" w:sz="4"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05C">
            <w:pPr>
              <w:pStyle w:val="Heading3"/>
              <w:widowControl w:val="0"/>
              <w:spacing w:after="200" w:before="200" w:line="288" w:lineRule="auto"/>
              <w:rPr>
                <w:sz w:val="24"/>
                <w:szCs w:val="24"/>
              </w:rPr>
            </w:pPr>
            <w:bookmarkStart w:colFirst="0" w:colLast="0" w:name="_qly14fyxxynz" w:id="31"/>
            <w:bookmarkEnd w:id="31"/>
            <w:r w:rsidDel="00000000" w:rsidR="00000000" w:rsidRPr="00000000">
              <w:rPr>
                <w:rtl w:val="0"/>
              </w:rPr>
              <w:t xml:space="preserve">Windows and Skylights</w:t>
            </w:r>
            <w:r w:rsidDel="00000000" w:rsidR="00000000" w:rsidRPr="00000000">
              <w:rPr>
                <w:rtl w:val="0"/>
              </w:rPr>
            </w:r>
          </w:p>
          <w:p w:rsidR="00000000" w:rsidDel="00000000" w:rsidP="00000000" w:rsidRDefault="00000000" w:rsidRPr="00000000" w14:paraId="0000005D">
            <w:pPr>
              <w:widowControl w:val="0"/>
              <w:spacing w:after="200" w:before="200" w:line="288" w:lineRule="auto"/>
              <w:rPr/>
            </w:pPr>
            <w:r w:rsidDel="00000000" w:rsidR="00000000" w:rsidRPr="00000000">
              <w:rPr>
                <w:rtl w:val="0"/>
              </w:rPr>
              <w:t xml:space="preserve">Windows and doors - Aluminum semi commercial</w:t>
            </w:r>
          </w:p>
          <w:p w:rsidR="00000000" w:rsidDel="00000000" w:rsidP="00000000" w:rsidRDefault="00000000" w:rsidRPr="00000000" w14:paraId="0000005E">
            <w:pPr>
              <w:widowControl w:val="0"/>
              <w:spacing w:after="200" w:before="200" w:line="288" w:lineRule="auto"/>
              <w:rPr/>
            </w:pPr>
            <w:r w:rsidDel="00000000" w:rsidR="00000000" w:rsidRPr="00000000">
              <w:rPr>
                <w:rtl w:val="0"/>
              </w:rPr>
              <w:t xml:space="preserve">Fixed skylight - Velux</w:t>
            </w:r>
          </w:p>
          <w:p w:rsidR="00000000" w:rsidDel="00000000" w:rsidP="00000000" w:rsidRDefault="00000000" w:rsidRPr="00000000" w14:paraId="0000005F">
            <w:pPr>
              <w:widowControl w:val="0"/>
              <w:spacing w:after="200" w:before="200" w:line="288" w:lineRule="auto"/>
              <w:rPr/>
            </w:pPr>
            <w:r w:rsidDel="00000000" w:rsidR="00000000" w:rsidRPr="00000000">
              <w:rPr>
                <w:rtl w:val="0"/>
              </w:rPr>
              <w:t xml:space="preserve">Window and skylight installation </w:t>
            </w:r>
          </w:p>
          <w:p w:rsidR="00000000" w:rsidDel="00000000" w:rsidP="00000000" w:rsidRDefault="00000000" w:rsidRPr="00000000" w14:paraId="00000060">
            <w:pPr>
              <w:widowControl w:val="0"/>
              <w:spacing w:after="200" w:before="200" w:line="288" w:lineRule="auto"/>
              <w:rPr/>
            </w:pPr>
            <w:r w:rsidDel="00000000" w:rsidR="00000000" w:rsidRPr="00000000">
              <w:rPr>
                <w:rtl w:val="0"/>
              </w:rPr>
              <w:t xml:space="preserve">Double glazed windows</w:t>
            </w:r>
          </w:p>
          <w:p w:rsidR="00000000" w:rsidDel="00000000" w:rsidP="00000000" w:rsidRDefault="00000000" w:rsidRPr="00000000" w14:paraId="00000061">
            <w:pPr>
              <w:widowControl w:val="0"/>
              <w:spacing w:after="200" w:before="200" w:line="288" w:lineRule="auto"/>
              <w:rPr/>
            </w:pPr>
            <w:r w:rsidDel="00000000" w:rsidR="00000000" w:rsidRPr="00000000">
              <w:rPr>
                <w:rtl w:val="0"/>
              </w:rPr>
              <w:t xml:space="preserve">See options page for alternative window/door options</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062">
            <w:pPr>
              <w:pStyle w:val="Heading3"/>
              <w:widowControl w:val="0"/>
              <w:spacing w:after="200" w:before="200" w:line="288" w:lineRule="auto"/>
              <w:rPr/>
            </w:pPr>
            <w:bookmarkStart w:colFirst="0" w:colLast="0" w:name="_ccb1d9nivbty" w:id="32"/>
            <w:bookmarkEnd w:id="32"/>
            <w:r w:rsidDel="00000000" w:rsidR="00000000" w:rsidRPr="00000000">
              <w:rPr>
                <w:rtl w:val="0"/>
              </w:rPr>
              <w:t xml:space="preserve">Cladding and Soffit linings</w:t>
            </w:r>
            <w:r w:rsidDel="00000000" w:rsidR="00000000" w:rsidRPr="00000000">
              <w:rPr>
                <w:rtl w:val="0"/>
              </w:rPr>
            </w:r>
          </w:p>
          <w:p w:rsidR="00000000" w:rsidDel="00000000" w:rsidP="00000000" w:rsidRDefault="00000000" w:rsidRPr="00000000" w14:paraId="00000063">
            <w:pPr>
              <w:widowControl w:val="0"/>
              <w:spacing w:after="200" w:before="200" w:line="288" w:lineRule="auto"/>
              <w:rPr/>
            </w:pPr>
            <w:r w:rsidDel="00000000" w:rsidR="00000000" w:rsidRPr="00000000">
              <w:rPr>
                <w:rtl w:val="0"/>
              </w:rPr>
              <w:t xml:space="preserve">Ventilated batten system</w:t>
            </w:r>
          </w:p>
          <w:p w:rsidR="00000000" w:rsidDel="00000000" w:rsidP="00000000" w:rsidRDefault="00000000" w:rsidRPr="00000000" w14:paraId="00000064">
            <w:pPr>
              <w:widowControl w:val="0"/>
              <w:spacing w:after="200" w:before="200" w:line="288" w:lineRule="auto"/>
              <w:rPr/>
            </w:pPr>
            <w:r w:rsidDel="00000000" w:rsidR="00000000" w:rsidRPr="00000000">
              <w:rPr>
                <w:rtl w:val="0"/>
              </w:rPr>
              <w:t xml:space="preserve">Pro clima weathertight system including walls and roof</w:t>
            </w:r>
          </w:p>
          <w:p w:rsidR="00000000" w:rsidDel="00000000" w:rsidP="00000000" w:rsidRDefault="00000000" w:rsidRPr="00000000" w14:paraId="00000065">
            <w:pPr>
              <w:widowControl w:val="0"/>
              <w:spacing w:after="200" w:before="200" w:line="288" w:lineRule="auto"/>
              <w:rPr/>
            </w:pPr>
            <w:r w:rsidDel="00000000" w:rsidR="00000000" w:rsidRPr="00000000">
              <w:rPr>
                <w:rtl w:val="0"/>
              </w:rPr>
              <w:t xml:space="preserve">Window sealing</w:t>
            </w:r>
          </w:p>
          <w:p w:rsidR="00000000" w:rsidDel="00000000" w:rsidP="00000000" w:rsidRDefault="00000000" w:rsidRPr="00000000" w14:paraId="00000066">
            <w:pPr>
              <w:widowControl w:val="0"/>
              <w:spacing w:after="200" w:before="200" w:line="288" w:lineRule="auto"/>
              <w:rPr/>
            </w:pPr>
            <w:r w:rsidDel="00000000" w:rsidR="00000000" w:rsidRPr="00000000">
              <w:rPr>
                <w:rtl w:val="0"/>
              </w:rPr>
              <w:t xml:space="preserve">Aluminium wall cladding</w:t>
            </w:r>
          </w:p>
          <w:p w:rsidR="00000000" w:rsidDel="00000000" w:rsidP="00000000" w:rsidRDefault="00000000" w:rsidRPr="00000000" w14:paraId="00000067">
            <w:pPr>
              <w:widowControl w:val="0"/>
              <w:spacing w:after="200" w:before="200" w:line="288" w:lineRule="auto"/>
              <w:rPr/>
            </w:pPr>
            <w:r w:rsidDel="00000000" w:rsidR="00000000" w:rsidRPr="00000000">
              <w:rPr>
                <w:rtl w:val="0"/>
              </w:rPr>
              <w:t xml:space="preserve">Cement sheet wall cladding</w:t>
            </w:r>
          </w:p>
          <w:p w:rsidR="00000000" w:rsidDel="00000000" w:rsidP="00000000" w:rsidRDefault="00000000" w:rsidRPr="00000000" w14:paraId="00000068">
            <w:pPr>
              <w:widowControl w:val="0"/>
              <w:spacing w:after="200" w:before="200" w:line="288" w:lineRule="auto"/>
              <w:rPr/>
            </w:pPr>
            <w:r w:rsidDel="00000000" w:rsidR="00000000" w:rsidRPr="00000000">
              <w:rPr>
                <w:rtl w:val="0"/>
              </w:rPr>
              <w:t xml:space="preserve">Flashings - colorbond</w:t>
            </w:r>
          </w:p>
          <w:p w:rsidR="00000000" w:rsidDel="00000000" w:rsidP="00000000" w:rsidRDefault="00000000" w:rsidRPr="00000000" w14:paraId="00000069">
            <w:pPr>
              <w:widowControl w:val="0"/>
              <w:spacing w:after="200" w:before="200" w:line="288" w:lineRule="auto"/>
              <w:rPr/>
            </w:pPr>
            <w:r w:rsidDel="00000000" w:rsidR="00000000" w:rsidRPr="00000000">
              <w:rPr>
                <w:rtl w:val="0"/>
              </w:rPr>
              <w:t xml:space="preserve">Heka Hood</w:t>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06A">
            <w:pPr>
              <w:pStyle w:val="Heading3"/>
              <w:widowControl w:val="0"/>
              <w:spacing w:after="200" w:before="200" w:line="288" w:lineRule="auto"/>
              <w:rPr/>
            </w:pPr>
            <w:bookmarkStart w:colFirst="0" w:colLast="0" w:name="_ap5qyxd14kx" w:id="33"/>
            <w:bookmarkEnd w:id="33"/>
            <w:r w:rsidDel="00000000" w:rsidR="00000000" w:rsidRPr="00000000">
              <w:rPr>
                <w:rtl w:val="0"/>
              </w:rPr>
            </w:r>
          </w:p>
          <w:p w:rsidR="00000000" w:rsidDel="00000000" w:rsidP="00000000" w:rsidRDefault="00000000" w:rsidRPr="00000000" w14:paraId="0000006B">
            <w:pPr>
              <w:pStyle w:val="Heading3"/>
              <w:widowControl w:val="0"/>
              <w:spacing w:after="200" w:before="200" w:line="288" w:lineRule="auto"/>
              <w:rPr/>
            </w:pPr>
            <w:bookmarkStart w:colFirst="0" w:colLast="0" w:name="_94egegp27fuw" w:id="34"/>
            <w:bookmarkEnd w:id="34"/>
            <w:r w:rsidDel="00000000" w:rsidR="00000000" w:rsidRPr="00000000">
              <w:rPr>
                <w:rtl w:val="0"/>
              </w:rPr>
            </w:r>
          </w:p>
          <w:p w:rsidR="00000000" w:rsidDel="00000000" w:rsidP="00000000" w:rsidRDefault="00000000" w:rsidRPr="00000000" w14:paraId="0000006C">
            <w:pPr>
              <w:pStyle w:val="Heading3"/>
              <w:widowControl w:val="0"/>
              <w:spacing w:after="200" w:before="200" w:line="288" w:lineRule="auto"/>
              <w:rPr/>
            </w:pPr>
            <w:bookmarkStart w:colFirst="0" w:colLast="0" w:name="_f70mkdfrihxe" w:id="35"/>
            <w:bookmarkEnd w:id="35"/>
            <w:r w:rsidDel="00000000" w:rsidR="00000000" w:rsidRPr="00000000">
              <w:rPr>
                <w:rtl w:val="0"/>
              </w:rPr>
            </w:r>
          </w:p>
          <w:p w:rsidR="00000000" w:rsidDel="00000000" w:rsidP="00000000" w:rsidRDefault="00000000" w:rsidRPr="00000000" w14:paraId="0000006D">
            <w:pPr>
              <w:pStyle w:val="Heading3"/>
              <w:widowControl w:val="0"/>
              <w:spacing w:after="200" w:before="200" w:line="288" w:lineRule="auto"/>
              <w:rPr>
                <w:sz w:val="24"/>
                <w:szCs w:val="24"/>
              </w:rPr>
            </w:pPr>
            <w:bookmarkStart w:colFirst="0" w:colLast="0" w:name="_d6cuxomrm96z" w:id="36"/>
            <w:bookmarkEnd w:id="36"/>
            <w:r w:rsidDel="00000000" w:rsidR="00000000" w:rsidRPr="00000000">
              <w:rPr>
                <w:rtl w:val="0"/>
              </w:rPr>
              <w:t xml:space="preserve">Roofing</w:t>
            </w:r>
            <w:r w:rsidDel="00000000" w:rsidR="00000000" w:rsidRPr="00000000">
              <w:rPr>
                <w:rtl w:val="0"/>
              </w:rPr>
            </w:r>
          </w:p>
          <w:p w:rsidR="00000000" w:rsidDel="00000000" w:rsidP="00000000" w:rsidRDefault="00000000" w:rsidRPr="00000000" w14:paraId="0000006E">
            <w:pPr>
              <w:widowControl w:val="0"/>
              <w:spacing w:after="200" w:before="200" w:line="288" w:lineRule="auto"/>
              <w:rPr/>
            </w:pPr>
            <w:r w:rsidDel="00000000" w:rsidR="00000000" w:rsidRPr="00000000">
              <w:rPr>
                <w:rtl w:val="0"/>
              </w:rPr>
              <w:t xml:space="preserve">Box gutters</w:t>
            </w:r>
          </w:p>
          <w:p w:rsidR="00000000" w:rsidDel="00000000" w:rsidP="00000000" w:rsidRDefault="00000000" w:rsidRPr="00000000" w14:paraId="0000006F">
            <w:pPr>
              <w:widowControl w:val="0"/>
              <w:spacing w:after="200" w:before="200" w:line="288" w:lineRule="auto"/>
              <w:rPr/>
            </w:pPr>
            <w:r w:rsidDel="00000000" w:rsidR="00000000" w:rsidRPr="00000000">
              <w:rPr>
                <w:rtl w:val="0"/>
              </w:rPr>
              <w:t xml:space="preserve">Metal roof sheeting - Kingklip</w:t>
            </w:r>
          </w:p>
          <w:p w:rsidR="00000000" w:rsidDel="00000000" w:rsidP="00000000" w:rsidRDefault="00000000" w:rsidRPr="00000000" w14:paraId="00000070">
            <w:pPr>
              <w:widowControl w:val="0"/>
              <w:spacing w:after="200" w:before="200" w:line="288" w:lineRule="auto"/>
              <w:rPr/>
            </w:pPr>
            <w:r w:rsidDel="00000000" w:rsidR="00000000" w:rsidRPr="00000000">
              <w:rPr>
                <w:rtl w:val="0"/>
              </w:rPr>
              <w:t xml:space="preserve">D gutter and rainwater head</w:t>
            </w:r>
          </w:p>
          <w:p w:rsidR="00000000" w:rsidDel="00000000" w:rsidP="00000000" w:rsidRDefault="00000000" w:rsidRPr="00000000" w14:paraId="00000071">
            <w:pPr>
              <w:widowControl w:val="0"/>
              <w:spacing w:after="200" w:before="200" w:line="288" w:lineRule="auto"/>
              <w:rPr/>
            </w:pPr>
            <w:r w:rsidDel="00000000" w:rsidR="00000000" w:rsidRPr="00000000">
              <w:rPr>
                <w:rtl w:val="0"/>
              </w:rPr>
              <w:t xml:space="preserve">Downpipes - PVC</w:t>
            </w:r>
          </w:p>
          <w:p w:rsidR="00000000" w:rsidDel="00000000" w:rsidP="00000000" w:rsidRDefault="00000000" w:rsidRPr="00000000" w14:paraId="00000072">
            <w:pPr>
              <w:widowControl w:val="0"/>
              <w:spacing w:after="200" w:before="200" w:line="288" w:lineRule="auto"/>
              <w:rPr/>
            </w:pPr>
            <w:r w:rsidDel="00000000" w:rsidR="00000000" w:rsidRPr="00000000">
              <w:rPr>
                <w:rtl w:val="0"/>
              </w:rPr>
              <w:t xml:space="preserve">Cappings and flashings</w:t>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073">
            <w:pPr>
              <w:pStyle w:val="Heading3"/>
              <w:widowControl w:val="0"/>
              <w:spacing w:after="200" w:before="200" w:line="288" w:lineRule="auto"/>
              <w:rPr>
                <w:sz w:val="24"/>
                <w:szCs w:val="24"/>
              </w:rPr>
            </w:pPr>
            <w:bookmarkStart w:colFirst="0" w:colLast="0" w:name="_ye3tiaef6734" w:id="37"/>
            <w:bookmarkEnd w:id="37"/>
            <w:r w:rsidDel="00000000" w:rsidR="00000000" w:rsidRPr="00000000">
              <w:rPr>
                <w:rtl w:val="0"/>
              </w:rPr>
              <w:t xml:space="preserve">Electrical and Data</w:t>
            </w:r>
            <w:r w:rsidDel="00000000" w:rsidR="00000000" w:rsidRPr="00000000">
              <w:rPr>
                <w:rtl w:val="0"/>
              </w:rPr>
            </w:r>
          </w:p>
          <w:p w:rsidR="00000000" w:rsidDel="00000000" w:rsidP="00000000" w:rsidRDefault="00000000" w:rsidRPr="00000000" w14:paraId="00000074">
            <w:pPr>
              <w:widowControl w:val="0"/>
              <w:spacing w:after="200" w:before="200" w:line="288" w:lineRule="auto"/>
              <w:rPr/>
            </w:pPr>
            <w:r w:rsidDel="00000000" w:rsidR="00000000" w:rsidRPr="00000000">
              <w:rPr>
                <w:rtl w:val="0"/>
              </w:rPr>
              <w:t xml:space="preserve">Clipsal iconic switches</w:t>
            </w:r>
          </w:p>
          <w:p w:rsidR="00000000" w:rsidDel="00000000" w:rsidP="00000000" w:rsidRDefault="00000000" w:rsidRPr="00000000" w14:paraId="00000075">
            <w:pPr>
              <w:widowControl w:val="0"/>
              <w:spacing w:after="200" w:before="200" w:line="288" w:lineRule="auto"/>
              <w:rPr/>
            </w:pPr>
            <w:r w:rsidDel="00000000" w:rsidR="00000000" w:rsidRPr="00000000">
              <w:rPr>
                <w:rtl w:val="0"/>
              </w:rPr>
              <w:t xml:space="preserve">Power box - retain switch board location</w:t>
            </w:r>
          </w:p>
          <w:p w:rsidR="00000000" w:rsidDel="00000000" w:rsidP="00000000" w:rsidRDefault="00000000" w:rsidRPr="00000000" w14:paraId="00000076">
            <w:pPr>
              <w:widowControl w:val="0"/>
              <w:spacing w:after="200" w:before="200" w:line="288" w:lineRule="auto"/>
              <w:rPr/>
            </w:pPr>
            <w:r w:rsidDel="00000000" w:rsidR="00000000" w:rsidRPr="00000000">
              <w:rPr>
                <w:rtl w:val="0"/>
              </w:rPr>
              <w:t xml:space="preserve">Downlight installation x 10 - Haneco viva</w:t>
            </w:r>
          </w:p>
          <w:p w:rsidR="00000000" w:rsidDel="00000000" w:rsidP="00000000" w:rsidRDefault="00000000" w:rsidRPr="00000000" w14:paraId="00000077">
            <w:pPr>
              <w:widowControl w:val="0"/>
              <w:spacing w:after="200" w:before="200" w:line="288" w:lineRule="auto"/>
              <w:rPr/>
            </w:pPr>
            <w:r w:rsidDel="00000000" w:rsidR="00000000" w:rsidRPr="00000000">
              <w:rPr>
                <w:rtl w:val="0"/>
              </w:rPr>
              <w:t xml:space="preserve">Internal wall light x 1</w:t>
            </w:r>
          </w:p>
          <w:p w:rsidR="00000000" w:rsidDel="00000000" w:rsidP="00000000" w:rsidRDefault="00000000" w:rsidRPr="00000000" w14:paraId="00000078">
            <w:pPr>
              <w:widowControl w:val="0"/>
              <w:spacing w:after="200" w:before="200" w:line="288" w:lineRule="auto"/>
              <w:rPr/>
            </w:pPr>
            <w:r w:rsidDel="00000000" w:rsidR="00000000" w:rsidRPr="00000000">
              <w:rPr>
                <w:rtl w:val="0"/>
              </w:rPr>
              <w:t xml:space="preserve">External downlights x 3</w:t>
            </w:r>
          </w:p>
          <w:p w:rsidR="00000000" w:rsidDel="00000000" w:rsidP="00000000" w:rsidRDefault="00000000" w:rsidRPr="00000000" w14:paraId="00000079">
            <w:pPr>
              <w:widowControl w:val="0"/>
              <w:spacing w:after="200" w:before="200" w:line="288" w:lineRule="auto"/>
              <w:rPr/>
            </w:pPr>
            <w:r w:rsidDel="00000000" w:rsidR="00000000" w:rsidRPr="00000000">
              <w:rPr>
                <w:rtl w:val="0"/>
              </w:rPr>
              <w:t xml:space="preserve">LED strip with dimmers - 4 meters</w:t>
            </w:r>
          </w:p>
          <w:p w:rsidR="00000000" w:rsidDel="00000000" w:rsidP="00000000" w:rsidRDefault="00000000" w:rsidRPr="00000000" w14:paraId="0000007A">
            <w:pPr>
              <w:widowControl w:val="0"/>
              <w:spacing w:after="200" w:before="200" w:line="288" w:lineRule="auto"/>
              <w:rPr/>
            </w:pPr>
            <w:r w:rsidDel="00000000" w:rsidR="00000000" w:rsidRPr="00000000">
              <w:rPr>
                <w:rtl w:val="0"/>
              </w:rPr>
              <w:t xml:space="preserve">Internal double powerpoints x 7</w:t>
            </w:r>
          </w:p>
          <w:p w:rsidR="00000000" w:rsidDel="00000000" w:rsidP="00000000" w:rsidRDefault="00000000" w:rsidRPr="00000000" w14:paraId="0000007B">
            <w:pPr>
              <w:widowControl w:val="0"/>
              <w:spacing w:after="200" w:before="200" w:line="288" w:lineRule="auto"/>
              <w:rPr/>
            </w:pPr>
            <w:r w:rsidDel="00000000" w:rsidR="00000000" w:rsidRPr="00000000">
              <w:rPr>
                <w:rtl w:val="0"/>
              </w:rPr>
              <w:t xml:space="preserve">External double powerpoints x 2</w:t>
            </w:r>
          </w:p>
          <w:p w:rsidR="00000000" w:rsidDel="00000000" w:rsidP="00000000" w:rsidRDefault="00000000" w:rsidRPr="00000000" w14:paraId="0000007C">
            <w:pPr>
              <w:widowControl w:val="0"/>
              <w:spacing w:after="200" w:before="200" w:line="288" w:lineRule="auto"/>
              <w:rPr/>
            </w:pPr>
            <w:r w:rsidDel="00000000" w:rsidR="00000000" w:rsidRPr="00000000">
              <w:rPr>
                <w:rtl w:val="0"/>
              </w:rPr>
              <w:t xml:space="preserve">Smoke alarm x 1</w:t>
            </w:r>
          </w:p>
          <w:p w:rsidR="00000000" w:rsidDel="00000000" w:rsidP="00000000" w:rsidRDefault="00000000" w:rsidRPr="00000000" w14:paraId="0000007D">
            <w:pPr>
              <w:widowControl w:val="0"/>
              <w:spacing w:after="200" w:before="200" w:line="288" w:lineRule="auto"/>
              <w:rPr/>
            </w:pPr>
            <w:r w:rsidDel="00000000" w:rsidR="00000000" w:rsidRPr="00000000">
              <w:rPr>
                <w:rtl w:val="0"/>
              </w:rPr>
              <w:t xml:space="preserve">EV charger - See options in pricing</w:t>
            </w:r>
          </w:p>
        </w:tc>
      </w:tr>
      <w:tr>
        <w:trPr>
          <w:cantSplit w:val="1"/>
          <w:tblHeader w:val="0"/>
        </w:trPr>
        <w:tc>
          <w:tcPr>
            <w:tcBorders>
              <w:top w:color="ffffff" w:space="0" w:sz="4" w:val="single"/>
              <w:left w:color="ffffff" w:space="0" w:sz="4" w:val="single"/>
              <w:bottom w:color="ffffff" w:space="0" w:sz="4" w:val="single"/>
              <w:right w:color="ffffff" w:space="0" w:sz="4"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07E">
            <w:pPr>
              <w:pStyle w:val="Heading3"/>
              <w:widowControl w:val="0"/>
              <w:spacing w:after="200" w:before="200" w:line="288" w:lineRule="auto"/>
              <w:rPr/>
            </w:pPr>
            <w:bookmarkStart w:colFirst="0" w:colLast="0" w:name="_jex97fieqy8c" w:id="38"/>
            <w:bookmarkEnd w:id="38"/>
            <w:r w:rsidDel="00000000" w:rsidR="00000000" w:rsidRPr="00000000">
              <w:rPr>
                <w:rtl w:val="0"/>
              </w:rPr>
              <w:t xml:space="preserve">Plumbing</w:t>
            </w:r>
          </w:p>
          <w:p w:rsidR="00000000" w:rsidDel="00000000" w:rsidP="00000000" w:rsidRDefault="00000000" w:rsidRPr="00000000" w14:paraId="0000007F">
            <w:pPr>
              <w:spacing w:after="200" w:before="200" w:line="288" w:lineRule="auto"/>
              <w:rPr/>
            </w:pPr>
            <w:r w:rsidDel="00000000" w:rsidR="00000000" w:rsidRPr="00000000">
              <w:rPr>
                <w:rtl w:val="0"/>
              </w:rPr>
              <w:t xml:space="preserve">Underfloor to laundry</w:t>
            </w:r>
          </w:p>
          <w:p w:rsidR="00000000" w:rsidDel="00000000" w:rsidP="00000000" w:rsidRDefault="00000000" w:rsidRPr="00000000" w14:paraId="00000080">
            <w:pPr>
              <w:spacing w:after="200" w:before="200" w:line="288" w:lineRule="auto"/>
              <w:rPr/>
            </w:pPr>
            <w:r w:rsidDel="00000000" w:rsidR="00000000" w:rsidRPr="00000000">
              <w:rPr>
                <w:rtl w:val="0"/>
              </w:rPr>
              <w:t xml:space="preserve">First fix to bathroom and laundry</w:t>
            </w:r>
          </w:p>
          <w:p w:rsidR="00000000" w:rsidDel="00000000" w:rsidP="00000000" w:rsidRDefault="00000000" w:rsidRPr="00000000" w14:paraId="00000081">
            <w:pPr>
              <w:spacing w:after="200" w:before="200" w:line="288" w:lineRule="auto"/>
              <w:rPr/>
            </w:pPr>
            <w:r w:rsidDel="00000000" w:rsidR="00000000" w:rsidRPr="00000000">
              <w:rPr>
                <w:rtl w:val="0"/>
              </w:rPr>
              <w:t xml:space="preserve">Fit off to laundry and bath</w:t>
            </w:r>
          </w:p>
          <w:p w:rsidR="00000000" w:rsidDel="00000000" w:rsidP="00000000" w:rsidRDefault="00000000" w:rsidRPr="00000000" w14:paraId="00000082">
            <w:pPr>
              <w:widowControl w:val="0"/>
              <w:spacing w:after="200" w:before="200" w:line="288" w:lineRule="auto"/>
              <w:rPr/>
            </w:pPr>
            <w:r w:rsidDel="00000000" w:rsidR="00000000" w:rsidRPr="00000000">
              <w:rPr>
                <w:rtl w:val="0"/>
              </w:rPr>
              <w:t xml:space="preserve">Supply items including solid bath, flex waste, freestanding bath filler, sink mixer, floor drain, robe hooks and WM cocks as per specification</w:t>
            </w:r>
          </w:p>
          <w:p w:rsidR="00000000" w:rsidDel="00000000" w:rsidP="00000000" w:rsidRDefault="00000000" w:rsidRPr="00000000" w14:paraId="00000083">
            <w:pPr>
              <w:widowControl w:val="0"/>
              <w:spacing w:after="200" w:before="200" w:line="288" w:lineRule="auto"/>
              <w:rPr/>
            </w:pPr>
            <w:r w:rsidDel="00000000" w:rsidR="00000000" w:rsidRPr="00000000">
              <w:rPr>
                <w:rtl w:val="0"/>
              </w:rPr>
              <w:t xml:space="preserve">Stormwater to existing supply - 3 downpipes maximum</w:t>
            </w:r>
          </w:p>
          <w:p w:rsidR="00000000" w:rsidDel="00000000" w:rsidP="00000000" w:rsidRDefault="00000000" w:rsidRPr="00000000" w14:paraId="00000084">
            <w:pPr>
              <w:widowControl w:val="0"/>
              <w:spacing w:after="200" w:before="200" w:line="288" w:lineRule="auto"/>
              <w:rPr/>
            </w:pPr>
            <w:r w:rsidDel="00000000" w:rsidR="00000000" w:rsidRPr="00000000">
              <w:rPr>
                <w:rtl w:val="0"/>
              </w:rPr>
              <w:t xml:space="preserve">COC on completion</w:t>
            </w:r>
          </w:p>
        </w:tc>
      </w:tr>
      <w:tr>
        <w:trPr>
          <w:cantSplit w:val="1"/>
          <w:tblHeader w:val="0"/>
        </w:trPr>
        <w:tc>
          <w:tcPr>
            <w:tcBorders>
              <w:top w:color="ffffff" w:space="0" w:sz="4" w:val="single"/>
              <w:left w:color="ffffff" w:space="0" w:sz="4" w:val="single"/>
              <w:bottom w:color="ffffff" w:space="0" w:sz="4" w:val="single"/>
              <w:right w:color="ffffff" w:space="0" w:sz="4"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085">
            <w:pPr>
              <w:pStyle w:val="Heading3"/>
              <w:widowControl w:val="0"/>
              <w:spacing w:after="200" w:before="200" w:line="288" w:lineRule="auto"/>
              <w:rPr/>
            </w:pPr>
            <w:bookmarkStart w:colFirst="0" w:colLast="0" w:name="_jex97fieqy8c" w:id="38"/>
            <w:bookmarkEnd w:id="38"/>
            <w:r w:rsidDel="00000000" w:rsidR="00000000" w:rsidRPr="00000000">
              <w:rPr>
                <w:rtl w:val="0"/>
              </w:rPr>
              <w:t xml:space="preserve">Insulation</w:t>
            </w:r>
          </w:p>
          <w:p w:rsidR="00000000" w:rsidDel="00000000" w:rsidP="00000000" w:rsidRDefault="00000000" w:rsidRPr="00000000" w14:paraId="00000086">
            <w:pPr>
              <w:spacing w:after="200" w:before="200" w:line="288" w:lineRule="auto"/>
              <w:rPr/>
            </w:pPr>
            <w:r w:rsidDel="00000000" w:rsidR="00000000" w:rsidRPr="00000000">
              <w:rPr>
                <w:rtl w:val="0"/>
              </w:rPr>
              <w:t xml:space="preserve">External walls - R2.5 HD wall batts</w:t>
            </w:r>
          </w:p>
          <w:p w:rsidR="00000000" w:rsidDel="00000000" w:rsidP="00000000" w:rsidRDefault="00000000" w:rsidRPr="00000000" w14:paraId="00000087">
            <w:pPr>
              <w:spacing w:after="200" w:before="200" w:line="288" w:lineRule="auto"/>
              <w:rPr/>
            </w:pPr>
            <w:r w:rsidDel="00000000" w:rsidR="00000000" w:rsidRPr="00000000">
              <w:rPr>
                <w:rtl w:val="0"/>
              </w:rPr>
              <w:t xml:space="preserve">Ceiling - R6.0 ceiling batts</w:t>
            </w:r>
          </w:p>
          <w:p w:rsidR="00000000" w:rsidDel="00000000" w:rsidP="00000000" w:rsidRDefault="00000000" w:rsidRPr="00000000" w14:paraId="00000088">
            <w:pPr>
              <w:spacing w:after="200" w:before="200" w:line="288" w:lineRule="auto"/>
              <w:rPr/>
            </w:pPr>
            <w:r w:rsidDel="00000000" w:rsidR="00000000" w:rsidRPr="00000000">
              <w:rPr>
                <w:rtl w:val="0"/>
              </w:rPr>
              <w:t xml:space="preserve">Under floor - R6.0 ceiling batts</w:t>
            </w:r>
          </w:p>
          <w:p w:rsidR="00000000" w:rsidDel="00000000" w:rsidP="00000000" w:rsidRDefault="00000000" w:rsidRPr="00000000" w14:paraId="00000089">
            <w:pPr>
              <w:spacing w:after="200" w:before="200" w:line="288" w:lineRule="auto"/>
              <w:rPr/>
            </w:pPr>
            <w:r w:rsidDel="00000000" w:rsidR="00000000" w:rsidRPr="00000000">
              <w:rPr>
                <w:rtl w:val="0"/>
              </w:rPr>
              <w:t xml:space="preserve">Internal walls - R2.0 wall batts</w:t>
            </w:r>
            <w:r w:rsidDel="00000000" w:rsidR="00000000" w:rsidRPr="00000000">
              <w:rPr>
                <w:rtl w:val="0"/>
              </w:rPr>
            </w:r>
          </w:p>
        </w:tc>
      </w:tr>
      <w:tr>
        <w:trPr>
          <w:cantSplit w:val="1"/>
          <w:tblHeader w:val="0"/>
        </w:trPr>
        <w:tc>
          <w:tcPr>
            <w:tcBorders>
              <w:top w:color="ffffff" w:space="0" w:sz="4" w:val="single"/>
              <w:left w:color="ffffff" w:space="0" w:sz="4" w:val="single"/>
              <w:bottom w:color="ffffff" w:space="0" w:sz="4" w:val="single"/>
              <w:right w:color="ffffff" w:space="0" w:sz="4"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08A">
            <w:pPr>
              <w:pStyle w:val="Heading3"/>
              <w:widowControl w:val="0"/>
              <w:spacing w:after="200" w:before="200" w:line="288" w:lineRule="auto"/>
              <w:rPr>
                <w:sz w:val="24"/>
                <w:szCs w:val="24"/>
              </w:rPr>
            </w:pPr>
            <w:bookmarkStart w:colFirst="0" w:colLast="0" w:name="_akx37qtotdg5" w:id="39"/>
            <w:bookmarkEnd w:id="39"/>
            <w:r w:rsidDel="00000000" w:rsidR="00000000" w:rsidRPr="00000000">
              <w:rPr>
                <w:rtl w:val="0"/>
              </w:rPr>
              <w:t xml:space="preserve">Internal linings</w:t>
            </w:r>
            <w:r w:rsidDel="00000000" w:rsidR="00000000" w:rsidRPr="00000000">
              <w:rPr>
                <w:rtl w:val="0"/>
              </w:rPr>
            </w:r>
          </w:p>
          <w:p w:rsidR="00000000" w:rsidDel="00000000" w:rsidP="00000000" w:rsidRDefault="00000000" w:rsidRPr="00000000" w14:paraId="0000008B">
            <w:pPr>
              <w:widowControl w:val="0"/>
              <w:spacing w:after="200" w:before="200" w:line="288" w:lineRule="auto"/>
              <w:rPr/>
            </w:pPr>
            <w:r w:rsidDel="00000000" w:rsidR="00000000" w:rsidRPr="00000000">
              <w:rPr>
                <w:rtl w:val="0"/>
              </w:rPr>
              <w:t xml:space="preserve">Walls - 10mm plasterboard</w:t>
            </w:r>
          </w:p>
          <w:p w:rsidR="00000000" w:rsidDel="00000000" w:rsidP="00000000" w:rsidRDefault="00000000" w:rsidRPr="00000000" w14:paraId="0000008C">
            <w:pPr>
              <w:widowControl w:val="0"/>
              <w:spacing w:after="200" w:before="200" w:line="288" w:lineRule="auto"/>
              <w:rPr/>
            </w:pPr>
            <w:r w:rsidDel="00000000" w:rsidR="00000000" w:rsidRPr="00000000">
              <w:rPr>
                <w:rtl w:val="0"/>
              </w:rPr>
              <w:t xml:space="preserve">Internal ceiling - 10mm plasterboard</w:t>
            </w:r>
          </w:p>
          <w:p w:rsidR="00000000" w:rsidDel="00000000" w:rsidP="00000000" w:rsidRDefault="00000000" w:rsidRPr="00000000" w14:paraId="0000008D">
            <w:pPr>
              <w:widowControl w:val="0"/>
              <w:spacing w:after="200" w:before="200" w:line="288" w:lineRule="auto"/>
              <w:rPr/>
            </w:pPr>
            <w:r w:rsidDel="00000000" w:rsidR="00000000" w:rsidRPr="00000000">
              <w:rPr>
                <w:rtl w:val="0"/>
              </w:rPr>
              <w:t xml:space="preserve">Wet areas - 6mm villaboard</w:t>
            </w:r>
          </w:p>
        </w:tc>
      </w:tr>
      <w:tr>
        <w:trPr>
          <w:cantSplit w:val="1"/>
          <w:tblHeader w:val="0"/>
        </w:trPr>
        <w:tc>
          <w:tcPr>
            <w:tcBorders>
              <w:top w:color="ffffff" w:space="0" w:sz="4" w:val="single"/>
              <w:left w:color="ffffff" w:space="0" w:sz="4" w:val="single"/>
              <w:bottom w:color="ffffff" w:space="0" w:sz="4" w:val="single"/>
              <w:right w:color="ffffff" w:space="0" w:sz="4"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08E">
            <w:pPr>
              <w:pStyle w:val="Heading3"/>
              <w:widowControl w:val="0"/>
              <w:spacing w:after="200" w:before="200" w:line="288" w:lineRule="auto"/>
              <w:rPr>
                <w:sz w:val="24"/>
                <w:szCs w:val="24"/>
              </w:rPr>
            </w:pPr>
            <w:bookmarkStart w:colFirst="0" w:colLast="0" w:name="_pmgl6cbbj15s" w:id="40"/>
            <w:bookmarkEnd w:id="40"/>
            <w:r w:rsidDel="00000000" w:rsidR="00000000" w:rsidRPr="00000000">
              <w:rPr>
                <w:rtl w:val="0"/>
              </w:rPr>
              <w:t xml:space="preserve">Second fix carpentry</w:t>
            </w:r>
            <w:r w:rsidDel="00000000" w:rsidR="00000000" w:rsidRPr="00000000">
              <w:rPr>
                <w:rtl w:val="0"/>
              </w:rPr>
            </w:r>
          </w:p>
          <w:p w:rsidR="00000000" w:rsidDel="00000000" w:rsidP="00000000" w:rsidRDefault="00000000" w:rsidRPr="00000000" w14:paraId="0000008F">
            <w:pPr>
              <w:widowControl w:val="0"/>
              <w:spacing w:after="200" w:before="200" w:line="288" w:lineRule="auto"/>
              <w:rPr/>
            </w:pPr>
            <w:r w:rsidDel="00000000" w:rsidR="00000000" w:rsidRPr="00000000">
              <w:rPr>
                <w:rtl w:val="0"/>
              </w:rPr>
              <w:t xml:space="preserve">Doors - Solid core</w:t>
            </w:r>
          </w:p>
          <w:p w:rsidR="00000000" w:rsidDel="00000000" w:rsidP="00000000" w:rsidRDefault="00000000" w:rsidRPr="00000000" w14:paraId="00000090">
            <w:pPr>
              <w:widowControl w:val="0"/>
              <w:spacing w:after="200" w:before="200" w:line="288" w:lineRule="auto"/>
              <w:rPr/>
            </w:pPr>
            <w:r w:rsidDel="00000000" w:rsidR="00000000" w:rsidRPr="00000000">
              <w:rPr>
                <w:rtl w:val="0"/>
              </w:rPr>
              <w:t xml:space="preserve">Door jambs - Primed pine</w:t>
            </w:r>
          </w:p>
          <w:p w:rsidR="00000000" w:rsidDel="00000000" w:rsidP="00000000" w:rsidRDefault="00000000" w:rsidRPr="00000000" w14:paraId="00000091">
            <w:pPr>
              <w:widowControl w:val="0"/>
              <w:spacing w:after="200" w:before="200" w:line="288" w:lineRule="auto"/>
              <w:rPr/>
            </w:pPr>
            <w:r w:rsidDel="00000000" w:rsidR="00000000" w:rsidRPr="00000000">
              <w:rPr>
                <w:rtl w:val="0"/>
              </w:rPr>
              <w:t xml:space="preserve">Skirting - Primed pine</w:t>
            </w:r>
          </w:p>
          <w:p w:rsidR="00000000" w:rsidDel="00000000" w:rsidP="00000000" w:rsidRDefault="00000000" w:rsidRPr="00000000" w14:paraId="00000092">
            <w:pPr>
              <w:widowControl w:val="0"/>
              <w:spacing w:after="200" w:before="200" w:line="288" w:lineRule="auto"/>
              <w:rPr/>
            </w:pPr>
            <w:r w:rsidDel="00000000" w:rsidR="00000000" w:rsidRPr="00000000">
              <w:rPr>
                <w:rtl w:val="0"/>
              </w:rPr>
              <w:t xml:space="preserve">Door hardware - Lemaar hardware supply</w:t>
            </w:r>
          </w:p>
          <w:p w:rsidR="00000000" w:rsidDel="00000000" w:rsidP="00000000" w:rsidRDefault="00000000" w:rsidRPr="00000000" w14:paraId="00000093">
            <w:pPr>
              <w:widowControl w:val="0"/>
              <w:spacing w:after="200" w:before="200" w:line="288" w:lineRule="auto"/>
              <w:rPr/>
            </w:pPr>
            <w:r w:rsidDel="00000000" w:rsidR="00000000" w:rsidRPr="00000000">
              <w:rPr>
                <w:rtl w:val="0"/>
              </w:rPr>
              <w:t xml:space="preserve">Timber screen - 40 x 40 DAR Tasmanian oak</w:t>
            </w:r>
          </w:p>
        </w:tc>
      </w:tr>
      <w:tr>
        <w:trPr>
          <w:cantSplit w:val="1"/>
          <w:tblHeader w:val="0"/>
        </w:trPr>
        <w:tc>
          <w:tcPr>
            <w:tcBorders>
              <w:top w:color="ffffff" w:space="0" w:sz="4" w:val="single"/>
              <w:left w:color="ffffff" w:space="0" w:sz="4" w:val="single"/>
              <w:bottom w:color="ffffff" w:space="0" w:sz="4" w:val="single"/>
              <w:right w:color="ffffff" w:space="0" w:sz="4"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094">
            <w:pPr>
              <w:pStyle w:val="Heading3"/>
              <w:widowControl w:val="0"/>
              <w:spacing w:after="200" w:before="200" w:line="288" w:lineRule="auto"/>
              <w:rPr/>
            </w:pPr>
            <w:bookmarkStart w:colFirst="0" w:colLast="0" w:name="_pmgl6cbbj15s" w:id="40"/>
            <w:bookmarkEnd w:id="40"/>
            <w:r w:rsidDel="00000000" w:rsidR="00000000" w:rsidRPr="00000000">
              <w:rPr>
                <w:rtl w:val="0"/>
              </w:rPr>
              <w:t xml:space="preserve">Stairs</w:t>
            </w:r>
          </w:p>
          <w:p w:rsidR="00000000" w:rsidDel="00000000" w:rsidP="00000000" w:rsidRDefault="00000000" w:rsidRPr="00000000" w14:paraId="00000095">
            <w:pPr>
              <w:widowControl w:val="0"/>
              <w:spacing w:after="200" w:before="200" w:line="288" w:lineRule="auto"/>
              <w:rPr/>
            </w:pPr>
            <w:r w:rsidDel="00000000" w:rsidR="00000000" w:rsidRPr="00000000">
              <w:rPr>
                <w:rtl w:val="0"/>
              </w:rPr>
              <w:t xml:space="preserve">Internal stairs - MDF stairs, no nosing and pine stringers</w:t>
            </w:r>
          </w:p>
          <w:p w:rsidR="00000000" w:rsidDel="00000000" w:rsidP="00000000" w:rsidRDefault="00000000" w:rsidRPr="00000000" w14:paraId="00000096">
            <w:pPr>
              <w:widowControl w:val="0"/>
              <w:spacing w:after="200" w:before="200" w:line="288" w:lineRule="auto"/>
              <w:rPr/>
            </w:pPr>
            <w:r w:rsidDel="00000000" w:rsidR="00000000" w:rsidRPr="00000000">
              <w:rPr>
                <w:rtl w:val="0"/>
              </w:rPr>
              <w:t xml:space="preserve">Internal balustrade - Frameless glass balustrade with aluminum capping</w:t>
            </w:r>
          </w:p>
          <w:p w:rsidR="00000000" w:rsidDel="00000000" w:rsidP="00000000" w:rsidRDefault="00000000" w:rsidRPr="00000000" w14:paraId="00000097">
            <w:pPr>
              <w:widowControl w:val="0"/>
              <w:spacing w:after="200" w:before="200" w:line="288" w:lineRule="auto"/>
              <w:rPr/>
            </w:pPr>
            <w:r w:rsidDel="00000000" w:rsidR="00000000" w:rsidRPr="00000000">
              <w:rPr>
                <w:rtl w:val="0"/>
              </w:rPr>
              <w:t xml:space="preserve">Wall rail - 50mm round pine dowel </w:t>
            </w:r>
            <w:r w:rsidDel="00000000" w:rsidR="00000000" w:rsidRPr="00000000">
              <w:rPr>
                <w:rtl w:val="0"/>
              </w:rPr>
            </w:r>
          </w:p>
        </w:tc>
      </w:tr>
      <w:tr>
        <w:trPr>
          <w:cantSplit w:val="1"/>
          <w:tblHeader w:val="0"/>
        </w:trPr>
        <w:tc>
          <w:tcPr>
            <w:tcBorders>
              <w:top w:color="ffffff" w:space="0" w:sz="4" w:val="single"/>
              <w:left w:color="ffffff" w:space="0" w:sz="4" w:val="single"/>
              <w:bottom w:color="ffffff" w:space="0" w:sz="4" w:val="single"/>
              <w:right w:color="ffffff" w:space="0" w:sz="4"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098">
            <w:pPr>
              <w:pStyle w:val="Heading3"/>
              <w:widowControl w:val="0"/>
              <w:spacing w:after="200" w:before="200" w:line="288" w:lineRule="auto"/>
              <w:rPr/>
            </w:pPr>
            <w:bookmarkStart w:colFirst="0" w:colLast="0" w:name="_pmgl6cbbj15s" w:id="40"/>
            <w:bookmarkEnd w:id="40"/>
            <w:r w:rsidDel="00000000" w:rsidR="00000000" w:rsidRPr="00000000">
              <w:rPr>
                <w:rtl w:val="0"/>
              </w:rPr>
              <w:t xml:space="preserve">Tiling</w:t>
            </w:r>
          </w:p>
          <w:p w:rsidR="00000000" w:rsidDel="00000000" w:rsidP="00000000" w:rsidRDefault="00000000" w:rsidRPr="00000000" w14:paraId="00000099">
            <w:pPr>
              <w:widowControl w:val="0"/>
              <w:spacing w:after="200" w:before="200" w:line="288" w:lineRule="auto"/>
              <w:rPr/>
            </w:pPr>
            <w:r w:rsidDel="00000000" w:rsidR="00000000" w:rsidRPr="00000000">
              <w:rPr>
                <w:rtl w:val="0"/>
              </w:rPr>
              <w:t xml:space="preserve">Screeding</w:t>
            </w:r>
          </w:p>
          <w:p w:rsidR="00000000" w:rsidDel="00000000" w:rsidP="00000000" w:rsidRDefault="00000000" w:rsidRPr="00000000" w14:paraId="0000009A">
            <w:pPr>
              <w:widowControl w:val="0"/>
              <w:spacing w:after="200" w:before="200" w:line="288" w:lineRule="auto"/>
              <w:rPr/>
            </w:pPr>
            <w:r w:rsidDel="00000000" w:rsidR="00000000" w:rsidRPr="00000000">
              <w:rPr>
                <w:rtl w:val="0"/>
              </w:rPr>
              <w:t xml:space="preserve">Waterproofing</w:t>
            </w:r>
          </w:p>
          <w:p w:rsidR="00000000" w:rsidDel="00000000" w:rsidP="00000000" w:rsidRDefault="00000000" w:rsidRPr="00000000" w14:paraId="0000009B">
            <w:pPr>
              <w:widowControl w:val="0"/>
              <w:spacing w:after="200" w:before="200" w:line="288" w:lineRule="auto"/>
              <w:rPr/>
            </w:pPr>
            <w:r w:rsidDel="00000000" w:rsidR="00000000" w:rsidRPr="00000000">
              <w:rPr>
                <w:rtl w:val="0"/>
              </w:rPr>
              <w:t xml:space="preserve">Tile corners - mitered</w:t>
            </w:r>
          </w:p>
          <w:p w:rsidR="00000000" w:rsidDel="00000000" w:rsidP="00000000" w:rsidRDefault="00000000" w:rsidRPr="00000000" w14:paraId="0000009C">
            <w:pPr>
              <w:widowControl w:val="0"/>
              <w:spacing w:after="200" w:before="200" w:line="288" w:lineRule="auto"/>
              <w:rPr/>
            </w:pPr>
            <w:r w:rsidDel="00000000" w:rsidR="00000000" w:rsidRPr="00000000">
              <w:rPr>
                <w:rtl w:val="0"/>
              </w:rPr>
              <w:t xml:space="preserve">Siliconing - colour to suit tile/ joinery</w:t>
            </w:r>
            <w:r w:rsidDel="00000000" w:rsidR="00000000" w:rsidRPr="00000000">
              <w:rPr>
                <w:rtl w:val="0"/>
              </w:rPr>
            </w:r>
          </w:p>
        </w:tc>
      </w:tr>
      <w:tr>
        <w:trPr>
          <w:cantSplit w:val="1"/>
          <w:tblHeader w:val="0"/>
        </w:trPr>
        <w:tc>
          <w:tcPr>
            <w:tcBorders>
              <w:top w:color="ffffff" w:space="0" w:sz="4" w:val="single"/>
              <w:left w:color="ffffff" w:space="0" w:sz="4" w:val="single"/>
              <w:bottom w:color="ffffff" w:space="0" w:sz="4" w:val="single"/>
              <w:right w:color="ffffff" w:space="0" w:sz="4"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09D">
            <w:pPr>
              <w:pStyle w:val="Heading3"/>
              <w:widowControl w:val="0"/>
              <w:spacing w:after="200" w:before="200" w:line="288" w:lineRule="auto"/>
              <w:rPr/>
            </w:pPr>
            <w:bookmarkStart w:colFirst="0" w:colLast="0" w:name="_pmgl6cbbj15s" w:id="40"/>
            <w:bookmarkEnd w:id="40"/>
            <w:r w:rsidDel="00000000" w:rsidR="00000000" w:rsidRPr="00000000">
              <w:rPr>
                <w:rtl w:val="0"/>
              </w:rPr>
              <w:t xml:space="preserve">Joinery</w:t>
            </w:r>
          </w:p>
          <w:p w:rsidR="00000000" w:rsidDel="00000000" w:rsidP="00000000" w:rsidRDefault="00000000" w:rsidRPr="00000000" w14:paraId="0000009E">
            <w:pPr>
              <w:widowControl w:val="0"/>
              <w:spacing w:after="200" w:before="200" w:line="288" w:lineRule="auto"/>
              <w:rPr/>
            </w:pPr>
            <w:r w:rsidDel="00000000" w:rsidR="00000000" w:rsidRPr="00000000">
              <w:rPr>
                <w:rtl w:val="0"/>
              </w:rPr>
              <w:t xml:space="preserve">Laundry</w:t>
            </w:r>
          </w:p>
          <w:p w:rsidR="00000000" w:rsidDel="00000000" w:rsidP="00000000" w:rsidRDefault="00000000" w:rsidRPr="00000000" w14:paraId="0000009F">
            <w:pPr>
              <w:widowControl w:val="0"/>
              <w:spacing w:after="200" w:before="200" w:line="288" w:lineRule="auto"/>
              <w:rPr/>
            </w:pPr>
            <w:r w:rsidDel="00000000" w:rsidR="00000000" w:rsidRPr="00000000">
              <w:rPr>
                <w:rtl w:val="0"/>
              </w:rPr>
              <w:t xml:space="preserve">Mud nook</w:t>
            </w:r>
          </w:p>
          <w:p w:rsidR="00000000" w:rsidDel="00000000" w:rsidP="00000000" w:rsidRDefault="00000000" w:rsidRPr="00000000" w14:paraId="000000A0">
            <w:pPr>
              <w:widowControl w:val="0"/>
              <w:spacing w:after="200" w:before="200" w:line="288" w:lineRule="auto"/>
              <w:rPr/>
            </w:pPr>
            <w:r w:rsidDel="00000000" w:rsidR="00000000" w:rsidRPr="00000000">
              <w:rPr>
                <w:rtl w:val="0"/>
              </w:rPr>
              <w:t xml:space="preserve">Wardrobe - See optional extras</w:t>
            </w:r>
            <w:r w:rsidDel="00000000" w:rsidR="00000000" w:rsidRPr="00000000">
              <w:rPr>
                <w:rtl w:val="0"/>
              </w:rPr>
            </w:r>
          </w:p>
        </w:tc>
      </w:tr>
      <w:tr>
        <w:trPr>
          <w:cantSplit w:val="1"/>
          <w:tblHeader w:val="0"/>
        </w:trPr>
        <w:tc>
          <w:tcPr>
            <w:tcBorders>
              <w:top w:color="ffffff" w:space="0" w:sz="4" w:val="single"/>
              <w:left w:color="ffffff" w:space="0" w:sz="4" w:val="single"/>
              <w:bottom w:color="ffffff" w:space="0" w:sz="4" w:val="single"/>
              <w:right w:color="ffffff" w:space="0" w:sz="4"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0A1">
            <w:pPr>
              <w:pStyle w:val="Heading3"/>
              <w:widowControl w:val="0"/>
              <w:spacing w:after="200" w:before="200" w:line="288" w:lineRule="auto"/>
              <w:rPr/>
            </w:pPr>
            <w:bookmarkStart w:colFirst="0" w:colLast="0" w:name="_pmgl6cbbj15s" w:id="40"/>
            <w:bookmarkEnd w:id="40"/>
            <w:r w:rsidDel="00000000" w:rsidR="00000000" w:rsidRPr="00000000">
              <w:rPr>
                <w:rtl w:val="0"/>
              </w:rPr>
              <w:t xml:space="preserve">Painting </w:t>
            </w:r>
          </w:p>
          <w:p w:rsidR="00000000" w:rsidDel="00000000" w:rsidP="00000000" w:rsidRDefault="00000000" w:rsidRPr="00000000" w14:paraId="000000A2">
            <w:pPr>
              <w:widowControl w:val="0"/>
              <w:spacing w:after="200" w:before="200" w:line="288" w:lineRule="auto"/>
              <w:rPr/>
            </w:pPr>
            <w:r w:rsidDel="00000000" w:rsidR="00000000" w:rsidRPr="00000000">
              <w:rPr>
                <w:rtl w:val="0"/>
              </w:rPr>
              <w:t xml:space="preserve">To new areas</w:t>
            </w:r>
          </w:p>
          <w:p w:rsidR="00000000" w:rsidDel="00000000" w:rsidP="00000000" w:rsidRDefault="00000000" w:rsidRPr="00000000" w14:paraId="000000A3">
            <w:pPr>
              <w:widowControl w:val="0"/>
              <w:spacing w:after="200" w:before="200" w:line="288" w:lineRule="auto"/>
              <w:rPr/>
            </w:pPr>
            <w:r w:rsidDel="00000000" w:rsidR="00000000" w:rsidRPr="00000000">
              <w:rPr>
                <w:rtl w:val="0"/>
              </w:rPr>
              <w:t xml:space="preserve">Internal paint - 3 coats to walls and ceilings</w:t>
            </w:r>
          </w:p>
          <w:p w:rsidR="00000000" w:rsidDel="00000000" w:rsidP="00000000" w:rsidRDefault="00000000" w:rsidRPr="00000000" w14:paraId="000000A4">
            <w:pPr>
              <w:widowControl w:val="0"/>
              <w:spacing w:after="200" w:before="200" w:line="288" w:lineRule="auto"/>
              <w:rPr/>
            </w:pPr>
            <w:r w:rsidDel="00000000" w:rsidR="00000000" w:rsidRPr="00000000">
              <w:rPr>
                <w:rtl w:val="0"/>
              </w:rPr>
              <w:t xml:space="preserve">External paint 3 coats to walls and ceilings</w:t>
            </w:r>
          </w:p>
          <w:p w:rsidR="00000000" w:rsidDel="00000000" w:rsidP="00000000" w:rsidRDefault="00000000" w:rsidRPr="00000000" w14:paraId="000000A5">
            <w:pPr>
              <w:widowControl w:val="0"/>
              <w:spacing w:after="200" w:before="200" w:line="288" w:lineRule="auto"/>
              <w:rPr/>
            </w:pPr>
            <w:r w:rsidDel="00000000" w:rsidR="00000000" w:rsidRPr="00000000">
              <w:rPr>
                <w:rtl w:val="0"/>
              </w:rPr>
              <w:t xml:space="preserve">Raw timber - Sealed with Cutek CD50</w:t>
            </w:r>
            <w:r w:rsidDel="00000000" w:rsidR="00000000" w:rsidRPr="00000000">
              <w:rPr>
                <w:rtl w:val="0"/>
              </w:rPr>
            </w:r>
          </w:p>
        </w:tc>
      </w:tr>
      <w:tr>
        <w:trPr>
          <w:cantSplit w:val="1"/>
          <w:tblHeader w:val="0"/>
        </w:trPr>
        <w:tc>
          <w:tcPr>
            <w:tcBorders>
              <w:top w:color="ffffff" w:space="0" w:sz="4" w:val="single"/>
              <w:left w:color="ffffff" w:space="0" w:sz="4" w:val="single"/>
              <w:bottom w:color="ffffff" w:space="0" w:sz="4" w:val="single"/>
              <w:right w:color="ffffff" w:space="0" w:sz="4"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0A6">
            <w:pPr>
              <w:pStyle w:val="Heading3"/>
              <w:widowControl w:val="0"/>
              <w:spacing w:after="200" w:before="200" w:line="288" w:lineRule="auto"/>
              <w:rPr/>
            </w:pPr>
            <w:bookmarkStart w:colFirst="0" w:colLast="0" w:name="_pmgl6cbbj15s" w:id="40"/>
            <w:bookmarkEnd w:id="40"/>
            <w:r w:rsidDel="00000000" w:rsidR="00000000" w:rsidRPr="00000000">
              <w:rPr>
                <w:rtl w:val="0"/>
              </w:rPr>
              <w:t xml:space="preserve">Plastering and Rendering</w:t>
            </w:r>
          </w:p>
          <w:p w:rsidR="00000000" w:rsidDel="00000000" w:rsidP="00000000" w:rsidRDefault="00000000" w:rsidRPr="00000000" w14:paraId="000000A7">
            <w:pPr>
              <w:widowControl w:val="0"/>
              <w:spacing w:after="200" w:before="200" w:line="288" w:lineRule="auto"/>
              <w:rPr/>
            </w:pPr>
            <w:r w:rsidDel="00000000" w:rsidR="00000000" w:rsidRPr="00000000">
              <w:rPr>
                <w:rtl w:val="0"/>
              </w:rPr>
              <w:t xml:space="preserve">External texture coat - To cement fibre sheet products only</w:t>
            </w:r>
            <w:r w:rsidDel="00000000" w:rsidR="00000000" w:rsidRPr="00000000">
              <w:rPr>
                <w:rtl w:val="0"/>
              </w:rPr>
            </w:r>
          </w:p>
        </w:tc>
      </w:tr>
      <w:tr>
        <w:trPr>
          <w:cantSplit w:val="1"/>
          <w:tblHeader w:val="0"/>
        </w:trPr>
        <w:tc>
          <w:tcPr>
            <w:tcBorders>
              <w:top w:color="ffffff" w:space="0" w:sz="4" w:val="single"/>
              <w:left w:color="ffffff" w:space="0" w:sz="4" w:val="single"/>
              <w:bottom w:color="ffffff" w:space="0" w:sz="4" w:val="single"/>
              <w:right w:color="ffffff" w:space="0" w:sz="4"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0A8">
            <w:pPr>
              <w:pStyle w:val="Heading3"/>
              <w:widowControl w:val="0"/>
              <w:spacing w:after="200" w:before="200" w:line="288" w:lineRule="auto"/>
              <w:rPr/>
            </w:pPr>
            <w:bookmarkStart w:colFirst="0" w:colLast="0" w:name="_pmgl6cbbj15s" w:id="40"/>
            <w:bookmarkEnd w:id="40"/>
            <w:r w:rsidDel="00000000" w:rsidR="00000000" w:rsidRPr="00000000">
              <w:rPr>
                <w:rtl w:val="0"/>
              </w:rPr>
              <w:t xml:space="preserve">Flooring</w:t>
            </w:r>
          </w:p>
          <w:p w:rsidR="00000000" w:rsidDel="00000000" w:rsidP="00000000" w:rsidRDefault="00000000" w:rsidRPr="00000000" w14:paraId="000000A9">
            <w:pPr>
              <w:widowControl w:val="0"/>
              <w:spacing w:after="200" w:before="200" w:line="288" w:lineRule="auto"/>
              <w:rPr/>
            </w:pPr>
            <w:r w:rsidDel="00000000" w:rsidR="00000000" w:rsidRPr="00000000">
              <w:rPr>
                <w:rtl w:val="0"/>
              </w:rPr>
              <w:t xml:space="preserve">Hybrid flooring to entry</w:t>
            </w:r>
            <w:r w:rsidDel="00000000" w:rsidR="00000000" w:rsidRPr="00000000">
              <w:rPr>
                <w:rtl w:val="0"/>
              </w:rPr>
            </w:r>
          </w:p>
        </w:tc>
      </w:tr>
      <w:tr>
        <w:trPr>
          <w:cantSplit w:val="1"/>
          <w:tblHeader w:val="0"/>
        </w:trPr>
        <w:tc>
          <w:tcPr>
            <w:tcBorders>
              <w:top w:color="ffffff" w:space="0" w:sz="4" w:val="single"/>
              <w:left w:color="ffffff" w:space="0" w:sz="4" w:val="single"/>
              <w:bottom w:color="ffffff" w:space="0" w:sz="4" w:val="single"/>
              <w:right w:color="ffffff" w:space="0" w:sz="4"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0AA">
            <w:pPr>
              <w:pStyle w:val="Heading3"/>
              <w:widowControl w:val="0"/>
              <w:spacing w:after="200" w:before="200" w:line="288" w:lineRule="auto"/>
              <w:rPr/>
            </w:pPr>
            <w:bookmarkStart w:colFirst="0" w:colLast="0" w:name="_pmgl6cbbj15s" w:id="40"/>
            <w:bookmarkEnd w:id="40"/>
            <w:r w:rsidDel="00000000" w:rsidR="00000000" w:rsidRPr="00000000">
              <w:rPr>
                <w:rtl w:val="0"/>
              </w:rPr>
              <w:t xml:space="preserve">Balustrades</w:t>
            </w:r>
          </w:p>
          <w:p w:rsidR="00000000" w:rsidDel="00000000" w:rsidP="00000000" w:rsidRDefault="00000000" w:rsidRPr="00000000" w14:paraId="000000AB">
            <w:pPr>
              <w:widowControl w:val="0"/>
              <w:spacing w:after="200" w:before="200" w:line="288" w:lineRule="auto"/>
              <w:rPr/>
            </w:pPr>
            <w:r w:rsidDel="00000000" w:rsidR="00000000" w:rsidRPr="00000000">
              <w:rPr>
                <w:rtl w:val="0"/>
              </w:rPr>
              <w:t xml:space="preserve">External balustrade - Included with stainless steel standoff pins and stainless steel top rail</w:t>
            </w:r>
            <w:r w:rsidDel="00000000" w:rsidR="00000000" w:rsidRPr="00000000">
              <w:rPr>
                <w:rtl w:val="0"/>
              </w:rPr>
            </w:r>
          </w:p>
        </w:tc>
      </w:tr>
      <w:tr>
        <w:trPr>
          <w:cantSplit w:val="1"/>
          <w:tblHeader w:val="0"/>
        </w:trPr>
        <w:tc>
          <w:tcPr>
            <w:tcBorders>
              <w:top w:color="ffffff" w:space="0" w:sz="4" w:val="single"/>
              <w:left w:color="ffffff" w:space="0" w:sz="4" w:val="single"/>
              <w:bottom w:color="ffffff" w:space="0" w:sz="4" w:val="single"/>
              <w:right w:color="ffffff" w:space="0" w:sz="4"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0AC">
            <w:pPr>
              <w:pStyle w:val="Heading3"/>
              <w:widowControl w:val="0"/>
              <w:spacing w:after="200" w:before="200" w:line="288" w:lineRule="auto"/>
              <w:rPr/>
            </w:pPr>
            <w:bookmarkStart w:colFirst="0" w:colLast="0" w:name="_pmgl6cbbj15s" w:id="40"/>
            <w:bookmarkEnd w:id="40"/>
            <w:r w:rsidDel="00000000" w:rsidR="00000000" w:rsidRPr="00000000">
              <w:rPr>
                <w:rtl w:val="0"/>
              </w:rPr>
              <w:t xml:space="preserve">Remedial works</w:t>
            </w:r>
          </w:p>
          <w:p w:rsidR="00000000" w:rsidDel="00000000" w:rsidP="00000000" w:rsidRDefault="00000000" w:rsidRPr="00000000" w14:paraId="000000AD">
            <w:pPr>
              <w:widowControl w:val="0"/>
              <w:spacing w:after="200" w:before="200" w:line="288" w:lineRule="auto"/>
              <w:rPr/>
            </w:pPr>
            <w:r w:rsidDel="00000000" w:rsidR="00000000" w:rsidRPr="00000000">
              <w:rPr>
                <w:rtl w:val="0"/>
              </w:rPr>
              <w:t xml:space="preserve">AC conduit against house - Allowance made to re run inside roof space</w:t>
            </w:r>
          </w:p>
          <w:p w:rsidR="00000000" w:rsidDel="00000000" w:rsidP="00000000" w:rsidRDefault="00000000" w:rsidRPr="00000000" w14:paraId="000000AE">
            <w:pPr>
              <w:widowControl w:val="0"/>
              <w:spacing w:after="200" w:before="200" w:line="288" w:lineRule="auto"/>
              <w:rPr/>
            </w:pPr>
            <w:r w:rsidDel="00000000" w:rsidR="00000000" w:rsidRPr="00000000">
              <w:rPr>
                <w:rtl w:val="0"/>
              </w:rPr>
              <w:t xml:space="preserve">Paving - Make good of paving using existing materials</w:t>
            </w:r>
            <w:r w:rsidDel="00000000" w:rsidR="00000000" w:rsidRPr="00000000">
              <w:rPr>
                <w:rtl w:val="0"/>
              </w:rPr>
            </w:r>
          </w:p>
        </w:tc>
      </w:tr>
      <w:tr>
        <w:trPr>
          <w:cantSplit w:val="1"/>
          <w:tblHeader w:val="0"/>
        </w:trPr>
        <w:tc>
          <w:tcPr>
            <w:tcBorders>
              <w:top w:color="ffffff" w:space="0" w:sz="4" w:val="single"/>
              <w:left w:color="ffffff" w:space="0" w:sz="4" w:val="single"/>
              <w:bottom w:color="ffffff" w:space="0" w:sz="4" w:val="single"/>
              <w:right w:color="ffffff" w:space="0" w:sz="4"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0AF">
            <w:pPr>
              <w:pStyle w:val="Heading3"/>
              <w:widowControl w:val="0"/>
              <w:spacing w:after="200" w:before="200" w:line="288" w:lineRule="auto"/>
              <w:rPr/>
            </w:pPr>
            <w:bookmarkStart w:colFirst="0" w:colLast="0" w:name="_pmgl6cbbj15s" w:id="40"/>
            <w:bookmarkEnd w:id="40"/>
            <w:r w:rsidDel="00000000" w:rsidR="00000000" w:rsidRPr="00000000">
              <w:rPr>
                <w:rtl w:val="0"/>
              </w:rPr>
              <w:t xml:space="preserve">Site Cleaning</w:t>
            </w:r>
          </w:p>
          <w:p w:rsidR="00000000" w:rsidDel="00000000" w:rsidP="00000000" w:rsidRDefault="00000000" w:rsidRPr="00000000" w14:paraId="000000B0">
            <w:pPr>
              <w:widowControl w:val="0"/>
              <w:spacing w:after="200" w:before="200" w:line="288" w:lineRule="auto"/>
              <w:rPr/>
            </w:pPr>
            <w:r w:rsidDel="00000000" w:rsidR="00000000" w:rsidRPr="00000000">
              <w:rPr>
                <w:rtl w:val="0"/>
              </w:rPr>
              <w:t xml:space="preserve">Rubbish removal</w:t>
            </w:r>
          </w:p>
          <w:p w:rsidR="00000000" w:rsidDel="00000000" w:rsidP="00000000" w:rsidRDefault="00000000" w:rsidRPr="00000000" w14:paraId="000000B1">
            <w:pPr>
              <w:widowControl w:val="0"/>
              <w:spacing w:after="200" w:before="200" w:line="288" w:lineRule="auto"/>
              <w:rPr/>
            </w:pPr>
            <w:r w:rsidDel="00000000" w:rsidR="00000000" w:rsidRPr="00000000">
              <w:rPr>
                <w:rtl w:val="0"/>
              </w:rPr>
              <w:t xml:space="preserve">Glass cleaning</w:t>
            </w:r>
            <w:r w:rsidDel="00000000" w:rsidR="00000000" w:rsidRPr="00000000">
              <w:rPr>
                <w:rtl w:val="0"/>
              </w:rPr>
            </w:r>
          </w:p>
        </w:tc>
      </w:tr>
    </w:tbl>
    <w:p w:rsidR="00000000" w:rsidDel="00000000" w:rsidP="00000000" w:rsidRDefault="00000000" w:rsidRPr="00000000" w14:paraId="000000B2">
      <w:pPr>
        <w:pStyle w:val="Heading1"/>
        <w:rPr/>
      </w:pPr>
      <w:bookmarkStart w:colFirst="0" w:colLast="0" w:name="_okjr4j4oak10" w:id="41"/>
      <w:bookmarkEnd w:id="41"/>
      <w:r w:rsidDel="00000000" w:rsidR="00000000" w:rsidRPr="00000000">
        <w:rPr>
          <w:rtl w:val="0"/>
        </w:rPr>
        <w:t xml:space="preserve">Prime cost &amp; Provisional Sums</w:t>
      </w:r>
    </w:p>
    <w:p w:rsidR="00000000" w:rsidDel="00000000" w:rsidP="00000000" w:rsidRDefault="00000000" w:rsidRPr="00000000" w14:paraId="000000B3">
      <w:pPr>
        <w:spacing w:before="120" w:line="288" w:lineRule="auto"/>
        <w:rPr/>
      </w:pPr>
      <w:r w:rsidDel="00000000" w:rsidR="00000000" w:rsidRPr="00000000">
        <w:rPr>
          <w:rtl w:val="0"/>
        </w:rPr>
        <w:t xml:space="preserve">The following allowances have been included for items and/or works that are yet to be fully selected, specified or confirmed at the time of tender. Final costs may vary depending on client selections, site conditions, engineering requirements or supplier/trade pricing. Any adjustment to these allowances will be treated as a variation to the contract price. </w:t>
      </w:r>
    </w:p>
    <w:p w:rsidR="00000000" w:rsidDel="00000000" w:rsidP="00000000" w:rsidRDefault="00000000" w:rsidRPr="00000000" w14:paraId="000000B4">
      <w:pPr>
        <w:rPr/>
      </w:pPr>
      <w:r w:rsidDel="00000000" w:rsidR="00000000" w:rsidRPr="00000000">
        <w:rPr>
          <w:rtl w:val="0"/>
        </w:rPr>
      </w:r>
    </w:p>
    <w:tbl>
      <w:tblPr>
        <w:tblStyle w:val="Table3"/>
        <w:tblpPr w:leftFromText="180" w:rightFromText="180" w:topFromText="180" w:bottomFromText="180" w:vertAnchor="text" w:horzAnchor="text" w:tblpX="45" w:tblpY="80.99999999999454"/>
        <w:tblW w:w="936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5430"/>
        <w:gridCol w:w="3930"/>
        <w:tblGridChange w:id="0">
          <w:tblGrid>
            <w:gridCol w:w="5430"/>
            <w:gridCol w:w="3930"/>
          </w:tblGrid>
        </w:tblGridChange>
      </w:tblGrid>
      <w:tr>
        <w:trPr>
          <w:cantSplit w:val="0"/>
          <w:trHeight w:val="1710" w:hRule="atLeast"/>
          <w:tblHeader w:val="0"/>
        </w:trPr>
        <w:tc>
          <w:tcPr>
            <w:tcBorders>
              <w:top w:color="ffffff" w:space="0" w:sz="4" w:val="single"/>
              <w:left w:color="ffffff" w:space="0" w:sz="4" w:val="single"/>
              <w:bottom w:color="ffffff" w:space="0" w:sz="4" w:val="single"/>
              <w:right w:color="ffffff" w:space="0" w:sz="4" w:val="single"/>
            </w:tcBorders>
            <w:tcMar>
              <w:top w:w="144.0" w:type="dxa"/>
              <w:left w:w="144.0" w:type="dxa"/>
              <w:bottom w:w="144.0" w:type="dxa"/>
              <w:right w:w="144.0" w:type="dxa"/>
            </w:tcMar>
          </w:tcPr>
          <w:p w:rsidR="00000000" w:rsidDel="00000000" w:rsidP="00000000" w:rsidRDefault="00000000" w:rsidRPr="00000000" w14:paraId="000000B5">
            <w:pPr>
              <w:pStyle w:val="Heading3"/>
              <w:rPr/>
            </w:pPr>
            <w:bookmarkStart w:colFirst="0" w:colLast="0" w:name="_cc5qm1et11l1" w:id="42"/>
            <w:bookmarkEnd w:id="42"/>
            <w:r w:rsidDel="00000000" w:rsidR="00000000" w:rsidRPr="00000000">
              <w:rPr>
                <w:rtl w:val="0"/>
              </w:rPr>
              <w:t xml:space="preserve">{#PC_SUMS} {PC_DESCRIPTION}     </w:t>
            </w:r>
          </w:p>
        </w:tc>
        <w:tc>
          <w:tcPr>
            <w:tcBorders>
              <w:top w:color="ffffff" w:space="0" w:sz="4" w:val="single"/>
              <w:left w:color="ffffff" w:space="0" w:sz="4" w:val="single"/>
              <w:bottom w:color="ffffff" w:space="0" w:sz="4" w:val="single"/>
              <w:right w:color="ffffff" w:space="0" w:sz="4" w:val="single"/>
            </w:tcBorders>
            <w:tcMar>
              <w:top w:w="144.0" w:type="dxa"/>
              <w:left w:w="144.0" w:type="dxa"/>
              <w:bottom w:w="144.0" w:type="dxa"/>
              <w:right w:w="144.0" w:type="dxa"/>
            </w:tcMar>
            <w:vAlign w:val="center"/>
          </w:tcPr>
          <w:p w:rsidR="00000000" w:rsidDel="00000000" w:rsidP="00000000" w:rsidRDefault="00000000" w:rsidRPr="00000000" w14:paraId="000000B6">
            <w:pPr>
              <w:pStyle w:val="Heading3"/>
              <w:rPr/>
            </w:pPr>
            <w:bookmarkStart w:colFirst="0" w:colLast="0" w:name="_165j1qegrcia" w:id="43"/>
            <w:bookmarkEnd w:id="43"/>
            <w:r w:rsidDel="00000000" w:rsidR="00000000" w:rsidRPr="00000000">
              <w:rPr>
                <w:rtl w:val="0"/>
              </w:rPr>
              <w:t xml:space="preserve">{PC_AMOUNT}{/PC_SUMS}</w:t>
            </w:r>
          </w:p>
          <w:p w:rsidR="00000000" w:rsidDel="00000000" w:rsidP="00000000" w:rsidRDefault="00000000" w:rsidRPr="00000000" w14:paraId="000000B7">
            <w:pPr>
              <w:pStyle w:val="Heading3"/>
              <w:rPr/>
            </w:pPr>
            <w:bookmarkStart w:colFirst="0" w:colLast="0" w:name="_rwyhvon6hp9" w:id="44"/>
            <w:bookmarkEnd w:id="44"/>
            <w:r w:rsidDel="00000000" w:rsidR="00000000" w:rsidRPr="00000000">
              <w:rPr>
                <w:rtl w:val="0"/>
              </w:rPr>
            </w:r>
          </w:p>
          <w:p w:rsidR="00000000" w:rsidDel="00000000" w:rsidP="00000000" w:rsidRDefault="00000000" w:rsidRPr="00000000" w14:paraId="000000B8">
            <w:pPr>
              <w:widowControl w:val="0"/>
              <w:rPr/>
            </w:pPr>
            <w:r w:rsidDel="00000000" w:rsidR="00000000" w:rsidRPr="00000000">
              <w:rPr>
                <w:rtl w:val="0"/>
              </w:rPr>
            </w:r>
          </w:p>
        </w:tc>
      </w:tr>
    </w:tbl>
    <w:p w:rsidR="00000000" w:rsidDel="00000000" w:rsidP="00000000" w:rsidRDefault="00000000" w:rsidRPr="00000000" w14:paraId="000000B9">
      <w:pPr>
        <w:pStyle w:val="Heading1"/>
        <w:rPr/>
      </w:pPr>
      <w:bookmarkStart w:colFirst="0" w:colLast="0" w:name="_7bsrdwv1vret" w:id="45"/>
      <w:bookmarkEnd w:id="45"/>
      <w:r w:rsidDel="00000000" w:rsidR="00000000" w:rsidRPr="00000000">
        <w:rPr>
          <w:rtl w:val="0"/>
        </w:rPr>
      </w:r>
    </w:p>
    <w:p w:rsidR="00000000" w:rsidDel="00000000" w:rsidP="00000000" w:rsidRDefault="00000000" w:rsidRPr="00000000" w14:paraId="000000BA">
      <w:pPr>
        <w:pStyle w:val="Heading1"/>
        <w:rPr/>
      </w:pPr>
      <w:bookmarkStart w:colFirst="0" w:colLast="0" w:name="_27fus18lfor6" w:id="46"/>
      <w:bookmarkEnd w:id="46"/>
      <w:r w:rsidDel="00000000" w:rsidR="00000000" w:rsidRPr="00000000">
        <w:br w:type="page"/>
      </w:r>
      <w:r w:rsidDel="00000000" w:rsidR="00000000" w:rsidRPr="00000000">
        <w:rPr>
          <w:rtl w:val="0"/>
        </w:rPr>
        <w:t xml:space="preserve">Optional Upgrades &amp; Cost Saving Alternatives</w:t>
      </w:r>
    </w:p>
    <w:p w:rsidR="00000000" w:rsidDel="00000000" w:rsidP="00000000" w:rsidRDefault="00000000" w:rsidRPr="00000000" w14:paraId="000000BB">
      <w:pPr>
        <w:rPr/>
      </w:pPr>
      <w:r w:rsidDel="00000000" w:rsidR="00000000" w:rsidRPr="00000000">
        <w:rPr>
          <w:rtl w:val="0"/>
        </w:rPr>
      </w:r>
    </w:p>
    <w:tbl>
      <w:tblPr>
        <w:tblStyle w:val="Table4"/>
        <w:tblW w:w="9390.0" w:type="dxa"/>
        <w:jc w:val="left"/>
        <w:tblBorders>
          <w:top w:color="006c9b" w:space="0" w:sz="4" w:val="single"/>
          <w:left w:color="006c9b" w:space="0" w:sz="4" w:val="single"/>
          <w:bottom w:color="006c9b" w:space="0" w:sz="4" w:val="single"/>
          <w:right w:color="006c9b" w:space="0" w:sz="4" w:val="single"/>
          <w:insideH w:color="006c9b" w:space="0" w:sz="4" w:val="single"/>
          <w:insideV w:color="006c9b" w:space="0" w:sz="4" w:val="single"/>
        </w:tblBorders>
        <w:tblLayout w:type="fixed"/>
        <w:tblLook w:val="0600"/>
      </w:tblPr>
      <w:tblGrid>
        <w:gridCol w:w="9390"/>
        <w:tblGridChange w:id="0">
          <w:tblGrid>
            <w:gridCol w:w="939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0BC">
            <w:pPr>
              <w:widowControl w:val="0"/>
              <w:spacing w:after="200" w:before="200" w:lineRule="auto"/>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0BD">
            <w:pPr>
              <w:spacing w:after="200" w:before="200" w:lineRule="auto"/>
              <w:rPr/>
            </w:pPr>
            <w:r w:rsidDel="00000000" w:rsidR="00000000" w:rsidRPr="00000000">
              <w:rPr>
                <w:rtl w:val="0"/>
              </w:rPr>
              <w:t xml:space="preserve">{#OPTIONAL_ITEMS}</w:t>
            </w:r>
          </w:p>
          <w:p w:rsidR="00000000" w:rsidDel="00000000" w:rsidP="00000000" w:rsidRDefault="00000000" w:rsidRPr="00000000" w14:paraId="000000BE">
            <w:pPr>
              <w:spacing w:after="200" w:before="200" w:lineRule="auto"/>
              <w:rPr/>
            </w:pPr>
            <w:r w:rsidDel="00000000" w:rsidR="00000000" w:rsidRPr="00000000">
              <w:rPr>
                <w:rtl w:val="0"/>
              </w:rPr>
              <w:t xml:space="preserve">{OPTION_DESCRIPTION}     {OPTION_PRICE}</w:t>
            </w:r>
          </w:p>
          <w:p w:rsidR="00000000" w:rsidDel="00000000" w:rsidP="00000000" w:rsidRDefault="00000000" w:rsidRPr="00000000" w14:paraId="000000BF">
            <w:pPr>
              <w:spacing w:after="200" w:before="200" w:lineRule="auto"/>
              <w:rPr/>
            </w:pPr>
            <w:r w:rsidDel="00000000" w:rsidR="00000000" w:rsidRPr="00000000">
              <w:rPr>
                <w:rtl w:val="0"/>
              </w:rPr>
              <w:t xml:space="preserve">{/OPTIONAL_ITEMS}</w:t>
            </w:r>
          </w:p>
          <w:p w:rsidR="00000000" w:rsidDel="00000000" w:rsidP="00000000" w:rsidRDefault="00000000" w:rsidRPr="00000000" w14:paraId="000000C0">
            <w:pPr>
              <w:spacing w:after="200" w:before="200" w:lineRule="auto"/>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0C1">
            <w:pPr>
              <w:widowControl w:val="0"/>
              <w:spacing w:after="200" w:before="200" w:lineRule="auto"/>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0C2">
            <w:pPr>
              <w:spacing w:after="200" w:before="200" w:lineRule="auto"/>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0C3">
            <w:pPr>
              <w:spacing w:after="200" w:before="200" w:lineRule="auto"/>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0C4">
            <w:pPr>
              <w:spacing w:after="200" w:before="200" w:lineRule="auto"/>
              <w:rPr/>
            </w:pPr>
            <w:r w:rsidDel="00000000" w:rsidR="00000000" w:rsidRPr="00000000">
              <w:rPr>
                <w:rtl w:val="0"/>
              </w:rPr>
            </w:r>
          </w:p>
        </w:tc>
      </w:tr>
    </w:tbl>
    <w:p w:rsidR="00000000" w:rsidDel="00000000" w:rsidP="00000000" w:rsidRDefault="00000000" w:rsidRPr="00000000" w14:paraId="000000C5">
      <w:pPr>
        <w:pStyle w:val="Heading1"/>
        <w:rPr/>
      </w:pPr>
      <w:bookmarkStart w:colFirst="0" w:colLast="0" w:name="_8gewuo5knazz" w:id="47"/>
      <w:bookmarkEnd w:id="47"/>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1"/>
        <w:rPr/>
      </w:pPr>
      <w:bookmarkStart w:colFirst="0" w:colLast="0" w:name="_yehdzz416bp6" w:id="48"/>
      <w:bookmarkEnd w:id="48"/>
      <w:r w:rsidDel="00000000" w:rsidR="00000000" w:rsidRPr="00000000">
        <w:rPr>
          <w:rtl w:val="0"/>
        </w:rPr>
        <w:t xml:space="preserve">Exclusions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3"/>
        <w:rPr/>
      </w:pPr>
      <w:bookmarkStart w:colFirst="0" w:colLast="0" w:name="_ogkcaltbhp0q" w:id="49"/>
      <w:bookmarkEnd w:id="49"/>
      <w:r w:rsidDel="00000000" w:rsidR="00000000" w:rsidRPr="00000000">
        <w:rPr>
          <w:rtl w:val="0"/>
        </w:rPr>
        <w:t xml:space="preserve">Please note the following items/scope are not included, unless specified in our quote.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numPr>
          <w:ilvl w:val="0"/>
          <w:numId w:val="1"/>
        </w:numPr>
        <w:spacing w:after="0" w:afterAutospacing="0"/>
        <w:ind w:left="720" w:hanging="360"/>
      </w:pPr>
      <w:r w:rsidDel="00000000" w:rsidR="00000000" w:rsidRPr="00000000">
        <w:rPr>
          <w:rtl w:val="0"/>
        </w:rPr>
        <w:t xml:space="preserve">Not included in this quote is relocation of the existing meter box if required. Can provide PC sum if necessary</w:t>
      </w:r>
    </w:p>
    <w:p w:rsidR="00000000" w:rsidDel="00000000" w:rsidP="00000000" w:rsidRDefault="00000000" w:rsidRPr="00000000" w14:paraId="000000CB">
      <w:pPr>
        <w:numPr>
          <w:ilvl w:val="0"/>
          <w:numId w:val="1"/>
        </w:numPr>
        <w:spacing w:after="0" w:afterAutospacing="0" w:before="0" w:beforeAutospacing="0"/>
        <w:ind w:left="720" w:hanging="360"/>
      </w:pPr>
      <w:r w:rsidDel="00000000" w:rsidR="00000000" w:rsidRPr="00000000">
        <w:rPr>
          <w:rtl w:val="0"/>
        </w:rPr>
        <w:t xml:space="preserve">Asbestos identification, testing, removal or remediation</w:t>
      </w:r>
    </w:p>
    <w:p w:rsidR="00000000" w:rsidDel="00000000" w:rsidP="00000000" w:rsidRDefault="00000000" w:rsidRPr="00000000" w14:paraId="000000CC">
      <w:pPr>
        <w:numPr>
          <w:ilvl w:val="0"/>
          <w:numId w:val="1"/>
        </w:numPr>
        <w:spacing w:after="0" w:afterAutospacing="0" w:before="0" w:beforeAutospacing="0"/>
        <w:ind w:left="720" w:hanging="360"/>
      </w:pPr>
      <w:r w:rsidDel="00000000" w:rsidR="00000000" w:rsidRPr="00000000">
        <w:rPr>
          <w:rtl w:val="0"/>
        </w:rPr>
        <w:t xml:space="preserve">Rock excavation, hammering or blasting</w:t>
      </w:r>
    </w:p>
    <w:p w:rsidR="00000000" w:rsidDel="00000000" w:rsidP="00000000" w:rsidRDefault="00000000" w:rsidRPr="00000000" w14:paraId="000000CD">
      <w:pPr>
        <w:numPr>
          <w:ilvl w:val="0"/>
          <w:numId w:val="1"/>
        </w:numPr>
        <w:spacing w:after="0" w:afterAutospacing="0" w:before="0" w:beforeAutospacing="0"/>
        <w:ind w:left="720" w:hanging="360"/>
      </w:pPr>
      <w:r w:rsidDel="00000000" w:rsidR="00000000" w:rsidRPr="00000000">
        <w:rPr>
          <w:rtl w:val="0"/>
        </w:rPr>
        <w:t xml:space="preserve">Removal, relocation or rectification of unknown or undocumented services</w:t>
      </w:r>
    </w:p>
    <w:p w:rsidR="00000000" w:rsidDel="00000000" w:rsidP="00000000" w:rsidRDefault="00000000" w:rsidRPr="00000000" w14:paraId="000000CE">
      <w:pPr>
        <w:numPr>
          <w:ilvl w:val="0"/>
          <w:numId w:val="1"/>
        </w:numPr>
        <w:spacing w:after="0" w:afterAutospacing="0" w:before="0" w:beforeAutospacing="0"/>
        <w:ind w:left="720" w:hanging="360"/>
      </w:pPr>
      <w:r w:rsidDel="00000000" w:rsidR="00000000" w:rsidRPr="00000000">
        <w:rPr>
          <w:rtl w:val="0"/>
        </w:rPr>
        <w:t xml:space="preserve">Latent site conditions including unsuitable soil, groundwater or concealed structural defects</w:t>
      </w:r>
    </w:p>
    <w:p w:rsidR="00000000" w:rsidDel="00000000" w:rsidP="00000000" w:rsidRDefault="00000000" w:rsidRPr="00000000" w14:paraId="000000CF">
      <w:pPr>
        <w:numPr>
          <w:ilvl w:val="0"/>
          <w:numId w:val="1"/>
        </w:numPr>
        <w:spacing w:after="0" w:afterAutospacing="0" w:before="0" w:beforeAutospacing="0"/>
        <w:ind w:left="720" w:hanging="360"/>
      </w:pPr>
      <w:r w:rsidDel="00000000" w:rsidR="00000000" w:rsidRPr="00000000">
        <w:rPr>
          <w:rtl w:val="0"/>
        </w:rPr>
        <w:t xml:space="preserve">Existing termite damage, treatment or rectification works</w:t>
      </w:r>
    </w:p>
    <w:p w:rsidR="00000000" w:rsidDel="00000000" w:rsidP="00000000" w:rsidRDefault="00000000" w:rsidRPr="00000000" w14:paraId="000000D0">
      <w:pPr>
        <w:numPr>
          <w:ilvl w:val="0"/>
          <w:numId w:val="1"/>
        </w:numPr>
        <w:spacing w:after="0" w:afterAutospacing="0" w:before="0" w:beforeAutospacing="0"/>
        <w:ind w:left="720" w:hanging="360"/>
      </w:pPr>
      <w:r w:rsidDel="00000000" w:rsidR="00000000" w:rsidRPr="00000000">
        <w:rPr>
          <w:rtl w:val="0"/>
        </w:rPr>
        <w:t xml:space="preserve">Traffic control or council permits</w:t>
      </w:r>
    </w:p>
    <w:p w:rsidR="00000000" w:rsidDel="00000000" w:rsidP="00000000" w:rsidRDefault="00000000" w:rsidRPr="00000000" w14:paraId="000000D1">
      <w:pPr>
        <w:numPr>
          <w:ilvl w:val="0"/>
          <w:numId w:val="1"/>
        </w:numPr>
        <w:spacing w:after="0" w:afterAutospacing="0" w:before="0" w:beforeAutospacing="0"/>
        <w:ind w:left="720" w:hanging="360"/>
      </w:pPr>
      <w:r w:rsidDel="00000000" w:rsidR="00000000" w:rsidRPr="00000000">
        <w:rPr>
          <w:rtl w:val="0"/>
        </w:rPr>
        <w:t xml:space="preserve">Authority fees, SA Water fees, service upgrade costs or utility provider charges</w:t>
      </w:r>
    </w:p>
    <w:p w:rsidR="00000000" w:rsidDel="00000000" w:rsidP="00000000" w:rsidRDefault="00000000" w:rsidRPr="00000000" w14:paraId="000000D2">
      <w:pPr>
        <w:numPr>
          <w:ilvl w:val="0"/>
          <w:numId w:val="1"/>
        </w:numPr>
        <w:spacing w:after="0" w:afterAutospacing="0" w:before="0" w:beforeAutospacing="0"/>
        <w:ind w:left="720" w:hanging="360"/>
      </w:pPr>
      <w:r w:rsidDel="00000000" w:rsidR="00000000" w:rsidRPr="00000000">
        <w:rPr>
          <w:rtl w:val="0"/>
        </w:rPr>
        <w:t xml:space="preserve">Surveying, engineering redesign, architectural redesign or consultant variations after contract execution</w:t>
      </w:r>
    </w:p>
    <w:p w:rsidR="00000000" w:rsidDel="00000000" w:rsidP="00000000" w:rsidRDefault="00000000" w:rsidRPr="00000000" w14:paraId="000000D3">
      <w:pPr>
        <w:numPr>
          <w:ilvl w:val="0"/>
          <w:numId w:val="1"/>
        </w:numPr>
        <w:spacing w:after="0" w:afterAutospacing="0" w:before="0" w:beforeAutospacing="0"/>
        <w:ind w:left="720" w:hanging="360"/>
      </w:pPr>
      <w:r w:rsidDel="00000000" w:rsidR="00000000" w:rsidRPr="00000000">
        <w:rPr>
          <w:rtl w:val="0"/>
        </w:rPr>
        <w:t xml:space="preserve">Client-requested design changes or variations after tender submission</w:t>
      </w:r>
    </w:p>
    <w:p w:rsidR="00000000" w:rsidDel="00000000" w:rsidP="00000000" w:rsidRDefault="00000000" w:rsidRPr="00000000" w14:paraId="000000D4">
      <w:pPr>
        <w:numPr>
          <w:ilvl w:val="0"/>
          <w:numId w:val="1"/>
        </w:numPr>
        <w:spacing w:after="0" w:afterAutospacing="0" w:before="0" w:beforeAutospacing="0"/>
        <w:ind w:left="720" w:hanging="360"/>
      </w:pPr>
      <w:r w:rsidDel="00000000" w:rsidR="00000000" w:rsidRPr="00000000">
        <w:rPr>
          <w:rtl w:val="0"/>
        </w:rPr>
        <w:t xml:space="preserve">Landscaping, planting and irrigation unless noted</w:t>
      </w:r>
    </w:p>
    <w:p w:rsidR="00000000" w:rsidDel="00000000" w:rsidP="00000000" w:rsidRDefault="00000000" w:rsidRPr="00000000" w14:paraId="000000D5">
      <w:pPr>
        <w:numPr>
          <w:ilvl w:val="0"/>
          <w:numId w:val="1"/>
        </w:numPr>
        <w:spacing w:after="0" w:afterAutospacing="0" w:before="0" w:beforeAutospacing="0"/>
        <w:ind w:left="720" w:hanging="360"/>
      </w:pPr>
      <w:r w:rsidDel="00000000" w:rsidR="00000000" w:rsidRPr="00000000">
        <w:rPr>
          <w:rtl w:val="0"/>
        </w:rPr>
        <w:t xml:space="preserve">Escalation in material pricing or supplier increases beyond tender validity period (30 days)</w:t>
      </w:r>
    </w:p>
    <w:p w:rsidR="00000000" w:rsidDel="00000000" w:rsidP="00000000" w:rsidRDefault="00000000" w:rsidRPr="00000000" w14:paraId="000000D6">
      <w:pPr>
        <w:numPr>
          <w:ilvl w:val="0"/>
          <w:numId w:val="1"/>
        </w:numPr>
        <w:spacing w:before="0" w:beforeAutospacing="0"/>
        <w:ind w:left="720" w:hanging="360"/>
      </w:pPr>
      <w:r w:rsidDel="00000000" w:rsidR="00000000" w:rsidRPr="00000000">
        <w:rPr>
          <w:rtl w:val="0"/>
        </w:rPr>
        <w:t xml:space="preserve">Unforeseen structural rectification works to existing building elements</w:t>
      </w:r>
    </w:p>
    <w:p w:rsidR="00000000" w:rsidDel="00000000" w:rsidP="00000000" w:rsidRDefault="00000000" w:rsidRPr="00000000" w14:paraId="000000D7">
      <w:pPr>
        <w:ind w:left="0" w:firstLine="0"/>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1"/>
        <w:rPr/>
      </w:pPr>
      <w:bookmarkStart w:colFirst="0" w:colLast="0" w:name="_s5qrik2jpq3b" w:id="50"/>
      <w:bookmarkEnd w:id="50"/>
      <w:r w:rsidDel="00000000" w:rsidR="00000000" w:rsidRPr="00000000">
        <w:rPr>
          <w:rtl w:val="0"/>
        </w:rPr>
        <w:t xml:space="preserve">Quote Summary</w:t>
      </w:r>
      <w:r w:rsidDel="00000000" w:rsidR="00000000" w:rsidRPr="00000000">
        <w:rPr>
          <w:rtl w:val="0"/>
        </w:rPr>
      </w:r>
    </w:p>
    <w:p w:rsidR="00000000" w:rsidDel="00000000" w:rsidP="00000000" w:rsidRDefault="00000000" w:rsidRPr="00000000" w14:paraId="000000DD">
      <w:pPr>
        <w:rPr>
          <w:sz w:val="18"/>
          <w:szCs w:val="18"/>
        </w:rPr>
      </w:pPr>
      <w:r w:rsidDel="00000000" w:rsidR="00000000" w:rsidRPr="00000000">
        <w:rPr>
          <w:rtl w:val="0"/>
        </w:rPr>
      </w:r>
    </w:p>
    <w:tbl>
      <w:tblPr>
        <w:tblStyle w:val="Table5"/>
        <w:tblW w:w="9225.0" w:type="dxa"/>
        <w:jc w:val="left"/>
        <w:tblInd w:w="3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6195"/>
        <w:gridCol w:w="3030"/>
        <w:tblGridChange w:id="0">
          <w:tblGrid>
            <w:gridCol w:w="6195"/>
            <w:gridCol w:w="3030"/>
          </w:tblGrid>
        </w:tblGridChange>
      </w:tblGrid>
      <w:tr>
        <w:trPr>
          <w:cantSplit w:val="0"/>
          <w:tblHeader w:val="0"/>
        </w:trPr>
        <w:tc>
          <w:tcPr/>
          <w:p w:rsidR="00000000" w:rsidDel="00000000" w:rsidP="00000000" w:rsidRDefault="00000000" w:rsidRPr="00000000" w14:paraId="000000DE">
            <w:pPr>
              <w:pStyle w:val="Heading2"/>
              <w:widowControl w:val="0"/>
              <w:spacing w:before="0" w:line="240" w:lineRule="auto"/>
              <w:rPr>
                <w:sz w:val="32"/>
                <w:szCs w:val="32"/>
              </w:rPr>
            </w:pPr>
            <w:bookmarkStart w:colFirst="0" w:colLast="0" w:name="_lus027evh9l0" w:id="51"/>
            <w:bookmarkEnd w:id="51"/>
            <w:r w:rsidDel="00000000" w:rsidR="00000000" w:rsidRPr="00000000">
              <w:rPr>
                <w:sz w:val="32"/>
                <w:szCs w:val="32"/>
                <w:rtl w:val="0"/>
              </w:rPr>
              <w:t xml:space="preserve">Categories</w:t>
            </w:r>
          </w:p>
        </w:tc>
        <w:tc>
          <w:tcPr/>
          <w:p w:rsidR="00000000" w:rsidDel="00000000" w:rsidP="00000000" w:rsidRDefault="00000000" w:rsidRPr="00000000" w14:paraId="000000DF">
            <w:pPr>
              <w:pStyle w:val="Heading2"/>
              <w:widowControl w:val="0"/>
              <w:spacing w:before="0" w:line="240" w:lineRule="auto"/>
              <w:rPr>
                <w:sz w:val="32"/>
                <w:szCs w:val="32"/>
              </w:rPr>
            </w:pPr>
            <w:bookmarkStart w:colFirst="0" w:colLast="0" w:name="_emo8fbiqin8" w:id="52"/>
            <w:bookmarkEnd w:id="52"/>
            <w:r w:rsidDel="00000000" w:rsidR="00000000" w:rsidRPr="00000000">
              <w:rPr>
                <w:sz w:val="32"/>
                <w:szCs w:val="32"/>
                <w:rtl w:val="0"/>
              </w:rPr>
              <w:t xml:space="preserve">Cost (GST inclusive)</w:t>
            </w:r>
          </w:p>
        </w:tc>
      </w:tr>
      <w:tr>
        <w:trPr>
          <w:cantSplit w:val="0"/>
          <w:trHeight w:val="735" w:hRule="atLeast"/>
          <w:tblHeader w:val="0"/>
        </w:trPr>
        <w:tc>
          <w:tcPr>
            <w:tcBorders>
              <w:top w:color="ffffff" w:space="0" w:sz="6" w:val="single"/>
              <w:left w:color="ffffff" w:space="0" w:sz="6" w:val="single"/>
              <w:bottom w:color="fffff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E0">
            <w:pPr>
              <w:spacing w:before="0" w:line="240" w:lineRule="auto"/>
              <w:rPr/>
            </w:pPr>
            <w:r w:rsidDel="00000000" w:rsidR="00000000" w:rsidRPr="00000000">
              <w:rPr>
                <w:sz w:val="24"/>
                <w:szCs w:val="24"/>
                <w:rtl w:val="0"/>
              </w:rPr>
              <w:t xml:space="preserve">{#SUMMARY_ROWS}</w:t>
            </w:r>
            <w:r w:rsidDel="00000000" w:rsidR="00000000" w:rsidRPr="00000000">
              <w:rPr>
                <w:rtl w:val="0"/>
              </w:rPr>
              <w:t xml:space="preserve">{CATEGORY_NAME}</w:t>
            </w:r>
          </w:p>
        </w:tc>
        <w:tc>
          <w:tcPr/>
          <w:p w:rsidR="00000000" w:rsidDel="00000000" w:rsidP="00000000" w:rsidRDefault="00000000" w:rsidRPr="00000000" w14:paraId="000000E1">
            <w:pPr>
              <w:spacing w:before="0" w:line="240" w:lineRule="auto"/>
              <w:rPr>
                <w:sz w:val="20"/>
                <w:szCs w:val="20"/>
              </w:rPr>
            </w:pPr>
            <w:r w:rsidDel="00000000" w:rsidR="00000000" w:rsidRPr="00000000">
              <w:rPr>
                <w:sz w:val="20"/>
                <w:szCs w:val="20"/>
                <w:rtl w:val="0"/>
              </w:rPr>
              <w:t xml:space="preserve">{CATEGORY_COST_GST}{/SUMMARY_ROWS}</w:t>
            </w:r>
          </w:p>
        </w:tc>
      </w:tr>
    </w:tbl>
    <w:p w:rsidR="00000000" w:rsidDel="00000000" w:rsidP="00000000" w:rsidRDefault="00000000" w:rsidRPr="00000000" w14:paraId="000000E2">
      <w:pPr>
        <w:rPr/>
      </w:pPr>
      <w:r w:rsidDel="00000000" w:rsidR="00000000" w:rsidRPr="00000000">
        <w:rPr>
          <w:rtl w:val="0"/>
        </w:rPr>
      </w:r>
    </w:p>
    <w:tbl>
      <w:tblPr>
        <w:tblStyle w:val="Table6"/>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520"/>
        <w:gridCol w:w="3840"/>
        <w:tblGridChange w:id="0">
          <w:tblGrid>
            <w:gridCol w:w="5520"/>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pStyle w:val="Heading3"/>
              <w:widowControl w:val="0"/>
              <w:spacing w:before="0" w:lineRule="auto"/>
              <w:rPr/>
            </w:pPr>
            <w:bookmarkStart w:colFirst="0" w:colLast="0" w:name="_tpksdni8irgq" w:id="53"/>
            <w:bookmarkEnd w:id="53"/>
            <w:r w:rsidDel="00000000" w:rsidR="00000000" w:rsidRPr="00000000">
              <w:rPr>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pStyle w:val="Heading3"/>
              <w:widowControl w:val="0"/>
              <w:spacing w:before="0" w:lineRule="auto"/>
              <w:rPr/>
            </w:pPr>
            <w:bookmarkStart w:colFirst="0" w:colLast="0" w:name="_saymlpn8n6rc" w:id="54"/>
            <w:bookmarkEnd w:id="54"/>
            <w:r w:rsidDel="00000000" w:rsidR="00000000" w:rsidRPr="00000000">
              <w:rPr>
                <w:rtl w:val="0"/>
              </w:rPr>
              <w:t xml:space="preserve">{TOTAL_COST_GST}</w:t>
            </w:r>
          </w:p>
        </w:tc>
      </w:tr>
    </w:tbl>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tbl>
      <w:tblPr>
        <w:tblStyle w:val="Table7"/>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6900"/>
        <w:gridCol w:w="2460"/>
        <w:tblGridChange w:id="0">
          <w:tblGrid>
            <w:gridCol w:w="6900"/>
            <w:gridCol w:w="2460"/>
          </w:tblGrid>
        </w:tblGridChange>
      </w:tblGrid>
      <w:tr>
        <w:trPr>
          <w:cantSplit w:val="0"/>
          <w:trHeight w:val="638.97196261682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pStyle w:val="Heading2"/>
              <w:widowControl w:val="0"/>
              <w:spacing w:before="0" w:line="240" w:lineRule="auto"/>
              <w:rPr/>
            </w:pPr>
            <w:bookmarkStart w:colFirst="0" w:colLast="0" w:name="_6d1j7vd8plut" w:id="55"/>
            <w:bookmarkEnd w:id="55"/>
            <w:r w:rsidDel="00000000" w:rsidR="00000000" w:rsidRPr="00000000">
              <w:rPr>
                <w:rtl w:val="0"/>
              </w:rPr>
              <w:t xml:space="preserve">Optional Upgrades &amp; Cost Saving Alternatives</w:t>
            </w:r>
          </w:p>
          <w:p w:rsidR="00000000" w:rsidDel="00000000" w:rsidP="00000000" w:rsidRDefault="00000000" w:rsidRPr="00000000" w14:paraId="000000E8">
            <w:pPr>
              <w:spacing w:before="0" w:line="240" w:lineRule="auto"/>
              <w:rPr/>
            </w:pPr>
            <w:r w:rsidDel="00000000" w:rsidR="00000000" w:rsidRPr="00000000">
              <w:rPr>
                <w:rtl w:val="0"/>
              </w:rPr>
            </w:r>
          </w:p>
          <w:p w:rsidR="00000000" w:rsidDel="00000000" w:rsidP="00000000" w:rsidRDefault="00000000" w:rsidRPr="00000000" w14:paraId="000000E9">
            <w:pPr>
              <w:pStyle w:val="Heading3"/>
              <w:spacing w:before="0" w:line="240" w:lineRule="auto"/>
              <w:rPr/>
            </w:pPr>
            <w:bookmarkStart w:colFirst="0" w:colLast="0" w:name="_y9btewqst8cl" w:id="56"/>
            <w:bookmarkEnd w:id="56"/>
            <w:r w:rsidDel="00000000" w:rsidR="00000000" w:rsidRPr="00000000">
              <w:rPr>
                <w:rtl w:val="0"/>
              </w:rPr>
              <w:t xml:space="preserve">These costs below are </w:t>
            </w:r>
            <w:r w:rsidDel="00000000" w:rsidR="00000000" w:rsidRPr="00000000">
              <w:rPr>
                <w:u w:val="single"/>
                <w:rtl w:val="0"/>
              </w:rPr>
              <w:t xml:space="preserve">not</w:t>
            </w:r>
            <w:r w:rsidDel="00000000" w:rsidR="00000000" w:rsidRPr="00000000">
              <w:rPr>
                <w:rtl w:val="0"/>
              </w:rPr>
              <w:t xml:space="preserve"> included in the total cost above.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75.5140186915888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{#OPTIONAL_ITEMS}{OPTION_DESCRIPTION}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{OPTION_PRICE}{/OPTIONAL_ITEMS}</w:t>
            </w:r>
          </w:p>
        </w:tc>
      </w:tr>
    </w:tbl>
    <w:p w:rsidR="00000000" w:rsidDel="00000000" w:rsidP="00000000" w:rsidRDefault="00000000" w:rsidRPr="00000000" w14:paraId="000000ED">
      <w:pPr>
        <w:pStyle w:val="Heading1"/>
        <w:rPr/>
      </w:pPr>
      <w:bookmarkStart w:colFirst="0" w:colLast="0" w:name="_srhw5qb6k2ek" w:id="57"/>
      <w:bookmarkEnd w:id="57"/>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rPr/>
      </w:pPr>
      <w:bookmarkStart w:colFirst="0" w:colLast="0" w:name="_4dakixv3k39h" w:id="58"/>
      <w:bookmarkEnd w:id="58"/>
      <w:r w:rsidDel="00000000" w:rsidR="00000000" w:rsidRPr="00000000">
        <w:rPr>
          <w:rtl w:val="0"/>
        </w:rPr>
        <w:t xml:space="preserve">Fee Schedule</w:t>
      </w:r>
    </w:p>
    <w:tbl>
      <w:tblPr>
        <w:tblStyle w:val="Table8"/>
        <w:tblW w:w="9330.0" w:type="dxa"/>
        <w:jc w:val="left"/>
        <w:tblBorders>
          <w:top w:color="006c9b" w:space="0" w:sz="4" w:val="single"/>
          <w:left w:color="006c9b" w:space="0" w:sz="4" w:val="single"/>
          <w:bottom w:color="006c9b" w:space="0" w:sz="4" w:val="single"/>
          <w:right w:color="006c9b" w:space="0" w:sz="4" w:val="single"/>
          <w:insideH w:color="006c9b" w:space="0" w:sz="4" w:val="single"/>
          <w:insideV w:color="006c9b" w:space="0" w:sz="4" w:val="single"/>
        </w:tblBorders>
        <w:tblLayout w:type="fixed"/>
        <w:tblLook w:val="0600"/>
      </w:tblPr>
      <w:tblGrid>
        <w:gridCol w:w="2655"/>
        <w:gridCol w:w="4875"/>
        <w:gridCol w:w="1800"/>
        <w:tblGridChange w:id="0">
          <w:tblGrid>
            <w:gridCol w:w="2655"/>
            <w:gridCol w:w="4875"/>
            <w:gridCol w:w="1800"/>
          </w:tblGrid>
        </w:tblGridChange>
      </w:tblGrid>
      <w:tr>
        <w:trPr>
          <w:cantSplit w:val="0"/>
          <w:tblHeader w:val="0"/>
        </w:trPr>
        <w:tc>
          <w:tcPr>
            <w:shd w:fill="auto" w:val="clear"/>
            <w:tcMar>
              <w:top w:w="144.0" w:type="dxa"/>
              <w:left w:w="144.0" w:type="dxa"/>
              <w:bottom w:w="144.0" w:type="dxa"/>
              <w:right w:w="144.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Stage Claim</w:t>
            </w:r>
          </w:p>
        </w:tc>
        <w:tc>
          <w:tcPr>
            <w:shd w:fill="auto" w:val="clear"/>
            <w:tcMar>
              <w:top w:w="144.0" w:type="dxa"/>
              <w:left w:w="144.0" w:type="dxa"/>
              <w:bottom w:w="144.0" w:type="dxa"/>
              <w:right w:w="144.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Milestone</w:t>
            </w:r>
          </w:p>
        </w:tc>
        <w:tc>
          <w:tcPr>
            <w:shd w:fill="auto" w:val="clear"/>
            <w:tcMar>
              <w:top w:w="144.0" w:type="dxa"/>
              <w:left w:w="144.0" w:type="dxa"/>
              <w:bottom w:w="144.0" w:type="dxa"/>
              <w:right w:w="144.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 Claimed</w:t>
            </w:r>
          </w:p>
        </w:tc>
      </w:tr>
      <w:tr>
        <w:trPr>
          <w:cantSplit w:val="0"/>
          <w:tblHeader w:val="0"/>
        </w:trPr>
        <w:tc>
          <w:tcPr>
            <w:shd w:fill="auto" w:val="clear"/>
            <w:tcMar>
              <w:top w:w="144.0" w:type="dxa"/>
              <w:left w:w="144.0" w:type="dxa"/>
              <w:bottom w:w="144.0" w:type="dxa"/>
              <w:right w:w="144.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Deposit</w:t>
            </w:r>
          </w:p>
        </w:tc>
        <w:tc>
          <w:tcPr>
            <w:shd w:fill="auto" w:val="clear"/>
            <w:tcMar>
              <w:top w:w="144.0" w:type="dxa"/>
              <w:left w:w="144.0" w:type="dxa"/>
              <w:bottom w:w="144.0" w:type="dxa"/>
              <w:right w:w="144.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Deposit</w:t>
            </w:r>
          </w:p>
        </w:tc>
        <w:tc>
          <w:tcPr>
            <w:shd w:fill="auto" w:val="clear"/>
            <w:tcMar>
              <w:top w:w="144.0" w:type="dxa"/>
              <w:left w:w="144.0" w:type="dxa"/>
              <w:bottom w:w="144.0" w:type="dxa"/>
              <w:right w:w="144.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5.00%</w:t>
            </w:r>
          </w:p>
        </w:tc>
      </w:tr>
      <w:tr>
        <w:trPr>
          <w:cantSplit w:val="0"/>
          <w:tblHeader w:val="0"/>
        </w:trPr>
        <w:tc>
          <w:tcPr>
            <w:shd w:fill="auto" w:val="clear"/>
            <w:tcMar>
              <w:top w:w="144.0" w:type="dxa"/>
              <w:left w:w="144.0" w:type="dxa"/>
              <w:bottom w:w="144.0" w:type="dxa"/>
              <w:right w:w="144.0" w:type="dxa"/>
            </w:tcMar>
            <w:vAlign w:val="top"/>
          </w:tcPr>
          <w:p w:rsidR="00000000" w:rsidDel="00000000" w:rsidP="00000000" w:rsidRDefault="00000000" w:rsidRPr="00000000" w14:paraId="000000F5">
            <w:pPr>
              <w:widowControl w:val="0"/>
              <w:spacing w:before="0" w:line="240" w:lineRule="auto"/>
              <w:rPr/>
            </w:pPr>
            <w:r w:rsidDel="00000000" w:rsidR="00000000" w:rsidRPr="00000000">
              <w:rPr>
                <w:rtl w:val="0"/>
              </w:rPr>
              <w:t xml:space="preserve">Progress Payment 1</w:t>
            </w:r>
          </w:p>
        </w:tc>
        <w:tc>
          <w:tcPr>
            <w:shd w:fill="auto" w:val="clear"/>
            <w:tcMar>
              <w:top w:w="144.0" w:type="dxa"/>
              <w:left w:w="144.0" w:type="dxa"/>
              <w:bottom w:w="144.0" w:type="dxa"/>
              <w:right w:w="144.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Slab</w:t>
            </w:r>
          </w:p>
        </w:tc>
        <w:tc>
          <w:tcPr>
            <w:shd w:fill="auto" w:val="clear"/>
            <w:tcMar>
              <w:top w:w="144.0" w:type="dxa"/>
              <w:left w:w="144.0" w:type="dxa"/>
              <w:bottom w:w="144.0" w:type="dxa"/>
              <w:right w:w="144.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20.00%</w:t>
            </w:r>
          </w:p>
        </w:tc>
      </w:tr>
      <w:tr>
        <w:trPr>
          <w:cantSplit w:val="0"/>
          <w:tblHeader w:val="0"/>
        </w:trPr>
        <w:tc>
          <w:tcPr>
            <w:shd w:fill="auto" w:val="clear"/>
            <w:tcMar>
              <w:top w:w="144.0" w:type="dxa"/>
              <w:left w:w="144.0" w:type="dxa"/>
              <w:bottom w:w="144.0" w:type="dxa"/>
              <w:right w:w="144.0" w:type="dxa"/>
            </w:tcMar>
            <w:vAlign w:val="top"/>
          </w:tcPr>
          <w:p w:rsidR="00000000" w:rsidDel="00000000" w:rsidP="00000000" w:rsidRDefault="00000000" w:rsidRPr="00000000" w14:paraId="000000F8">
            <w:pPr>
              <w:widowControl w:val="0"/>
              <w:spacing w:before="0" w:line="240" w:lineRule="auto"/>
              <w:rPr/>
            </w:pPr>
            <w:r w:rsidDel="00000000" w:rsidR="00000000" w:rsidRPr="00000000">
              <w:rPr>
                <w:rtl w:val="0"/>
              </w:rPr>
              <w:t xml:space="preserve">Progress Payment 2</w:t>
            </w:r>
          </w:p>
        </w:tc>
        <w:tc>
          <w:tcPr>
            <w:shd w:fill="auto" w:val="clear"/>
            <w:tcMar>
              <w:top w:w="144.0" w:type="dxa"/>
              <w:left w:w="144.0" w:type="dxa"/>
              <w:bottom w:w="144.0" w:type="dxa"/>
              <w:right w:w="144.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Completion of wall and roof frames</w:t>
            </w:r>
          </w:p>
        </w:tc>
        <w:tc>
          <w:tcPr>
            <w:shd w:fill="auto" w:val="clear"/>
            <w:tcMar>
              <w:top w:w="144.0" w:type="dxa"/>
              <w:left w:w="144.0" w:type="dxa"/>
              <w:bottom w:w="144.0" w:type="dxa"/>
              <w:right w:w="144.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30.00%</w:t>
            </w:r>
          </w:p>
        </w:tc>
      </w:tr>
      <w:tr>
        <w:trPr>
          <w:cantSplit w:val="0"/>
          <w:tblHeader w:val="0"/>
        </w:trPr>
        <w:tc>
          <w:tcPr>
            <w:shd w:fill="auto" w:val="clear"/>
            <w:tcMar>
              <w:top w:w="144.0" w:type="dxa"/>
              <w:left w:w="144.0" w:type="dxa"/>
              <w:bottom w:w="144.0" w:type="dxa"/>
              <w:right w:w="144.0" w:type="dxa"/>
            </w:tcMar>
            <w:vAlign w:val="top"/>
          </w:tcPr>
          <w:p w:rsidR="00000000" w:rsidDel="00000000" w:rsidP="00000000" w:rsidRDefault="00000000" w:rsidRPr="00000000" w14:paraId="000000FB">
            <w:pPr>
              <w:widowControl w:val="0"/>
              <w:spacing w:before="0" w:line="240" w:lineRule="auto"/>
              <w:rPr/>
            </w:pPr>
            <w:r w:rsidDel="00000000" w:rsidR="00000000" w:rsidRPr="00000000">
              <w:rPr>
                <w:rtl w:val="0"/>
              </w:rPr>
              <w:t xml:space="preserve">Progress Payment 3</w:t>
            </w:r>
          </w:p>
        </w:tc>
        <w:tc>
          <w:tcPr>
            <w:shd w:fill="auto" w:val="clear"/>
            <w:tcMar>
              <w:top w:w="144.0" w:type="dxa"/>
              <w:left w:w="144.0" w:type="dxa"/>
              <w:bottom w:w="144.0" w:type="dxa"/>
              <w:right w:w="144.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Lock up</w:t>
            </w:r>
          </w:p>
        </w:tc>
        <w:tc>
          <w:tcPr>
            <w:shd w:fill="auto" w:val="clear"/>
            <w:tcMar>
              <w:top w:w="144.0" w:type="dxa"/>
              <w:left w:w="144.0" w:type="dxa"/>
              <w:bottom w:w="144.0" w:type="dxa"/>
              <w:right w:w="144.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20.00%</w:t>
            </w:r>
          </w:p>
        </w:tc>
      </w:tr>
      <w:tr>
        <w:trPr>
          <w:cantSplit w:val="0"/>
          <w:tblHeader w:val="0"/>
        </w:trPr>
        <w:tc>
          <w:tcPr>
            <w:shd w:fill="auto" w:val="clear"/>
            <w:tcMar>
              <w:top w:w="144.0" w:type="dxa"/>
              <w:left w:w="144.0" w:type="dxa"/>
              <w:bottom w:w="144.0" w:type="dxa"/>
              <w:right w:w="144.0" w:type="dxa"/>
            </w:tcMar>
            <w:vAlign w:val="top"/>
          </w:tcPr>
          <w:p w:rsidR="00000000" w:rsidDel="00000000" w:rsidP="00000000" w:rsidRDefault="00000000" w:rsidRPr="00000000" w14:paraId="000000FE">
            <w:pPr>
              <w:widowControl w:val="0"/>
              <w:spacing w:before="0" w:line="240" w:lineRule="auto"/>
              <w:rPr/>
            </w:pPr>
            <w:r w:rsidDel="00000000" w:rsidR="00000000" w:rsidRPr="00000000">
              <w:rPr>
                <w:rtl w:val="0"/>
              </w:rPr>
              <w:t xml:space="preserve">Progress Payment 4</w:t>
            </w:r>
          </w:p>
        </w:tc>
        <w:tc>
          <w:tcPr>
            <w:shd w:fill="auto" w:val="clear"/>
            <w:tcMar>
              <w:top w:w="144.0" w:type="dxa"/>
              <w:left w:w="144.0" w:type="dxa"/>
              <w:bottom w:w="144.0" w:type="dxa"/>
              <w:right w:w="144.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Completion of Internal Linings</w:t>
            </w:r>
          </w:p>
        </w:tc>
        <w:tc>
          <w:tcPr>
            <w:shd w:fill="auto" w:val="clear"/>
            <w:tcMar>
              <w:top w:w="144.0" w:type="dxa"/>
              <w:left w:w="144.0" w:type="dxa"/>
              <w:bottom w:w="144.0" w:type="dxa"/>
              <w:right w:w="144.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15.00%</w:t>
            </w:r>
          </w:p>
        </w:tc>
      </w:tr>
      <w:tr>
        <w:trPr>
          <w:cantSplit w:val="0"/>
          <w:tblHeader w:val="0"/>
        </w:trPr>
        <w:tc>
          <w:tcPr>
            <w:shd w:fill="auto" w:val="clear"/>
            <w:tcMar>
              <w:top w:w="144.0" w:type="dxa"/>
              <w:left w:w="144.0" w:type="dxa"/>
              <w:bottom w:w="144.0" w:type="dxa"/>
              <w:right w:w="144.0" w:type="dxa"/>
            </w:tcMar>
            <w:vAlign w:val="top"/>
          </w:tcPr>
          <w:p w:rsidR="00000000" w:rsidDel="00000000" w:rsidP="00000000" w:rsidRDefault="00000000" w:rsidRPr="00000000" w14:paraId="00000101">
            <w:pPr>
              <w:widowControl w:val="0"/>
              <w:spacing w:before="0" w:line="240" w:lineRule="auto"/>
              <w:rPr/>
            </w:pPr>
            <w:r w:rsidDel="00000000" w:rsidR="00000000" w:rsidRPr="00000000">
              <w:rPr>
                <w:rtl w:val="0"/>
              </w:rPr>
              <w:t xml:space="preserve">Progress Payment 5</w:t>
            </w:r>
          </w:p>
        </w:tc>
        <w:tc>
          <w:tcPr>
            <w:shd w:fill="auto" w:val="clear"/>
            <w:tcMar>
              <w:top w:w="144.0" w:type="dxa"/>
              <w:left w:w="144.0" w:type="dxa"/>
              <w:bottom w:w="144.0" w:type="dxa"/>
              <w:right w:w="144.0" w:type="dxa"/>
            </w:tcMar>
            <w:vAlign w:val="top"/>
          </w:tcPr>
          <w:p w:rsidR="00000000" w:rsidDel="00000000" w:rsidP="00000000" w:rsidRDefault="00000000" w:rsidRPr="00000000" w14:paraId="00000102">
            <w:pPr>
              <w:widowControl w:val="0"/>
              <w:spacing w:before="0" w:line="240" w:lineRule="auto"/>
              <w:rPr/>
            </w:pPr>
            <w:r w:rsidDel="00000000" w:rsidR="00000000" w:rsidRPr="00000000">
              <w:rPr>
                <w:rtl w:val="0"/>
              </w:rPr>
              <w:t xml:space="preserve">Joinery</w:t>
            </w:r>
          </w:p>
        </w:tc>
        <w:tc>
          <w:tcPr>
            <w:shd w:fill="auto" w:val="clear"/>
            <w:tcMar>
              <w:top w:w="144.0" w:type="dxa"/>
              <w:left w:w="144.0" w:type="dxa"/>
              <w:bottom w:w="144.0" w:type="dxa"/>
              <w:right w:w="144.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10.00%</w:t>
            </w:r>
          </w:p>
        </w:tc>
      </w:tr>
      <w:tr>
        <w:trPr>
          <w:cantSplit w:val="0"/>
          <w:tblHeader w:val="0"/>
        </w:trPr>
        <w:tc>
          <w:tcPr>
            <w:shd w:fill="auto" w:val="clear"/>
            <w:tcMar>
              <w:top w:w="144.0" w:type="dxa"/>
              <w:left w:w="144.0" w:type="dxa"/>
              <w:bottom w:w="144.0" w:type="dxa"/>
              <w:right w:w="144.0" w:type="dxa"/>
            </w:tcMar>
            <w:vAlign w:val="top"/>
          </w:tcPr>
          <w:p w:rsidR="00000000" w:rsidDel="00000000" w:rsidP="00000000" w:rsidRDefault="00000000" w:rsidRPr="00000000" w14:paraId="00000104">
            <w:pPr>
              <w:widowControl w:val="0"/>
              <w:spacing w:before="0" w:line="240" w:lineRule="auto"/>
              <w:rPr/>
            </w:pPr>
            <w:r w:rsidDel="00000000" w:rsidR="00000000" w:rsidRPr="00000000">
              <w:rPr>
                <w:rtl w:val="0"/>
              </w:rPr>
              <w:t xml:space="preserve">Progress Payment 6</w:t>
            </w:r>
          </w:p>
        </w:tc>
        <w:tc>
          <w:tcPr>
            <w:shd w:fill="auto" w:val="clear"/>
            <w:tcMar>
              <w:top w:w="144.0" w:type="dxa"/>
              <w:left w:w="144.0" w:type="dxa"/>
              <w:bottom w:w="144.0" w:type="dxa"/>
              <w:right w:w="144.0" w:type="dxa"/>
            </w:tcMar>
            <w:vAlign w:val="top"/>
          </w:tcPr>
          <w:p w:rsidR="00000000" w:rsidDel="00000000" w:rsidP="00000000" w:rsidRDefault="00000000" w:rsidRPr="00000000" w14:paraId="00000105">
            <w:pPr>
              <w:widowControl w:val="0"/>
              <w:spacing w:before="0" w:line="240" w:lineRule="auto"/>
              <w:rPr/>
            </w:pPr>
            <w:r w:rsidDel="00000000" w:rsidR="00000000" w:rsidRPr="00000000">
              <w:rPr>
                <w:rtl w:val="0"/>
              </w:rPr>
              <w:t xml:space="preserve">Practical Completion</w:t>
            </w:r>
          </w:p>
        </w:tc>
        <w:tc>
          <w:tcPr>
            <w:shd w:fill="auto" w:val="clear"/>
            <w:tcMar>
              <w:top w:w="144.0" w:type="dxa"/>
              <w:left w:w="144.0" w:type="dxa"/>
              <w:bottom w:w="144.0" w:type="dxa"/>
              <w:right w:w="144.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10.00%</w:t>
            </w:r>
          </w:p>
        </w:tc>
      </w:tr>
    </w:tbl>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1"/>
        <w:rPr/>
      </w:pPr>
      <w:bookmarkStart w:colFirst="0" w:colLast="0" w:name="_47m6krnh8dro" w:id="59"/>
      <w:bookmarkEnd w:id="59"/>
      <w:r w:rsidDel="00000000" w:rsidR="00000000" w:rsidRPr="00000000">
        <w:rPr>
          <w:rtl w:val="0"/>
        </w:rPr>
        <w:t xml:space="preserve">Next Steps</w:t>
      </w:r>
    </w:p>
    <w:p w:rsidR="00000000" w:rsidDel="00000000" w:rsidP="00000000" w:rsidRDefault="00000000" w:rsidRPr="00000000" w14:paraId="00000109">
      <w:pPr>
        <w:rPr/>
      </w:pPr>
      <w:r w:rsidDel="00000000" w:rsidR="00000000" w:rsidRPr="00000000">
        <w:rPr>
          <w:rtl w:val="0"/>
        </w:rPr>
        <w:t xml:space="preserve">Should you wish to proceed, the following steps outline the process moving forward:</w:t>
      </w:r>
    </w:p>
    <w:p w:rsidR="00000000" w:rsidDel="00000000" w:rsidP="00000000" w:rsidRDefault="00000000" w:rsidRPr="00000000" w14:paraId="0000010A">
      <w:pPr>
        <w:numPr>
          <w:ilvl w:val="0"/>
          <w:numId w:val="2"/>
        </w:numPr>
        <w:spacing w:after="0" w:afterAutospacing="0"/>
        <w:ind w:left="720" w:hanging="360"/>
        <w:rPr>
          <w:u w:val="none"/>
        </w:rPr>
      </w:pPr>
      <w:r w:rsidDel="00000000" w:rsidR="00000000" w:rsidRPr="00000000">
        <w:rPr>
          <w:rtl w:val="0"/>
        </w:rPr>
        <w:t xml:space="preserve">Confirmation of acceptance of this proposal</w:t>
      </w:r>
    </w:p>
    <w:p w:rsidR="00000000" w:rsidDel="00000000" w:rsidP="00000000" w:rsidRDefault="00000000" w:rsidRPr="00000000" w14:paraId="0000010B">
      <w:pPr>
        <w:numPr>
          <w:ilvl w:val="0"/>
          <w:numId w:val="2"/>
        </w:numPr>
        <w:spacing w:after="0" w:afterAutospacing="0" w:before="0" w:beforeAutospacing="0"/>
        <w:ind w:left="720" w:hanging="360"/>
        <w:rPr>
          <w:u w:val="none"/>
        </w:rPr>
      </w:pPr>
      <w:r w:rsidDel="00000000" w:rsidR="00000000" w:rsidRPr="00000000">
        <w:rPr>
          <w:rtl w:val="0"/>
        </w:rPr>
        <w:t xml:space="preserve">Finalisation of scope, inclusions, exclusions and specifications with any required amendments</w:t>
      </w:r>
    </w:p>
    <w:p w:rsidR="00000000" w:rsidDel="00000000" w:rsidP="00000000" w:rsidRDefault="00000000" w:rsidRPr="00000000" w14:paraId="0000010C">
      <w:pPr>
        <w:numPr>
          <w:ilvl w:val="0"/>
          <w:numId w:val="2"/>
        </w:numPr>
        <w:spacing w:after="0" w:afterAutospacing="0" w:before="0" w:beforeAutospacing="0"/>
        <w:ind w:left="720" w:hanging="360"/>
        <w:rPr>
          <w:u w:val="none"/>
        </w:rPr>
      </w:pPr>
      <w:r w:rsidDel="00000000" w:rsidR="00000000" w:rsidRPr="00000000">
        <w:rPr>
          <w:rtl w:val="0"/>
        </w:rPr>
        <w:t xml:space="preserve">Preparation and execution of formal building contract documentation</w:t>
      </w:r>
    </w:p>
    <w:p w:rsidR="00000000" w:rsidDel="00000000" w:rsidP="00000000" w:rsidRDefault="00000000" w:rsidRPr="00000000" w14:paraId="0000010D">
      <w:pPr>
        <w:numPr>
          <w:ilvl w:val="0"/>
          <w:numId w:val="2"/>
        </w:numPr>
        <w:spacing w:after="0" w:afterAutospacing="0" w:before="0" w:beforeAutospacing="0"/>
        <w:ind w:left="720" w:hanging="360"/>
        <w:rPr>
          <w:u w:val="none"/>
        </w:rPr>
      </w:pPr>
      <w:r w:rsidDel="00000000" w:rsidR="00000000" w:rsidRPr="00000000">
        <w:rPr>
          <w:rtl w:val="0"/>
        </w:rPr>
        <w:t xml:space="preserve">Payment of initial deposit in accordance with contract terms</w:t>
      </w:r>
    </w:p>
    <w:p w:rsidR="00000000" w:rsidDel="00000000" w:rsidP="00000000" w:rsidRDefault="00000000" w:rsidRPr="00000000" w14:paraId="0000010E">
      <w:pPr>
        <w:numPr>
          <w:ilvl w:val="0"/>
          <w:numId w:val="2"/>
        </w:numPr>
        <w:spacing w:before="0" w:beforeAutospacing="0"/>
        <w:ind w:left="720" w:hanging="360"/>
        <w:rPr>
          <w:u w:val="none"/>
        </w:rPr>
      </w:pPr>
      <w:r w:rsidDel="00000000" w:rsidR="00000000" w:rsidRPr="00000000">
        <w:rPr>
          <w:rtl w:val="0"/>
        </w:rPr>
        <w:t xml:space="preserve">Commencement of preconstruction planning and project scheduling</w:t>
      </w:r>
    </w:p>
    <w:p w:rsidR="00000000" w:rsidDel="00000000" w:rsidP="00000000" w:rsidRDefault="00000000" w:rsidRPr="00000000" w14:paraId="0000010F">
      <w:pPr>
        <w:rPr/>
      </w:pPr>
      <w:r w:rsidDel="00000000" w:rsidR="00000000" w:rsidRPr="00000000">
        <w:rPr>
          <w:rtl w:val="0"/>
        </w:rPr>
        <w:t xml:space="preserve">We welcome the opportunity to meet and discuss this proposal in detail and answer any questions you may have.</w:t>
      </w:r>
    </w:p>
    <w:p w:rsidR="00000000" w:rsidDel="00000000" w:rsidP="00000000" w:rsidRDefault="00000000" w:rsidRPr="00000000" w14:paraId="00000110">
      <w:pPr>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080" w:top="1080" w:left="1440" w:right="1440" w:header="144"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ayfair Display">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pen Sans">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jc w:val="right"/>
      <w:rPr>
        <w:b w:val="1"/>
        <w:bCs w:val="1"/>
        <w:sz w:val="18"/>
        <w:szCs w:val="18"/>
      </w:rPr>
    </w:pPr>
    <w:r w:rsidDel="00000000" w:rsidR="00000000" w:rsidRPr="00000000">
      <w:rPr>
        <w:rtl w:val="0"/>
      </w:rPr>
    </w:r>
  </w:p>
  <w:tbl>
    <w:tblPr>
      <w:tblStyle w:val="Table9"/>
      <w:tblW w:w="9360.0" w:type="dxa"/>
      <w:jc w:val="right"/>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5">
          <w:pPr>
            <w:rPr>
              <w:b w:val="1"/>
              <w:bCs w:val="1"/>
              <w:color w:val="016d9b"/>
              <w:sz w:val="18"/>
              <w:szCs w:val="18"/>
            </w:rPr>
          </w:pPr>
          <w:r w:rsidDel="00000000" w:rsidR="00000000" w:rsidRPr="00000000">
            <w:rPr>
              <w:b w:val="1"/>
              <w:bCs w:val="1"/>
              <w:color w:val="016d9b"/>
              <w:sz w:val="18"/>
              <w:szCs w:val="18"/>
              <w:rtl w:val="0"/>
            </w:rPr>
            <w:t xml:space="preserve">Blue Leaf Building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right"/>
            <w:rPr>
              <w:b w:val="1"/>
              <w:bCs w:val="1"/>
              <w:color w:val="016d9b"/>
              <w:sz w:val="18"/>
              <w:szCs w:val="18"/>
            </w:rPr>
          </w:pPr>
          <w:r w:rsidDel="00000000" w:rsidR="00000000" w:rsidRPr="00000000">
            <w:rPr>
              <w:b w:val="1"/>
              <w:bCs w:val="1"/>
              <w:color w:val="016d9b"/>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17">
    <w:pPr>
      <w:rPr>
        <w:b w:val="1"/>
        <w:bCs w:val="1"/>
        <w:color w:val="000000"/>
        <w:sz w:val="18"/>
        <w:szCs w:val="18"/>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-923924</wp:posOffset>
              </wp:positionH>
              <wp:positionV relativeFrom="paragraph">
                <wp:posOffset>333375</wp:posOffset>
              </wp:positionV>
              <wp:extent cx="8087995" cy="286450"/>
              <wp:effectExtent b="0" l="0" r="0" t="0"/>
              <wp:wrapNone/>
              <wp:docPr id="1" name=""/>
              <a:graphic>
                <a:graphicData uri="http://schemas.microsoft.com/office/word/2010/wordprocessingGroup">
                  <wpg:wgp>
                    <wpg:cNvGrpSpPr/>
                    <wpg:grpSpPr>
                      <a:xfrm>
                        <a:off x="0" y="0"/>
                        <a:ext cx="8087995" cy="286450"/>
                        <a:chOff x="0" y="0"/>
                        <a:chExt cx="9144000" cy="311350"/>
                      </a:xfrm>
                    </wpg:grpSpPr>
                    <wps:wsp>
                      <wps:cNvSpPr/>
                      <wps:cNvPr id="2" name="Shape 2"/>
                      <wps:spPr>
                        <a:xfrm>
                          <a:off x="-160650" y="0"/>
                          <a:ext cx="9304800" cy="170700"/>
                        </a:xfrm>
                        <a:prstGeom prst="rect">
                          <a:avLst/>
                        </a:prstGeom>
                        <a:solidFill>
                          <a:srgbClr val="016D9B"/>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160650" y="251027"/>
                          <a:ext cx="9304800" cy="60300"/>
                        </a:xfrm>
                        <a:prstGeom prst="rect">
                          <a:avLst/>
                        </a:prstGeom>
                        <a:solidFill>
                          <a:srgbClr val="016D9B"/>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-923924</wp:posOffset>
              </wp:positionH>
              <wp:positionV relativeFrom="paragraph">
                <wp:posOffset>333375</wp:posOffset>
              </wp:positionV>
              <wp:extent cx="8087995" cy="28645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8087995" cy="28645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left"/>
      <w:rPr/>
    </w:pPr>
    <w:bookmarkStart w:colFirst="0" w:colLast="0" w:name="_9nvcibv3gama" w:id="60"/>
    <w:bookmarkEnd w:id="60"/>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-9524</wp:posOffset>
              </wp:positionH>
              <wp:positionV relativeFrom="page">
                <wp:posOffset>3175</wp:posOffset>
              </wp:positionV>
              <wp:extent cx="7791450" cy="325438"/>
              <wp:effectExtent b="0" l="0" r="0" t="0"/>
              <wp:wrapNone/>
              <wp:docPr id="2" name=""/>
              <a:graphic>
                <a:graphicData uri="http://schemas.microsoft.com/office/word/2010/wordprocessingGroup">
                  <wpg:wgp>
                    <wpg:cNvGrpSpPr/>
                    <wpg:grpSpPr>
                      <a:xfrm>
                        <a:off x="0" y="0"/>
                        <a:ext cx="7791450" cy="325438"/>
                        <a:chOff x="0" y="0"/>
                        <a:chExt cx="8655375" cy="376225"/>
                      </a:xfrm>
                    </wpg:grpSpPr>
                    <wps:wsp>
                      <wps:cNvSpPr/>
                      <wps:cNvPr id="4" name="Shape 4"/>
                      <wps:spPr>
                        <a:xfrm>
                          <a:off x="-190725" y="0"/>
                          <a:ext cx="8846100" cy="376200"/>
                        </a:xfrm>
                        <a:prstGeom prst="rect">
                          <a:avLst/>
                        </a:prstGeom>
                        <a:solidFill>
                          <a:srgbClr val="016D9B"/>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6747675" y="27600"/>
                          <a:ext cx="1907700" cy="32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Open Sans" w:cs="Open Sans" w:eastAsia="Open Sans" w:hAnsi="Open Sans"/>
                                <w:b w:val="1"/>
                                <w:i w:val="0"/>
                                <w:smallCaps w:val="0"/>
                                <w:strike w:val="0"/>
                                <w:color w:val="ffffff"/>
                                <w:sz w:val="28"/>
                                <w:vertAlign w:val="baseline"/>
                              </w:rPr>
                              <w:t xml:space="preserve">{QUOTE_NUMBER}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Open Sans" w:cs="Open Sans" w:eastAsia="Open Sans" w:hAnsi="Open Sans"/>
                                <w:b w:val="1"/>
                                <w:i w:val="0"/>
                                <w:smallCaps w:val="0"/>
                                <w:strike w:val="0"/>
                                <w:color w:val="ffffff"/>
                                <w:sz w:val="28"/>
                                <w:vertAlign w:val="baseline"/>
                              </w:rPr>
                            </w:r>
                          </w:p>
                        </w:txbxContent>
                      </wps:txbx>
                      <wps:bodyPr anchorCtr="0" anchor="t" bIns="91425" lIns="91425" spcFirstLastPara="1" rIns="91425" wrap="square" tIns="91425">
                        <a:noAutofit/>
                      </wps:bodyPr>
                    </wps:wsp>
                  </wpg:wgp>
                </a:graphicData>
              </a:graphic>
            </wp:anchor>
          </w:drawing>
        </mc:Choice>
        <mc:Fallback>
          <w:drawing>
            <wp:anchor allowOverlap="1" behindDoc="1" distB="0" distT="0" distL="0" distR="0" hidden="0" layoutInCell="1" locked="0" relativeHeight="0" simplePos="0">
              <wp:simplePos x="0" y="0"/>
              <wp:positionH relativeFrom="page">
                <wp:posOffset>-9524</wp:posOffset>
              </wp:positionH>
              <wp:positionV relativeFrom="page">
                <wp:posOffset>3175</wp:posOffset>
              </wp:positionV>
              <wp:extent cx="7791450" cy="325438"/>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7791450" cy="325438"/>
                      </a:xfrm>
                      <a:prstGeom prst="rect"/>
                      <a:ln/>
                    </pic:spPr>
                  </pic:pic>
                </a:graphicData>
              </a:graphic>
            </wp:anchor>
          </w:drawing>
        </mc:Fallback>
      </mc:AlternateContent>
    </w:r>
    <w:r w:rsidDel="00000000" w:rsidR="00000000" w:rsidRPr="00000000">
      <w:rPr>
        <w:rtl w:val="0"/>
      </w:rPr>
      <w:br w:type="textWrapping"/>
      <w:br w:type="textWrapping"/>
    </w:r>
    <w:r w:rsidDel="00000000" w:rsidR="00000000" w:rsidRPr="00000000">
      <w:rPr>
        <w:color w:val="000000"/>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0"/>
      <w:spacing w:after="200" w:before="480" w:line="312" w:lineRule="auto"/>
    </w:pPr>
    <w:rPr>
      <w:rFonts w:ascii="Playfair Display" w:cs="Playfair Display" w:eastAsia="Playfair Display" w:hAnsi="Playfair Display"/>
      <w:b w:val="1"/>
      <w:bCs w:val="1"/>
      <w:color w:val="006c9b"/>
      <w:sz w:val="64"/>
      <w:szCs w:val="64"/>
    </w:rPr>
  </w:style>
  <w:style w:type="paragraph" w:styleId="Heading2">
    <w:name w:val="heading 2"/>
    <w:basedOn w:val="Normal"/>
    <w:next w:val="Normal"/>
    <w:pPr>
      <w:spacing w:before="320" w:line="240" w:lineRule="auto"/>
    </w:pPr>
    <w:rPr>
      <w:rFonts w:ascii="Playfair Display" w:cs="Playfair Display" w:eastAsia="Playfair Display" w:hAnsi="Playfair Display"/>
      <w:b w:val="1"/>
      <w:bCs w:val="1"/>
      <w:color w:val="006c9b"/>
      <w:sz w:val="36"/>
      <w:szCs w:val="36"/>
    </w:rPr>
  </w:style>
  <w:style w:type="paragraph" w:styleId="Heading3">
    <w:name w:val="heading 3"/>
    <w:basedOn w:val="Normal"/>
    <w:next w:val="Normal"/>
    <w:pPr>
      <w:spacing w:after="200" w:before="200" w:line="240" w:lineRule="auto"/>
    </w:pPr>
    <w:rPr>
      <w:b w:val="1"/>
      <w:bCs w:val="1"/>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tabs>
        <w:tab w:val="right" w:leader="none" w:pos="12000"/>
      </w:tabs>
      <w:spacing w:before="160" w:lineRule="auto"/>
    </w:pPr>
    <w:rPr>
      <w:sz w:val="32"/>
      <w:szCs w:val="3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spacing w:before="200" w:line="276" w:lineRule="auto"/>
    </w:pPr>
    <w:rPr>
      <w:rFonts w:ascii="Playfair Display" w:cs="Playfair Display" w:eastAsia="Playfair Display" w:hAnsi="Playfair Display"/>
      <w:b w:val="1"/>
      <w:bCs w:val="1"/>
      <w:sz w:val="64"/>
      <w:szCs w:val="64"/>
    </w:rPr>
  </w:style>
  <w:style w:type="paragraph" w:styleId="Subtitle">
    <w:name w:val="Subtitle"/>
    <w:basedOn w:val="Normal"/>
    <w:next w:val="Normal"/>
    <w:pPr>
      <w:spacing w:before="200" w:line="240" w:lineRule="auto"/>
      <w:jc w:val="center"/>
    </w:pPr>
    <w:rPr>
      <w:rFonts w:ascii="Roboto" w:cs="Roboto" w:eastAsia="Roboto" w:hAnsi="Roboto"/>
      <w:color w:val="000000"/>
      <w:sz w:val="28"/>
      <w:szCs w:val="2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info@blueleafbuilding.com.au"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1" Type="http://schemas.openxmlformats.org/officeDocument/2006/relationships/font" Target="fonts/OpenSansLight-italic.ttf"/><Relationship Id="rId10" Type="http://schemas.openxmlformats.org/officeDocument/2006/relationships/font" Target="fonts/OpenSansLight-bold.ttf"/><Relationship Id="rId13" Type="http://schemas.openxmlformats.org/officeDocument/2006/relationships/font" Target="fonts/OpenSans-regular.ttf"/><Relationship Id="rId12" Type="http://schemas.openxmlformats.org/officeDocument/2006/relationships/font" Target="fonts/OpenSansLight-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OpenSansLight-regular.ttf"/><Relationship Id="rId15" Type="http://schemas.openxmlformats.org/officeDocument/2006/relationships/font" Target="fonts/OpenSans-italic.ttf"/><Relationship Id="rId14" Type="http://schemas.openxmlformats.org/officeDocument/2006/relationships/font" Target="fonts/OpenSans-bold.ttf"/><Relationship Id="rId16" Type="http://schemas.openxmlformats.org/officeDocument/2006/relationships/font" Target="fonts/OpenSans-boldItalic.ttf"/><Relationship Id="rId5" Type="http://schemas.openxmlformats.org/officeDocument/2006/relationships/font" Target="fonts/PlayfairDisplay-regular.ttf"/><Relationship Id="rId6" Type="http://schemas.openxmlformats.org/officeDocument/2006/relationships/font" Target="fonts/PlayfairDisplay-bold.ttf"/><Relationship Id="rId7" Type="http://schemas.openxmlformats.org/officeDocument/2006/relationships/font" Target="fonts/PlayfairDisplay-italic.ttf"/><Relationship Id="rId8" Type="http://schemas.openxmlformats.org/officeDocument/2006/relationships/font" Target="fonts/PlayfairDisplay-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