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40"/>
          <w:szCs w:val="40"/>
          <w:color w:val="006C9B"/>
        </w:rPr>
        <w:t xml:space="preserve">Concept Agreement</w:t>
      </w:r>
    </w:p>
    <w:p>
      <w:pPr>
        <w:spacing w:after="20"/>
      </w:pPr>
      <w:r>
        <w:rPr>
          <w:sz w:val="20"/>
          <w:szCs w:val="20"/>
          <w:color w:val="666666"/>
        </w:rPr>
        <w:t xml:space="preserve">Blue Leaf Building</w:t>
      </w:r>
    </w:p>
    <w:p>
      <w:pPr>
        <w:spacing w:after="200"/>
      </w:pPr>
      <w:r>
        <w:rPr>
          <w:sz w:val="20"/>
          <w:szCs w:val="20"/>
          <w:color w:val="666666"/>
        </w:rPr>
        <w:t xml:space="preserve">{DATE}</w:t>
      </w:r>
    </w:p>
    <w:p>
      <w:pPr>
        <w:spacing w:after="120"/>
      </w:pPr>
      <w:r>
        <w:rPr>
          <w:sz w:val="21"/>
          <w:szCs w:val="21"/>
        </w:rPr>
        <w:t xml:space="preserve">Prepared for: {CLIENT_NAME}</w:t>
      </w:r>
    </w:p>
    <w:p>
      <w:pPr>
        <w:spacing w:after="120"/>
      </w:pPr>
      <w:r>
        <w:rPr>
          <w:sz w:val="21"/>
          <w:szCs w:val="21"/>
        </w:rPr>
        <w:t xml:space="preserve">Project: {SITE_ADDRESS}</w:t>
      </w:r>
    </w:p>
    <w:p>
      <w:pPr>
        <w:spacing w:after="200"/>
      </w:pPr>
      <w:r>
        <w:rPr>
          <w:sz w:val="21"/>
          <w:szCs w:val="21"/>
        </w:rPr>
        <w:t xml:space="preserve">Recommended designer: {DESIGNER_NAME} ({DESIGNER_COMPANY})</w:t>
      </w:r>
    </w:p>
    <w:p>
      <w:pPr>
        <w:spacing w:after="80"/>
      </w:pPr>
      <w:r>
        <w:rPr>
          <w:b/>
          <w:sz w:val="26"/>
          <w:szCs w:val="26"/>
          <w:color w:val="006C9B"/>
        </w:rPr>
        <w:t xml:space="preserve">Overview</w:t>
      </w:r>
    </w:p>
    <w:p>
      <w:pPr>
        <w:spacing w:after="120"/>
      </w:pPr>
      <w:r>
        <w:rPr>
          <w:sz w:val="21"/>
          <w:szCs w:val="21"/>
        </w:rPr>
        <w:t xml:space="preserve">Thank you for the opportunity to work with you on your project. This document outlines our design-and-build process from here — what each stage involves, what it costs, and what you can expect — so there are no surprises down the track.</w:t>
      </w:r>
    </w:p>
    <w:p>
      <w:pPr>
        <w:spacing w:after="80"/>
      </w:pPr>
      <w:r>
        <w:rPr>
          <w:b/>
          <w:sz w:val="26"/>
          <w:szCs w:val="26"/>
          <w:color w:val="006C9B"/>
        </w:rPr>
        <w:t xml:space="preserve">Our process</w:t>
      </w:r>
    </w:p>
    <w:p>
      <w:pPr>
        <w:spacing w:after="40"/>
      </w:pPr>
      <w:r>
        <w:rPr>
          <w:b/>
          <w:sz w:val="24"/>
          <w:szCs w:val="24"/>
        </w:rPr>
        <w:t xml:space="preserve">1. Concept Design Package — {CONCEPT_FEE}</w:t>
      </w:r>
    </w:p>
    <w:p>
      <w:pPr>
        <w:spacing w:after="120"/>
      </w:pPr>
      <w:r>
        <w:rPr>
          <w:sz w:val="21"/>
          <w:szCs w:val="21"/>
        </w:rPr>
        <w:t xml:space="preserve">A follow-up meeting with {DESIGNER_NAME} and the Blue Leaf team to run through measurements, ideas and key design considerations, after which {DESIGNER_NAME} prepares two concept drawings for your project. This small upfront fee keeps everyone aligned before more detailed design work begins.</w:t>
      </w:r>
    </w:p>
    <w:p>
      <w:pPr>
        <w:spacing w:after="40"/>
      </w:pPr>
      <w:r>
        <w:rPr>
          <w:b/>
          <w:sz w:val="24"/>
          <w:szCs w:val="24"/>
        </w:rPr>
        <w:t xml:space="preserve">2. Full Design Package — {DESIGN_PACKAGE_FEE}</w:t>
      </w:r>
    </w:p>
    <w:p>
      <w:pPr>
        <w:spacing w:after="120"/>
      </w:pPr>
      <w:r>
        <w:rPr>
          <w:sz w:val="21"/>
          <w:szCs w:val="21"/>
        </w:rPr>
        <w:t xml:space="preserve">If you're happy with the concepts and wish to proceed, we move into full design: a complete set of planning documents (floor plans, elevations, interiors and site plans — yours to keep), the engineering documentation required for approval, management of the entire planning-approval process, and full coordination from Blue Leaf throughout.</w:t>
      </w:r>
    </w:p>
    <w:p>
      <w:pPr>
        <w:spacing w:after="40"/>
      </w:pPr>
      <w:r>
        <w:rPr>
          <w:b/>
          <w:sz w:val="24"/>
          <w:szCs w:val="24"/>
        </w:rPr>
        <w:t xml:space="preserve">3. Fixed Price Building Proposal</w:t>
      </w:r>
    </w:p>
    <w:p>
      <w:pPr>
        <w:spacing w:after="120"/>
      </w:pPr>
      <w:r>
        <w:rPr>
          <w:sz w:val="21"/>
          <w:szCs w:val="21"/>
        </w:rPr>
        <w:t xml:space="preserve">Once your plans are approved and documentation is finalised, we prepare a Fixed Price Building Proposal. If accepted, we move into a building contract — and from there, breaking ground and starting your build.</w:t>
      </w:r>
    </w:p>
    <w:p>
      <w:pPr>
        <w:spacing w:after="80"/>
      </w:pPr>
      <w:r>
        <w:rPr>
          <w:b/>
          <w:sz w:val="26"/>
          <w:szCs w:val="26"/>
          <w:color w:val="006C9B"/>
        </w:rPr>
        <w:t xml:space="preserve">What you receive at concept stage</w:t>
      </w:r>
    </w:p>
    <w:p>
      <w:pPr>
        <w:spacing w:after="120"/>
      </w:pPr>
      <w:r>
        <w:rPr>
          <w:sz w:val="21"/>
          <w:szCs w:val="21"/>
        </w:rPr>
        <w:t xml:space="preserve">A collaborative design meeting with your recommended designer, two concept drawings prepared for your project, and a review meeting to talk through changes and next steps.</w:t>
      </w:r>
    </w:p>
    <w:p>
      <w:pPr>
        <w:spacing w:after="80"/>
      </w:pPr>
      <w:r>
        <w:rPr>
          <w:b/>
          <w:sz w:val="26"/>
          <w:szCs w:val="26"/>
          <w:color w:val="006C9B"/>
        </w:rPr>
        <w:t xml:space="preserve">What we need from you</w:t>
      </w:r>
    </w:p>
    <w:p>
      <w:pPr>
        <w:spacing w:after="120"/>
      </w:pPr>
      <w:r>
        <w:rPr>
          <w:sz w:val="21"/>
          <w:szCs w:val="21"/>
        </w:rPr>
        <w:t xml:space="preserve">Any inspiration, mood boards or design ideas you'd like to share, and your confirmation to proceed with the Concept Design Package.</w:t>
      </w:r>
    </w:p>
    <w:p>
      <w:pPr>
        <w:spacing w:after="80"/>
      </w:pPr>
      <w:r>
        <w:rPr>
          <w:b/>
          <w:sz w:val="26"/>
          <w:szCs w:val="26"/>
          <w:color w:val="006C9B"/>
        </w:rPr>
        <w:t xml:space="preserve">Fee summary</w:t>
      </w:r>
    </w:p>
    <w:p>
      <w:pPr>
        <w:spacing w:after="120"/>
      </w:pPr>
      <w:r>
        <w:rPr>
          <w:sz w:val="21"/>
          <w:szCs w:val="21"/>
        </w:rPr>
        <w:t xml:space="preserve">Concept Design Package: {CONCEPT_FEE}</w:t>
      </w:r>
    </w:p>
    <w:p>
      <w:pPr>
        <w:spacing w:after="120"/>
      </w:pPr>
      <w:r>
        <w:rPr>
          <w:sz w:val="21"/>
          <w:szCs w:val="21"/>
        </w:rPr>
        <w:t xml:space="preserve">Full Design Package: {DESIGN_PACKAGE_FEE}</w:t>
      </w:r>
    </w:p>
    <w:p>
      <w:pPr>
        <w:spacing w:after="120"/>
      </w:pPr>
      <w:r>
        <w:rPr>
          <w:sz w:val="21"/>
          <w:szCs w:val="21"/>
        </w:rPr>
        <w:t xml:space="preserve">Fixed Price Building Proposal: prepared once your plans are approved</w:t>
      </w:r>
    </w:p>
    <w:p>
      <w:pPr>
        <w:spacing w:after="0"/>
      </w:pPr>
      <w:r>
        <w:rPr>
          <w:sz w:val="18"/>
          <w:szCs w:val="18"/>
          <w:color w:val="666666"/>
        </w:rPr>
        <w:t xml:space="preserve">Blue Leaf Building  ·  Licensed Builder BLD 332830  ·  ABN 88 656 051 188</w:t>
      </w:r>
    </w:p>
    <w:sectPr>
      <w:pgSz w:w="11906" w:h="16838"/>
      <w:pgMar w:top="1440" w:right="1440" w:bottom="1440" w:left="1440" w:header="720" w:footer="720" w:gutter="0"/>
    </w:sectPr>
  </w:body>
</w:document>
</file>