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https://downloads.mysql.com/docs/mysql-for-excel-en.a4.pdf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Importing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Start Import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Select Start Import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Place: SFPL_DataSF_library-usage_Jan_2023 - Sheet1 - Copy</w:t>
      </w:r>
    </w:p>
    <w:p w:rsidR="00000000" w:rsidDel="00000000" w:rsidP="00000000" w:rsidRDefault="00000000" w:rsidRPr="00000000" w14:paraId="0000000A">
      <w:pPr>
        <w:rPr/>
      </w:pPr>
      <w:r w:rsidDel="00000000" w:rsidR="00000000" w:rsidRPr="00000000">
        <w:rPr>
          <w:rtl w:val="0"/>
        </w:rPr>
        <w:t xml:space="preserve">Into FilePath: C:\ProgramData\MySQL\MySQL Server 8.0\Uploads</w:t>
      </w:r>
    </w:p>
    <w:p w:rsidR="00000000" w:rsidDel="00000000" w:rsidP="00000000" w:rsidRDefault="00000000" w:rsidRPr="00000000" w14:paraId="0000000B">
      <w:pPr>
        <w:rPr/>
      </w:pPr>
      <w:r w:rsidDel="00000000" w:rsidR="00000000" w:rsidRPr="00000000">
        <w:rPr>
          <w:rtl w:val="0"/>
        </w:rPr>
        <w:t xml:space="preserve">Note: This may be on a different partition for you (D:drive, E:drive, etc. We place it here in order to avoid having to turn off certain sql safety systems) ,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IN .SQL FILE  </w:t>
        <w:br w:type="textWrapping"/>
        <w:t xml:space="preserve">Make sure you set disk partition on the right disk partition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LOAD DATA INFILE '</w:t>
      </w:r>
      <w:r w:rsidDel="00000000" w:rsidR="00000000" w:rsidRPr="00000000">
        <w:rPr>
          <w:color w:val="ff0000"/>
          <w:sz w:val="24"/>
          <w:szCs w:val="24"/>
          <w:rtl w:val="0"/>
        </w:rPr>
        <w:t xml:space="preserve">C:/ProgramData/MySQL/MySQL Server 8.0/Uploads/SFPL_DataSF_library-usage_Jan_2023 - Sheet1.csv</w:t>
      </w: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^Make sure this follows your filepath (where you placed the .csv file)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In the loading statement we have the line:</w:t>
        <w:br w:type="textWrapping"/>
        <w:t xml:space="preserve">IGNORE 12 LINES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Typically this should be ignore 1 line, where the excel stores variable column names, but when I imported the csv and examined it in notepad++ the first 12 lines were dedicated to column names. This maybe different for you, so if there is an issue loading the csv with improper data type, opened the csv with notepad, notepad++ and check what line you should be looking at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rest of the SQL should work as intended. Just make sure that default schema is set to SFILS.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