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0410" w14:textId="77777777" w:rsidR="00A704D0" w:rsidRDefault="00000000">
      <w:pPr>
        <w:pStyle w:val="Title"/>
        <w:jc w:val="center"/>
      </w:pPr>
      <w:r>
        <w:t>Zoo_Hyrax Project — Python Phase (Portfolio Report)</w:t>
      </w:r>
    </w:p>
    <w:p w14:paraId="5EC2A8EF" w14:textId="77777777" w:rsidR="00A704D0" w:rsidRDefault="00000000">
      <w:r>
        <w:t>Author: Sam Breen</w:t>
      </w:r>
      <w:r>
        <w:br/>
        <w:t>Date: 01 November 2025</w:t>
      </w:r>
    </w:p>
    <w:p w14:paraId="6CD7D1D5" w14:textId="77777777" w:rsidR="00A704D0" w:rsidRDefault="00000000">
      <w:pPr>
        <w:pStyle w:val="Heading1"/>
      </w:pPr>
      <w:r>
        <w:t>Executive Summary</w:t>
      </w:r>
    </w:p>
    <w:p w14:paraId="2E99BFA2" w14:textId="77777777" w:rsidR="00A704D0" w:rsidRDefault="00000000">
      <w:r>
        <w:t>This portfolio report documents the Python phase of the Zoo_Hyrax project. It explains how Python and Jupyter support an end-to-end data workflow and summarises the analysis completed across five sections: Data Loading, Cleaning, EDA, Statistical Testing, and Machine Learning. The aim is to provide a readable, professional showcase of methods, code patterns, and decision-grade insights.</w:t>
      </w:r>
    </w:p>
    <w:p w14:paraId="5B596904" w14:textId="77777777" w:rsidR="00A704D0" w:rsidRDefault="00000000">
      <w:pPr>
        <w:pStyle w:val="Heading1"/>
      </w:pPr>
      <w:r>
        <w:t>Python Environment Overview</w:t>
      </w:r>
    </w:p>
    <w:p w14:paraId="101E9D04" w14:textId="77777777" w:rsidR="00A704D0" w:rsidRDefault="00000000">
      <w:r>
        <w:t>Python is an interpreted language used via Jupyter notebooks to combine code, narrative, and visuals. Data is managed in pandas DataFrames (table-like structures). We use pandas/numpy for manipulation, matplotlib/seaborn for plots, SciPy for hypothesis testing, and scikit-learn for modelling.</w:t>
      </w:r>
    </w:p>
    <w:p w14:paraId="017A5EC6" w14:textId="77777777" w:rsidR="00A704D0" w:rsidRDefault="00000000">
      <w:pPr>
        <w:pStyle w:val="Heading1"/>
      </w:pPr>
      <w:r>
        <w:t>Analysis Workflow &amp; Code Breakdown</w:t>
      </w:r>
    </w:p>
    <w:p w14:paraId="4E928DDF" w14:textId="77777777" w:rsidR="00A704D0" w:rsidRDefault="00000000">
      <w:pPr>
        <w:pStyle w:val="Heading2"/>
      </w:pPr>
      <w:r>
        <w:t>Section 1: Data Loading &amp; Setup</w:t>
      </w:r>
    </w:p>
    <w:p w14:paraId="675989D7" w14:textId="77777777" w:rsidR="00A704D0" w:rsidRDefault="00000000">
      <w:r>
        <w:t>Read the Excel dataset and inspect with head(), info(), and describe().</w:t>
      </w:r>
    </w:p>
    <w:p w14:paraId="7109DCA3" w14:textId="77777777" w:rsidR="00A704D0" w:rsidRDefault="00000000">
      <w:pPr>
        <w:pStyle w:val="Heading2"/>
      </w:pPr>
      <w:r>
        <w:t>Section 2: Data Cleaning &amp; Preparation</w:t>
      </w:r>
    </w:p>
    <w:p w14:paraId="226249C2" w14:textId="77777777" w:rsidR="00A704D0" w:rsidRDefault="00000000">
      <w:r>
        <w:t>Standardise column names, handle missing values, remove duplicates, and validate numeric ranges.</w:t>
      </w:r>
    </w:p>
    <w:p w14:paraId="2FB46AB9" w14:textId="77777777" w:rsidR="00A704D0" w:rsidRDefault="00000000">
      <w:pPr>
        <w:pStyle w:val="Heading2"/>
      </w:pPr>
      <w:r>
        <w:t>Section 3: Exploratory Data Analysis (EDA)</w:t>
      </w:r>
    </w:p>
    <w:p w14:paraId="376F0D7B" w14:textId="77777777" w:rsidR="00A704D0" w:rsidRDefault="00000000">
      <w:r>
        <w:t>Explore distributions and relationships via histograms, box/ bar plots, heatmaps, and pairwise plots.</w:t>
      </w:r>
    </w:p>
    <w:p w14:paraId="3A64EC18" w14:textId="77777777" w:rsidR="00A704D0" w:rsidRDefault="00000000">
      <w:pPr>
        <w:pStyle w:val="Heading2"/>
      </w:pPr>
      <w:r>
        <w:t>Section 4: Statistical Analysis (SciPy)</w:t>
      </w:r>
    </w:p>
    <w:p w14:paraId="4CC22857" w14:textId="77777777" w:rsidR="00A704D0" w:rsidRDefault="00000000">
      <w:r>
        <w:t>Use t-tests, Pearson correlation, and ANOVA to confirm or refute observed differences.</w:t>
      </w:r>
    </w:p>
    <w:p w14:paraId="4F92605B" w14:textId="77777777" w:rsidR="00A704D0" w:rsidRDefault="00000000">
      <w:pPr>
        <w:pStyle w:val="Heading2"/>
      </w:pPr>
      <w:r>
        <w:t>Section 5: Machine Learning (scikit-learn)</w:t>
      </w:r>
    </w:p>
    <w:p w14:paraId="3D87593A" w14:textId="77777777" w:rsidR="00A704D0" w:rsidRDefault="00000000">
      <w:r>
        <w:t>One-hot encode categoricals; fit LinearRegression; evaluate with MAE, MSE, and R²; plot predicted vs actual.</w:t>
      </w:r>
    </w:p>
    <w:p w14:paraId="0C76DB91" w14:textId="77777777" w:rsidR="00A704D0" w:rsidRDefault="00000000">
      <w:pPr>
        <w:pStyle w:val="Heading1"/>
      </w:pPr>
      <w:r>
        <w:lastRenderedPageBreak/>
        <w:t>Figures from Notebook (Actual Outputs)</w:t>
      </w:r>
    </w:p>
    <w:p w14:paraId="46D206D1" w14:textId="77777777" w:rsidR="00A704D0" w:rsidRDefault="00000000">
      <w:r>
        <w:rPr>
          <w:noProof/>
        </w:rPr>
        <w:drawing>
          <wp:inline distT="0" distB="0" distL="0" distR="0" wp14:anchorId="2C20D409" wp14:editId="02732F3F">
            <wp:extent cx="5029200" cy="34879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oo_fig_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6229" w14:textId="77777777" w:rsidR="00A704D0" w:rsidRDefault="00000000">
      <w:r>
        <w:t>Figure 1. Extracted from notebook output.</w:t>
      </w:r>
    </w:p>
    <w:p w14:paraId="2D2E7764" w14:textId="77777777" w:rsidR="00A704D0" w:rsidRDefault="00000000">
      <w:r>
        <w:rPr>
          <w:noProof/>
        </w:rPr>
        <w:drawing>
          <wp:inline distT="0" distB="0" distL="0" distR="0" wp14:anchorId="17E82C6D" wp14:editId="40FD0F57">
            <wp:extent cx="5029200" cy="33070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oo_fig_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0F85" w14:textId="77777777" w:rsidR="00A704D0" w:rsidRDefault="00000000">
      <w:r>
        <w:t>Figure 2. Extracted from notebook output.</w:t>
      </w:r>
    </w:p>
    <w:p w14:paraId="260B4A25" w14:textId="77777777" w:rsidR="00A704D0" w:rsidRDefault="00000000">
      <w:r>
        <w:rPr>
          <w:noProof/>
        </w:rPr>
        <w:lastRenderedPageBreak/>
        <w:drawing>
          <wp:inline distT="0" distB="0" distL="0" distR="0" wp14:anchorId="474260DC" wp14:editId="588AB31C">
            <wp:extent cx="5029200" cy="32856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oo_fig_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8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2557" w14:textId="77777777" w:rsidR="00A704D0" w:rsidRDefault="00000000">
      <w:r>
        <w:t>Figure 3. Extracted from notebook output.</w:t>
      </w:r>
    </w:p>
    <w:p w14:paraId="112D416A" w14:textId="77777777" w:rsidR="00A704D0" w:rsidRDefault="00000000">
      <w:r>
        <w:rPr>
          <w:noProof/>
        </w:rPr>
        <w:drawing>
          <wp:inline distT="0" distB="0" distL="0" distR="0" wp14:anchorId="5C06152F" wp14:editId="70678802">
            <wp:extent cx="5029200" cy="41569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oo_fig_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4BF0" w14:textId="77777777" w:rsidR="00A704D0" w:rsidRDefault="00000000">
      <w:r>
        <w:t>Figure 4. Extracted from notebook output.</w:t>
      </w:r>
    </w:p>
    <w:p w14:paraId="1AF4F428" w14:textId="77777777" w:rsidR="00A704D0" w:rsidRDefault="00000000">
      <w:r>
        <w:rPr>
          <w:noProof/>
        </w:rPr>
        <w:lastRenderedPageBreak/>
        <w:drawing>
          <wp:inline distT="0" distB="0" distL="0" distR="0" wp14:anchorId="4ED9B00F" wp14:editId="104408B1">
            <wp:extent cx="5029200" cy="52404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oo_fig_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4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5E53" w14:textId="77777777" w:rsidR="00A704D0" w:rsidRDefault="00000000">
      <w:r>
        <w:t>Figure 5. Extracted from notebook output.</w:t>
      </w:r>
    </w:p>
    <w:p w14:paraId="46FA6E0B" w14:textId="77777777" w:rsidR="00A704D0" w:rsidRDefault="00000000">
      <w:r>
        <w:rPr>
          <w:noProof/>
        </w:rPr>
        <w:lastRenderedPageBreak/>
        <w:drawing>
          <wp:inline distT="0" distB="0" distL="0" distR="0" wp14:anchorId="1D0E2E97" wp14:editId="441E2ADA">
            <wp:extent cx="5029200" cy="49305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oo_fig_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3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7850" w14:textId="77777777" w:rsidR="00A704D0" w:rsidRDefault="00000000">
      <w:r>
        <w:t>Figure 6. Extracted from notebook output.</w:t>
      </w:r>
    </w:p>
    <w:p w14:paraId="46804025" w14:textId="77777777" w:rsidR="00A704D0" w:rsidRDefault="00000000">
      <w:pPr>
        <w:pStyle w:val="Heading1"/>
      </w:pPr>
      <w:r>
        <w:t>Results &amp; Key Insights</w:t>
      </w:r>
    </w:p>
    <w:p w14:paraId="4129B64A" w14:textId="77777777" w:rsidR="00A704D0" w:rsidRDefault="00000000">
      <w:r>
        <w:t>• No statistically significant difference in population was detected between major habitats or diets at current sample sizes.</w:t>
      </w:r>
      <w:r>
        <w:br/>
        <w:t>• Weight and length show a very strong positive correlation.</w:t>
      </w:r>
      <w:r>
        <w:br/>
        <w:t>• Linear regression provides a baseline predictor for population; additional features or non-linear models could improve fit.</w:t>
      </w:r>
    </w:p>
    <w:p w14:paraId="78430F78" w14:textId="77777777" w:rsidR="00A704D0" w:rsidRDefault="00000000">
      <w:pPr>
        <w:pStyle w:val="Heading1"/>
      </w:pPr>
      <w:r>
        <w:t>Appendix — Python for Data Analysis (Cheat-Sheet)</w:t>
      </w:r>
    </w:p>
    <w:p w14:paraId="3FB55F96" w14:textId="77777777" w:rsidR="00A704D0" w:rsidRDefault="00000000">
      <w:r>
        <w:t>• Read: pd.read_excel(), pd.read_csv() | Inspect: df.head(), df.info(), df.describe(), df.isnull().sum()</w:t>
      </w:r>
      <w:r>
        <w:br/>
        <w:t>• Clean: df.columns.str.*, df.fillna(), df.drop_duplicates(), string ops (.str.strip(), .str.title())</w:t>
      </w:r>
      <w:r>
        <w:br/>
      </w:r>
      <w:r>
        <w:lastRenderedPageBreak/>
        <w:t>• Visuals: histplot, boxplot, barplot, heatmap, scatter | Stats: ttest_ind, f_oneway, pearsonr</w:t>
      </w:r>
      <w:r>
        <w:br/>
        <w:t>• ML: train_test_split, OneHotEncoder, LinearRegression, metrics (MAE, MSE, R²)</w:t>
      </w:r>
    </w:p>
    <w:sectPr w:rsidR="00A704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067812">
    <w:abstractNumId w:val="8"/>
  </w:num>
  <w:num w:numId="2" w16cid:durableId="220989207">
    <w:abstractNumId w:val="6"/>
  </w:num>
  <w:num w:numId="3" w16cid:durableId="526672933">
    <w:abstractNumId w:val="5"/>
  </w:num>
  <w:num w:numId="4" w16cid:durableId="888373246">
    <w:abstractNumId w:val="4"/>
  </w:num>
  <w:num w:numId="5" w16cid:durableId="727534558">
    <w:abstractNumId w:val="7"/>
  </w:num>
  <w:num w:numId="6" w16cid:durableId="23678446">
    <w:abstractNumId w:val="3"/>
  </w:num>
  <w:num w:numId="7" w16cid:durableId="454102687">
    <w:abstractNumId w:val="2"/>
  </w:num>
  <w:num w:numId="8" w16cid:durableId="47458227">
    <w:abstractNumId w:val="1"/>
  </w:num>
  <w:num w:numId="9" w16cid:durableId="158086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1727"/>
    <w:rsid w:val="006E1148"/>
    <w:rsid w:val="00A704D0"/>
    <w:rsid w:val="00AA1D8D"/>
    <w:rsid w:val="00B47730"/>
    <w:rsid w:val="00CB0664"/>
    <w:rsid w:val="00CB78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D00F3C"/>
  <w14:defaultImageDpi w14:val="300"/>
  <w15:docId w15:val="{4724B85D-C734-4147-A123-A777AA1B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337</Words>
  <Characters>2235</Characters>
  <Application>Microsoft Office Word</Application>
  <DocSecurity>0</DocSecurity>
  <Lines>54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 breen</cp:lastModifiedBy>
  <cp:revision>4</cp:revision>
  <dcterms:created xsi:type="dcterms:W3CDTF">2025-11-01T12:44:00Z</dcterms:created>
  <dcterms:modified xsi:type="dcterms:W3CDTF">2025-11-01T12:46:00Z</dcterms:modified>
  <cp:category/>
</cp:coreProperties>
</file>