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1"/>
        <w:tblW w:w="5000" w:type="pct"/>
        <w:tblLook w:val="04A0" w:firstRow="1" w:lastRow="0" w:firstColumn="1" w:lastColumn="0" w:noHBand="0" w:noVBand="1"/>
      </w:tblPr>
      <w:tblGrid>
        <w:gridCol w:w="703"/>
        <w:gridCol w:w="3119"/>
        <w:gridCol w:w="6639"/>
        <w:gridCol w:w="3487"/>
      </w:tblGrid>
      <w:tr w:rsidR="00C5108C" w14:paraId="1CD9DF01" w14:textId="77777777" w:rsidTr="00F42F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 w:type="pct"/>
          </w:tcPr>
          <w:p w14:paraId="61199529" w14:textId="77777777" w:rsidR="00C5108C" w:rsidRDefault="00C5108C"/>
        </w:tc>
        <w:tc>
          <w:tcPr>
            <w:tcW w:w="1118" w:type="pct"/>
          </w:tcPr>
          <w:p w14:paraId="1F812F74" w14:textId="76937AB0" w:rsidR="00C5108C" w:rsidRDefault="00C5108C" w:rsidP="00F656EB">
            <w:pPr>
              <w:cnfStyle w:val="100000000000" w:firstRow="1" w:lastRow="0" w:firstColumn="0" w:lastColumn="0" w:oddVBand="0" w:evenVBand="0" w:oddHBand="0" w:evenHBand="0" w:firstRowFirstColumn="0" w:firstRowLastColumn="0" w:lastRowFirstColumn="0" w:lastRowLastColumn="0"/>
            </w:pPr>
            <w:r>
              <w:t>Input</w:t>
            </w:r>
            <w:r w:rsidR="00F656EB">
              <w:t xml:space="preserve"> (</w:t>
            </w:r>
            <w:proofErr w:type="spellStart"/>
            <w:r w:rsidR="00F656EB" w:rsidRPr="00E8279E">
              <w:t>ItemCheckerApp</w:t>
            </w:r>
            <w:proofErr w:type="spellEnd"/>
            <w:r w:rsidR="00F656EB">
              <w:t>)</w:t>
            </w:r>
          </w:p>
        </w:tc>
        <w:tc>
          <w:tcPr>
            <w:tcW w:w="2380" w:type="pct"/>
          </w:tcPr>
          <w:p w14:paraId="3A063E7F" w14:textId="613901DB" w:rsidR="00C5108C" w:rsidRDefault="00C5108C">
            <w:pPr>
              <w:cnfStyle w:val="100000000000" w:firstRow="1" w:lastRow="0" w:firstColumn="0" w:lastColumn="0" w:oddVBand="0" w:evenVBand="0" w:oddHBand="0" w:evenHBand="0" w:firstRowFirstColumn="0" w:firstRowLastColumn="0" w:lastRowFirstColumn="0" w:lastRowLastColumn="0"/>
            </w:pPr>
            <w:r>
              <w:t>Process</w:t>
            </w:r>
            <w:r w:rsidR="0010650E">
              <w:t xml:space="preserve"> (</w:t>
            </w:r>
            <w:proofErr w:type="spellStart"/>
            <w:r w:rsidR="0010650E" w:rsidRPr="0010650E">
              <w:t>ItemChecker</w:t>
            </w:r>
            <w:proofErr w:type="spellEnd"/>
            <w:r w:rsidR="0010650E">
              <w:t>)</w:t>
            </w:r>
          </w:p>
        </w:tc>
        <w:tc>
          <w:tcPr>
            <w:tcW w:w="1250" w:type="pct"/>
          </w:tcPr>
          <w:p w14:paraId="1C98614F" w14:textId="5CC755D4" w:rsidR="00C5108C" w:rsidRDefault="00C5108C" w:rsidP="00F656EB">
            <w:pPr>
              <w:cnfStyle w:val="100000000000" w:firstRow="1" w:lastRow="0" w:firstColumn="0" w:lastColumn="0" w:oddVBand="0" w:evenVBand="0" w:oddHBand="0" w:evenHBand="0" w:firstRowFirstColumn="0" w:firstRowLastColumn="0" w:lastRowFirstColumn="0" w:lastRowLastColumn="0"/>
            </w:pPr>
            <w:r>
              <w:t>Output</w:t>
            </w:r>
            <w:r w:rsidR="00F656EB">
              <w:t xml:space="preserve"> (</w:t>
            </w:r>
            <w:proofErr w:type="spellStart"/>
            <w:r w:rsidR="00F656EB" w:rsidRPr="00E8279E">
              <w:t>ItemCheckerApp</w:t>
            </w:r>
            <w:proofErr w:type="spellEnd"/>
            <w:r w:rsidR="00F656EB">
              <w:t>)</w:t>
            </w:r>
          </w:p>
        </w:tc>
      </w:tr>
      <w:tr w:rsidR="00C5108C" w14:paraId="3D316CA6" w14:textId="77777777" w:rsidTr="00F42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 w:type="pct"/>
          </w:tcPr>
          <w:p w14:paraId="145C9414" w14:textId="067AE5D9" w:rsidR="00C5108C" w:rsidRDefault="00C5108C">
            <w:r>
              <w:t>Q1</w:t>
            </w:r>
          </w:p>
        </w:tc>
        <w:tc>
          <w:tcPr>
            <w:tcW w:w="1118" w:type="pct"/>
          </w:tcPr>
          <w:p w14:paraId="36C1F422" w14:textId="6CE9B3BD" w:rsidR="00FC3E87" w:rsidRDefault="00EF03C4" w:rsidP="00C5108C">
            <w:pPr>
              <w:cnfStyle w:val="000000100000" w:firstRow="0" w:lastRow="0" w:firstColumn="0" w:lastColumn="0" w:oddVBand="0" w:evenVBand="0" w:oddHBand="1" w:evenHBand="0" w:firstRowFirstColumn="0" w:firstRowLastColumn="0" w:lastRowFirstColumn="0" w:lastRowLastColumn="0"/>
            </w:pPr>
            <w:r>
              <w:t>i</w:t>
            </w:r>
            <w:r w:rsidR="00FC3E87">
              <w:t xml:space="preserve">nt </w:t>
            </w:r>
            <w:proofErr w:type="spellStart"/>
            <w:proofErr w:type="gramStart"/>
            <w:r w:rsidR="00FC3E87">
              <w:t>numItems</w:t>
            </w:r>
            <w:proofErr w:type="spellEnd"/>
            <w:r w:rsidR="00FC3E87">
              <w:t>;</w:t>
            </w:r>
            <w:proofErr w:type="gramEnd"/>
          </w:p>
          <w:p w14:paraId="788DD9D7" w14:textId="74994390" w:rsidR="00C5108C" w:rsidRDefault="00986FFC" w:rsidP="00C5108C">
            <w:pPr>
              <w:cnfStyle w:val="000000100000" w:firstRow="0" w:lastRow="0" w:firstColumn="0" w:lastColumn="0" w:oddVBand="0" w:evenVBand="0" w:oddHBand="1" w:evenHBand="0" w:firstRowFirstColumn="0" w:firstRowLastColumn="0" w:lastRowFirstColumn="0" w:lastRowLastColumn="0"/>
            </w:pPr>
            <w:r>
              <w:t xml:space="preserve">String </w:t>
            </w:r>
            <w:proofErr w:type="spellStart"/>
            <w:proofErr w:type="gramStart"/>
            <w:r>
              <w:t>eircode</w:t>
            </w:r>
            <w:proofErr w:type="spellEnd"/>
            <w:r>
              <w:t>;</w:t>
            </w:r>
            <w:proofErr w:type="gramEnd"/>
          </w:p>
          <w:p w14:paraId="6D4CF1E4" w14:textId="42B92578" w:rsidR="00FE20E3" w:rsidRDefault="00FE20E3" w:rsidP="00C5108C">
            <w:pPr>
              <w:cnfStyle w:val="000000100000" w:firstRow="0" w:lastRow="0" w:firstColumn="0" w:lastColumn="0" w:oddVBand="0" w:evenVBand="0" w:oddHBand="1" w:evenHBand="0" w:firstRowFirstColumn="0" w:firstRowLastColumn="0" w:lastRowFirstColumn="0" w:lastRowLastColumn="0"/>
            </w:pPr>
          </w:p>
        </w:tc>
        <w:tc>
          <w:tcPr>
            <w:tcW w:w="2380" w:type="pct"/>
          </w:tcPr>
          <w:p w14:paraId="70484692" w14:textId="77777777" w:rsidR="00201EB1" w:rsidRDefault="00201EB1" w:rsidP="00201EB1">
            <w:pPr>
              <w:cnfStyle w:val="000000100000" w:firstRow="0" w:lastRow="0" w:firstColumn="0" w:lastColumn="0" w:oddVBand="0" w:evenVBand="0" w:oddHBand="1" w:evenHBand="0" w:firstRowFirstColumn="0" w:firstRowLastColumn="0" w:lastRowFirstColumn="0" w:lastRowLastColumn="0"/>
            </w:pPr>
            <w:r w:rsidRPr="00F0749D">
              <w:t xml:space="preserve">• Starts with a letter (i.e. LDD CCCC) </w:t>
            </w:r>
          </w:p>
          <w:p w14:paraId="1FC83D69" w14:textId="77777777" w:rsidR="00201EB1" w:rsidRDefault="00201EB1" w:rsidP="00201EB1">
            <w:pPr>
              <w:cnfStyle w:val="000000100000" w:firstRow="0" w:lastRow="0" w:firstColumn="0" w:lastColumn="0" w:oddVBand="0" w:evenVBand="0" w:oddHBand="1" w:evenHBand="0" w:firstRowFirstColumn="0" w:firstRowLastColumn="0" w:lastRowFirstColumn="0" w:lastRowLastColumn="0"/>
            </w:pPr>
            <w:r w:rsidRPr="00F0749D">
              <w:t xml:space="preserve">• Continues with two digits (i.e. LDD CCCC) </w:t>
            </w:r>
          </w:p>
          <w:p w14:paraId="5FE8AE0C" w14:textId="77777777" w:rsidR="00201EB1" w:rsidRDefault="00201EB1" w:rsidP="00201EB1">
            <w:pPr>
              <w:cnfStyle w:val="000000100000" w:firstRow="0" w:lastRow="0" w:firstColumn="0" w:lastColumn="0" w:oddVBand="0" w:evenVBand="0" w:oddHBand="1" w:evenHBand="0" w:firstRowFirstColumn="0" w:firstRowLastColumn="0" w:lastRowFirstColumn="0" w:lastRowLastColumn="0"/>
            </w:pPr>
            <w:r w:rsidRPr="00F0749D">
              <w:t xml:space="preserve">• Followed by a space i.e. </w:t>
            </w:r>
            <w:proofErr w:type="gramStart"/>
            <w:r w:rsidRPr="00F0749D">
              <w:t>‘ ‘</w:t>
            </w:r>
            <w:proofErr w:type="gramEnd"/>
            <w:r w:rsidRPr="00F0749D">
              <w:t xml:space="preserve"> </w:t>
            </w:r>
          </w:p>
          <w:p w14:paraId="7C69F871" w14:textId="77777777" w:rsidR="00201EB1" w:rsidRDefault="00201EB1" w:rsidP="00201EB1">
            <w:pPr>
              <w:cnfStyle w:val="000000100000" w:firstRow="0" w:lastRow="0" w:firstColumn="0" w:lastColumn="0" w:oddVBand="0" w:evenVBand="0" w:oddHBand="1" w:evenHBand="0" w:firstRowFirstColumn="0" w:firstRowLastColumn="0" w:lastRowFirstColumn="0" w:lastRowLastColumn="0"/>
            </w:pPr>
            <w:r w:rsidRPr="00F0749D">
              <w:t xml:space="preserve">• Ends with a group of four-characters (i.e. LDD CCCC) that can be either letters or digits in any order. </w:t>
            </w:r>
          </w:p>
          <w:p w14:paraId="3BE8B170" w14:textId="77777777" w:rsidR="00C5108C" w:rsidRDefault="00C5108C">
            <w:pPr>
              <w:cnfStyle w:val="000000100000" w:firstRow="0" w:lastRow="0" w:firstColumn="0" w:lastColumn="0" w:oddVBand="0" w:evenVBand="0" w:oddHBand="1" w:evenHBand="0" w:firstRowFirstColumn="0" w:firstRowLastColumn="0" w:lastRowFirstColumn="0" w:lastRowLastColumn="0"/>
            </w:pPr>
          </w:p>
        </w:tc>
        <w:tc>
          <w:tcPr>
            <w:tcW w:w="1250" w:type="pct"/>
          </w:tcPr>
          <w:p w14:paraId="68EBE808" w14:textId="664F9FBC" w:rsidR="00C5108C" w:rsidRDefault="00986FFC">
            <w:pPr>
              <w:cnfStyle w:val="000000100000" w:firstRow="0" w:lastRow="0" w:firstColumn="0" w:lastColumn="0" w:oddVBand="0" w:evenVBand="0" w:oddHBand="1" w:evenHBand="0" w:firstRowFirstColumn="0" w:firstRowLastColumn="0" w:lastRowFirstColumn="0" w:lastRowLastColumn="0"/>
            </w:pPr>
            <w:r>
              <w:t>String</w:t>
            </w:r>
            <w:r w:rsidR="00201EB1">
              <w:t xml:space="preserve"> validity;</w:t>
            </w:r>
          </w:p>
        </w:tc>
      </w:tr>
      <w:tr w:rsidR="00C5108C" w14:paraId="107FB658" w14:textId="77777777" w:rsidTr="00F42FED">
        <w:tc>
          <w:tcPr>
            <w:cnfStyle w:val="001000000000" w:firstRow="0" w:lastRow="0" w:firstColumn="1" w:lastColumn="0" w:oddVBand="0" w:evenVBand="0" w:oddHBand="0" w:evenHBand="0" w:firstRowFirstColumn="0" w:firstRowLastColumn="0" w:lastRowFirstColumn="0" w:lastRowLastColumn="0"/>
            <w:tcW w:w="252" w:type="pct"/>
          </w:tcPr>
          <w:p w14:paraId="2966C310" w14:textId="5BB5A0C5" w:rsidR="00C5108C" w:rsidRDefault="00C5108C">
            <w:r>
              <w:t>Q2</w:t>
            </w:r>
          </w:p>
        </w:tc>
        <w:tc>
          <w:tcPr>
            <w:tcW w:w="1118" w:type="pct"/>
          </w:tcPr>
          <w:p w14:paraId="73A24BF4" w14:textId="0B62E312" w:rsidR="00C5108C" w:rsidRDefault="00C5108C">
            <w:pPr>
              <w:cnfStyle w:val="000000000000" w:firstRow="0" w:lastRow="0" w:firstColumn="0" w:lastColumn="0" w:oddVBand="0" w:evenVBand="0" w:oddHBand="0" w:evenHBand="0" w:firstRowFirstColumn="0" w:firstRowLastColumn="0" w:lastRowFirstColumn="0" w:lastRowLastColumn="0"/>
              <w:rPr>
                <w:b/>
                <w:bCs/>
              </w:rPr>
            </w:pPr>
          </w:p>
          <w:p w14:paraId="2C21EBCE" w14:textId="2192A452" w:rsidR="00C5108C" w:rsidRDefault="00C5108C">
            <w:pPr>
              <w:cnfStyle w:val="000000000000" w:firstRow="0" w:lastRow="0" w:firstColumn="0" w:lastColumn="0" w:oddVBand="0" w:evenVBand="0" w:oddHBand="0" w:evenHBand="0" w:firstRowFirstColumn="0" w:firstRowLastColumn="0" w:lastRowFirstColumn="0" w:lastRowLastColumn="0"/>
            </w:pPr>
          </w:p>
        </w:tc>
        <w:tc>
          <w:tcPr>
            <w:tcW w:w="2380" w:type="pct"/>
          </w:tcPr>
          <w:p w14:paraId="2C600CF6" w14:textId="77777777" w:rsidR="00C5108C" w:rsidRDefault="00C5108C">
            <w:pPr>
              <w:cnfStyle w:val="000000000000" w:firstRow="0" w:lastRow="0" w:firstColumn="0" w:lastColumn="0" w:oddVBand="0" w:evenVBand="0" w:oddHBand="0" w:evenHBand="0" w:firstRowFirstColumn="0" w:firstRowLastColumn="0" w:lastRowFirstColumn="0" w:lastRowLastColumn="0"/>
            </w:pPr>
          </w:p>
        </w:tc>
        <w:tc>
          <w:tcPr>
            <w:tcW w:w="1250" w:type="pct"/>
          </w:tcPr>
          <w:p w14:paraId="7BDE0C03" w14:textId="77777777" w:rsidR="00C5108C" w:rsidRDefault="00C5108C">
            <w:pPr>
              <w:cnfStyle w:val="000000000000" w:firstRow="0" w:lastRow="0" w:firstColumn="0" w:lastColumn="0" w:oddVBand="0" w:evenVBand="0" w:oddHBand="0" w:evenHBand="0" w:firstRowFirstColumn="0" w:firstRowLastColumn="0" w:lastRowFirstColumn="0" w:lastRowLastColumn="0"/>
            </w:pPr>
          </w:p>
        </w:tc>
      </w:tr>
    </w:tbl>
    <w:p w14:paraId="2C4AE4D6" w14:textId="77777777" w:rsidR="00A446B2" w:rsidRDefault="00A446B2"/>
    <w:p w14:paraId="6A5C9C74" w14:textId="26E22043" w:rsidR="003C5735" w:rsidRDefault="003C5735">
      <w:r>
        <w:t xml:space="preserve">Student Number </w:t>
      </w:r>
      <w:r w:rsidRPr="003C5735">
        <w:t>x123456</w:t>
      </w:r>
      <w:r w:rsidRPr="003C5735">
        <w:rPr>
          <w:highlight w:val="magenta"/>
        </w:rPr>
        <w:t>7</w:t>
      </w:r>
      <w:r w:rsidRPr="003C5735">
        <w:rPr>
          <w:highlight w:val="green"/>
        </w:rPr>
        <w:t>8</w:t>
      </w:r>
    </w:p>
    <w:p w14:paraId="3C49E545" w14:textId="3DD6009F" w:rsidR="003C5735" w:rsidRPr="00E8279E" w:rsidRDefault="003C5735">
      <w:pPr>
        <w:rPr>
          <w:b/>
          <w:bCs/>
        </w:rPr>
      </w:pPr>
      <w:r w:rsidRPr="00E8279E">
        <w:rPr>
          <w:b/>
          <w:bCs/>
        </w:rPr>
        <w:t>Q1</w:t>
      </w:r>
      <w:r w:rsidR="00E8279E" w:rsidRPr="00E8279E">
        <w:rPr>
          <w:b/>
          <w:bCs/>
        </w:rPr>
        <w:t xml:space="preserve"> A</w:t>
      </w:r>
    </w:p>
    <w:p w14:paraId="5169AD7B" w14:textId="6D485736" w:rsidR="00E8279E" w:rsidRDefault="0010650E">
      <w:r w:rsidRPr="0010650E">
        <w:t xml:space="preserve">Develop an instantiable class for this application which contains: </w:t>
      </w:r>
    </w:p>
    <w:p w14:paraId="19097048" w14:textId="77777777" w:rsidR="00986FFC" w:rsidRDefault="00F0749D">
      <w:r w:rsidRPr="00F0749D">
        <w:t xml:space="preserve">Item format: LDD CCCC </w:t>
      </w:r>
    </w:p>
    <w:p w14:paraId="62EE31A8" w14:textId="15A0C3BF" w:rsidR="00F0749D" w:rsidRPr="00986FFC" w:rsidRDefault="00F0749D">
      <w:pPr>
        <w:rPr>
          <w:i/>
          <w:iCs/>
        </w:rPr>
      </w:pPr>
      <w:r w:rsidRPr="00986FFC">
        <w:rPr>
          <w:i/>
          <w:iCs/>
        </w:rPr>
        <w:t>A digit is any of the ten numbers from 0 to 9</w:t>
      </w:r>
    </w:p>
    <w:p w14:paraId="5711F84F" w14:textId="0132BA6E" w:rsidR="00797E68" w:rsidRPr="00797E68" w:rsidRDefault="00797E68">
      <w:pPr>
        <w:rPr>
          <w:b/>
          <w:bCs/>
        </w:rPr>
      </w:pPr>
      <w:r>
        <w:rPr>
          <w:b/>
          <w:bCs/>
        </w:rPr>
        <w:t>Example inputs</w:t>
      </w:r>
    </w:p>
    <w:p w14:paraId="0CF6A7EB" w14:textId="75EA177C" w:rsidR="00A21FC7" w:rsidRDefault="00A21FC7">
      <w:r w:rsidRPr="00797E68">
        <w:rPr>
          <w:highlight w:val="green"/>
        </w:rPr>
        <w:t>D01 K6W2</w:t>
      </w:r>
    </w:p>
    <w:p w14:paraId="34FF635B" w14:textId="17E811D5" w:rsidR="00797E68" w:rsidRPr="00797E68" w:rsidRDefault="00797E68">
      <w:pPr>
        <w:rPr>
          <w:highlight w:val="red"/>
        </w:rPr>
      </w:pPr>
      <w:r w:rsidRPr="00797E68">
        <w:rPr>
          <w:highlight w:val="red"/>
        </w:rPr>
        <w:t>T12 DW6P</w:t>
      </w:r>
    </w:p>
    <w:p w14:paraId="2C4F061D" w14:textId="52F43FBE" w:rsidR="00797E68" w:rsidRDefault="00797E68">
      <w:r w:rsidRPr="00797E68">
        <w:rPr>
          <w:highlight w:val="red"/>
        </w:rPr>
        <w:t>T32 DW6P14</w:t>
      </w:r>
    </w:p>
    <w:p w14:paraId="4942CC29" w14:textId="3A204835" w:rsidR="0010650E" w:rsidRPr="004540E9" w:rsidRDefault="004540E9">
      <w:pPr>
        <w:rPr>
          <w:b/>
          <w:bCs/>
        </w:rPr>
      </w:pPr>
      <w:r>
        <w:rPr>
          <w:b/>
          <w:bCs/>
        </w:rPr>
        <w:t xml:space="preserve">Remember: </w:t>
      </w:r>
      <w:r w:rsidR="0010650E" w:rsidRPr="004540E9">
        <w:rPr>
          <w:b/>
          <w:bCs/>
        </w:rPr>
        <w:t xml:space="preserve"> A constructor </w:t>
      </w:r>
    </w:p>
    <w:p w14:paraId="729850B8" w14:textId="428A17A3" w:rsidR="00E8279E" w:rsidRPr="00155561" w:rsidRDefault="00E8279E">
      <w:pPr>
        <w:rPr>
          <w:b/>
          <w:bCs/>
        </w:rPr>
      </w:pPr>
      <w:r w:rsidRPr="00155561">
        <w:rPr>
          <w:b/>
          <w:bCs/>
        </w:rPr>
        <w:t>Q1B</w:t>
      </w:r>
    </w:p>
    <w:p w14:paraId="43865333" w14:textId="77777777" w:rsidR="00155561" w:rsidRDefault="00E8279E">
      <w:r w:rsidRPr="00155561">
        <w:rPr>
          <w:b/>
          <w:bCs/>
        </w:rPr>
        <w:t>The application should allow a user to enter multiple items.</w:t>
      </w:r>
      <w:r w:rsidRPr="00E8279E">
        <w:t xml:space="preserve"> </w:t>
      </w:r>
    </w:p>
    <w:p w14:paraId="3BE08C58" w14:textId="745F20EC" w:rsidR="00F656EB" w:rsidRDefault="00F656EB">
      <w:r w:rsidRPr="00F656EB">
        <w:lastRenderedPageBreak/>
        <w:t>Ask the user at the beginning of the application how many items they would like to check and ensure that the application enables the user to provide that number of items and for each item check its validity.</w:t>
      </w:r>
    </w:p>
    <w:p w14:paraId="47018D22" w14:textId="77777777" w:rsidR="003C5735" w:rsidRDefault="003C5735"/>
    <w:p w14:paraId="308B62DB" w14:textId="644F7231" w:rsidR="003C5735" w:rsidRDefault="003C5735">
      <w:r>
        <w:t>Q2</w:t>
      </w:r>
    </w:p>
    <w:sectPr w:rsidR="003C5735" w:rsidSect="00C5108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FDC"/>
    <w:rsid w:val="00072077"/>
    <w:rsid w:val="00076682"/>
    <w:rsid w:val="000866D0"/>
    <w:rsid w:val="0010650E"/>
    <w:rsid w:val="00136230"/>
    <w:rsid w:val="00140B71"/>
    <w:rsid w:val="00154325"/>
    <w:rsid w:val="00155561"/>
    <w:rsid w:val="00187BFE"/>
    <w:rsid w:val="00195F42"/>
    <w:rsid w:val="001C1728"/>
    <w:rsid w:val="00201EB1"/>
    <w:rsid w:val="0021710E"/>
    <w:rsid w:val="0022740A"/>
    <w:rsid w:val="00276BFF"/>
    <w:rsid w:val="003230B6"/>
    <w:rsid w:val="00342A32"/>
    <w:rsid w:val="003848DC"/>
    <w:rsid w:val="003867C8"/>
    <w:rsid w:val="00394FDC"/>
    <w:rsid w:val="003A3C31"/>
    <w:rsid w:val="003B3BBD"/>
    <w:rsid w:val="003C5735"/>
    <w:rsid w:val="003C7A2E"/>
    <w:rsid w:val="00413DF2"/>
    <w:rsid w:val="0041755F"/>
    <w:rsid w:val="004309C7"/>
    <w:rsid w:val="00450F4E"/>
    <w:rsid w:val="004540E9"/>
    <w:rsid w:val="0048594A"/>
    <w:rsid w:val="004B3561"/>
    <w:rsid w:val="004C03B1"/>
    <w:rsid w:val="005100AC"/>
    <w:rsid w:val="0055420B"/>
    <w:rsid w:val="00592900"/>
    <w:rsid w:val="0059678D"/>
    <w:rsid w:val="005A7437"/>
    <w:rsid w:val="00606973"/>
    <w:rsid w:val="006114E1"/>
    <w:rsid w:val="0062233C"/>
    <w:rsid w:val="006418A8"/>
    <w:rsid w:val="0067146C"/>
    <w:rsid w:val="00671F99"/>
    <w:rsid w:val="00692A11"/>
    <w:rsid w:val="006A04C4"/>
    <w:rsid w:val="006A20F6"/>
    <w:rsid w:val="006B08C3"/>
    <w:rsid w:val="006E1F84"/>
    <w:rsid w:val="006E528B"/>
    <w:rsid w:val="00764BC7"/>
    <w:rsid w:val="00767952"/>
    <w:rsid w:val="007768DF"/>
    <w:rsid w:val="00797E68"/>
    <w:rsid w:val="007D0B51"/>
    <w:rsid w:val="007E1228"/>
    <w:rsid w:val="00814446"/>
    <w:rsid w:val="00815750"/>
    <w:rsid w:val="008D246D"/>
    <w:rsid w:val="008E2CB9"/>
    <w:rsid w:val="00911C1F"/>
    <w:rsid w:val="009259FA"/>
    <w:rsid w:val="009508C1"/>
    <w:rsid w:val="0095420C"/>
    <w:rsid w:val="00964AB5"/>
    <w:rsid w:val="00971280"/>
    <w:rsid w:val="00986FFC"/>
    <w:rsid w:val="00987BBD"/>
    <w:rsid w:val="00995B9C"/>
    <w:rsid w:val="009F2FD6"/>
    <w:rsid w:val="00A21FC7"/>
    <w:rsid w:val="00A27C2B"/>
    <w:rsid w:val="00A446B2"/>
    <w:rsid w:val="00A503BF"/>
    <w:rsid w:val="00A95E6C"/>
    <w:rsid w:val="00A96856"/>
    <w:rsid w:val="00AB0923"/>
    <w:rsid w:val="00AF7982"/>
    <w:rsid w:val="00B0077F"/>
    <w:rsid w:val="00B62628"/>
    <w:rsid w:val="00B67A73"/>
    <w:rsid w:val="00B723A7"/>
    <w:rsid w:val="00BA0140"/>
    <w:rsid w:val="00BF29F0"/>
    <w:rsid w:val="00C1141D"/>
    <w:rsid w:val="00C3421A"/>
    <w:rsid w:val="00C46102"/>
    <w:rsid w:val="00C5108C"/>
    <w:rsid w:val="00C52C96"/>
    <w:rsid w:val="00C6340B"/>
    <w:rsid w:val="00C96934"/>
    <w:rsid w:val="00CA3068"/>
    <w:rsid w:val="00CA33AC"/>
    <w:rsid w:val="00CB6D63"/>
    <w:rsid w:val="00CE0721"/>
    <w:rsid w:val="00D1303F"/>
    <w:rsid w:val="00D17335"/>
    <w:rsid w:val="00D6279D"/>
    <w:rsid w:val="00D7604F"/>
    <w:rsid w:val="00D91AC2"/>
    <w:rsid w:val="00DD1EA6"/>
    <w:rsid w:val="00DF7806"/>
    <w:rsid w:val="00E112A0"/>
    <w:rsid w:val="00E30D2B"/>
    <w:rsid w:val="00E3580E"/>
    <w:rsid w:val="00E57647"/>
    <w:rsid w:val="00E80486"/>
    <w:rsid w:val="00E8279E"/>
    <w:rsid w:val="00E86FF1"/>
    <w:rsid w:val="00ED2423"/>
    <w:rsid w:val="00EE6A4A"/>
    <w:rsid w:val="00EF03C4"/>
    <w:rsid w:val="00EF4A19"/>
    <w:rsid w:val="00F068EE"/>
    <w:rsid w:val="00F0749D"/>
    <w:rsid w:val="00F42FED"/>
    <w:rsid w:val="00F60486"/>
    <w:rsid w:val="00F656EB"/>
    <w:rsid w:val="00F84728"/>
    <w:rsid w:val="00F90D92"/>
    <w:rsid w:val="00FA55B9"/>
    <w:rsid w:val="00FA7751"/>
    <w:rsid w:val="00FC19CA"/>
    <w:rsid w:val="00FC3E87"/>
    <w:rsid w:val="00FC6E00"/>
    <w:rsid w:val="00FE20E3"/>
    <w:rsid w:val="00FF551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FAAFD"/>
  <w15:chartTrackingRefBased/>
  <w15:docId w15:val="{1213A15C-224E-4112-84C1-F7EC03551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4C03B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customStyle="1" w:styleId="Heading1Char">
    <w:name w:val="Heading 1 Char"/>
    <w:basedOn w:val="DefaultParagraphFont"/>
    <w:link w:val="Heading1"/>
    <w:uiPriority w:val="9"/>
    <w:rsid w:val="00394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FDC"/>
    <w:rPr>
      <w:rFonts w:eastAsiaTheme="majorEastAsia" w:cstheme="majorBidi"/>
      <w:color w:val="272727" w:themeColor="text1" w:themeTint="D8"/>
    </w:rPr>
  </w:style>
  <w:style w:type="paragraph" w:styleId="Title">
    <w:name w:val="Title"/>
    <w:basedOn w:val="Normal"/>
    <w:next w:val="Normal"/>
    <w:link w:val="TitleChar"/>
    <w:uiPriority w:val="10"/>
    <w:qFormat/>
    <w:rsid w:val="00394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FDC"/>
    <w:pPr>
      <w:spacing w:before="160"/>
      <w:jc w:val="center"/>
    </w:pPr>
    <w:rPr>
      <w:i/>
      <w:iCs/>
      <w:color w:val="404040" w:themeColor="text1" w:themeTint="BF"/>
    </w:rPr>
  </w:style>
  <w:style w:type="character" w:customStyle="1" w:styleId="QuoteChar">
    <w:name w:val="Quote Char"/>
    <w:basedOn w:val="DefaultParagraphFont"/>
    <w:link w:val="Quote"/>
    <w:uiPriority w:val="29"/>
    <w:rsid w:val="00394FDC"/>
    <w:rPr>
      <w:i/>
      <w:iCs/>
      <w:color w:val="404040" w:themeColor="text1" w:themeTint="BF"/>
    </w:rPr>
  </w:style>
  <w:style w:type="paragraph" w:styleId="ListParagraph">
    <w:name w:val="List Paragraph"/>
    <w:basedOn w:val="Normal"/>
    <w:uiPriority w:val="34"/>
    <w:qFormat/>
    <w:rsid w:val="00394FDC"/>
    <w:pPr>
      <w:ind w:left="720"/>
      <w:contextualSpacing/>
    </w:pPr>
  </w:style>
  <w:style w:type="character" w:styleId="IntenseEmphasis">
    <w:name w:val="Intense Emphasis"/>
    <w:basedOn w:val="DefaultParagraphFont"/>
    <w:uiPriority w:val="21"/>
    <w:qFormat/>
    <w:rsid w:val="00394FDC"/>
    <w:rPr>
      <w:i/>
      <w:iCs/>
      <w:color w:val="0F4761" w:themeColor="accent1" w:themeShade="BF"/>
    </w:rPr>
  </w:style>
  <w:style w:type="paragraph" w:styleId="IntenseQuote">
    <w:name w:val="Intense Quote"/>
    <w:basedOn w:val="Normal"/>
    <w:next w:val="Normal"/>
    <w:link w:val="IntenseQuoteChar"/>
    <w:uiPriority w:val="30"/>
    <w:qFormat/>
    <w:rsid w:val="00394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FDC"/>
    <w:rPr>
      <w:i/>
      <w:iCs/>
      <w:color w:val="0F4761" w:themeColor="accent1" w:themeShade="BF"/>
    </w:rPr>
  </w:style>
  <w:style w:type="character" w:styleId="IntenseReference">
    <w:name w:val="Intense Reference"/>
    <w:basedOn w:val="DefaultParagraphFont"/>
    <w:uiPriority w:val="32"/>
    <w:qFormat/>
    <w:rsid w:val="00394F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130</Words>
  <Characters>742</Characters>
  <Application>Microsoft Office Word</Application>
  <DocSecurity>0</DocSecurity>
  <Lines>6</Lines>
  <Paragraphs>1</Paragraphs>
  <ScaleCrop>false</ScaleCrop>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Cogan</dc:creator>
  <cp:keywords/>
  <dc:description/>
  <cp:lastModifiedBy>Sam Cogan</cp:lastModifiedBy>
  <cp:revision>19</cp:revision>
  <dcterms:created xsi:type="dcterms:W3CDTF">2025-12-10T17:41:00Z</dcterms:created>
  <dcterms:modified xsi:type="dcterms:W3CDTF">2025-12-10T18:49:00Z</dcterms:modified>
</cp:coreProperties>
</file>