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0DF120" w14:textId="77777777" w:rsidR="00DF0AD0" w:rsidRPr="00DF0AD0" w:rsidRDefault="00DF0AD0" w:rsidP="00DF0AD0">
      <w:r w:rsidRPr="00DF0AD0">
        <w:rPr>
          <w:b/>
          <w:bCs/>
        </w:rPr>
        <w:t xml:space="preserve">Online Course </w:t>
      </w:r>
      <w:proofErr w:type="spellStart"/>
      <w:r w:rsidRPr="00DF0AD0">
        <w:rPr>
          <w:b/>
          <w:bCs/>
        </w:rPr>
        <w:t>Enrollment</w:t>
      </w:r>
      <w:proofErr w:type="spellEnd"/>
      <w:r w:rsidRPr="00DF0AD0">
        <w:rPr>
          <w:b/>
          <w:bCs/>
        </w:rPr>
        <w:t xml:space="preserve"> System Report</w:t>
      </w:r>
    </w:p>
    <w:p w14:paraId="39E822CE" w14:textId="08B0A2E3" w:rsidR="00DF0AD0" w:rsidRPr="00DF0AD0" w:rsidRDefault="00DF0AD0" w:rsidP="00DF0AD0">
      <w:r w:rsidRPr="00DF0AD0">
        <w:rPr>
          <w:b/>
          <w:bCs/>
        </w:rPr>
        <w:t>Name:</w:t>
      </w:r>
      <w:r w:rsidRPr="00DF0AD0">
        <w:t xml:space="preserve"> Manju Samartha K S</w:t>
      </w:r>
      <w:r w:rsidRPr="00DF0AD0">
        <w:br/>
      </w:r>
      <w:r w:rsidRPr="00DF0AD0">
        <w:rPr>
          <w:b/>
          <w:bCs/>
        </w:rPr>
        <w:t>USN:</w:t>
      </w:r>
      <w:r w:rsidRPr="00DF0AD0">
        <w:t xml:space="preserve"> 21SECD92</w:t>
      </w:r>
      <w:r w:rsidRPr="00DF0AD0">
        <w:br/>
      </w:r>
      <w:r w:rsidRPr="00DF0AD0">
        <w:rPr>
          <w:b/>
          <w:bCs/>
        </w:rPr>
        <w:t>Course:</w:t>
      </w:r>
      <w:r w:rsidRPr="00DF0AD0">
        <w:t xml:space="preserve"> Full Stack Development</w:t>
      </w:r>
    </w:p>
    <w:p w14:paraId="198C0BEF" w14:textId="77777777" w:rsidR="00DF0AD0" w:rsidRPr="00DF0AD0" w:rsidRDefault="00DF0AD0" w:rsidP="00DF0AD0">
      <w:r w:rsidRPr="00DF0AD0">
        <w:pict w14:anchorId="50A03C8E">
          <v:rect id="_x0000_i1157" style="width:0;height:1.5pt" o:hralign="center" o:hrstd="t" o:hr="t" fillcolor="#a0a0a0" stroked="f"/>
        </w:pict>
      </w:r>
    </w:p>
    <w:p w14:paraId="2CB29429" w14:textId="77777777" w:rsidR="00DF0AD0" w:rsidRPr="00DF0AD0" w:rsidRDefault="00DF0AD0" w:rsidP="00DF0AD0">
      <w:pPr>
        <w:rPr>
          <w:b/>
          <w:bCs/>
        </w:rPr>
      </w:pPr>
      <w:r w:rsidRPr="00DF0AD0">
        <w:rPr>
          <w:b/>
          <w:bCs/>
        </w:rPr>
        <w:t>Project Overview</w:t>
      </w:r>
    </w:p>
    <w:p w14:paraId="59EAB58B" w14:textId="77777777" w:rsidR="00DF0AD0" w:rsidRPr="00DF0AD0" w:rsidRDefault="00DF0AD0" w:rsidP="00DF0AD0">
      <w:r w:rsidRPr="00DF0AD0">
        <w:t xml:space="preserve">The Online Course </w:t>
      </w:r>
      <w:proofErr w:type="spellStart"/>
      <w:r w:rsidRPr="00DF0AD0">
        <w:t>Enrollment</w:t>
      </w:r>
      <w:proofErr w:type="spellEnd"/>
      <w:r w:rsidRPr="00DF0AD0">
        <w:t xml:space="preserve"> System is a web application developed using Django. It allows students to </w:t>
      </w:r>
      <w:proofErr w:type="spellStart"/>
      <w:r w:rsidRPr="00DF0AD0">
        <w:t>enroll</w:t>
      </w:r>
      <w:proofErr w:type="spellEnd"/>
      <w:r w:rsidRPr="00DF0AD0">
        <w:t xml:space="preserve"> in multiple courses while enabling administrators to efficiently manage registrations. The system establishes a Many-to-Many relationship where students can register for multiple courses, and each course can have multiple students.</w:t>
      </w:r>
    </w:p>
    <w:p w14:paraId="1C438EBC" w14:textId="77777777" w:rsidR="00DF0AD0" w:rsidRPr="00DF0AD0" w:rsidRDefault="00DF0AD0" w:rsidP="00DF0AD0">
      <w:r w:rsidRPr="00DF0AD0">
        <w:t xml:space="preserve">This project includes an interactive user interface, an admin panel for easy management, and a database to store </w:t>
      </w:r>
      <w:proofErr w:type="spellStart"/>
      <w:r w:rsidRPr="00DF0AD0">
        <w:t>enrollments</w:t>
      </w:r>
      <w:proofErr w:type="spellEnd"/>
      <w:r w:rsidRPr="00DF0AD0">
        <w:t xml:space="preserve"> securely. The system is designed to be scalable and user-friendly, making it a robust solution for academic institutions.</w:t>
      </w:r>
    </w:p>
    <w:p w14:paraId="66C771B9" w14:textId="77777777" w:rsidR="00DF0AD0" w:rsidRPr="00DF0AD0" w:rsidRDefault="00DF0AD0" w:rsidP="00DF0AD0">
      <w:r w:rsidRPr="00DF0AD0">
        <w:t xml:space="preserve">The need for an automated </w:t>
      </w:r>
      <w:proofErr w:type="spellStart"/>
      <w:r w:rsidRPr="00DF0AD0">
        <w:t>enrollment</w:t>
      </w:r>
      <w:proofErr w:type="spellEnd"/>
      <w:r w:rsidRPr="00DF0AD0">
        <w:t xml:space="preserve"> system is crucial in today’s educational landscape. Traditional manual </w:t>
      </w:r>
      <w:proofErr w:type="spellStart"/>
      <w:r w:rsidRPr="00DF0AD0">
        <w:t>enrollments</w:t>
      </w:r>
      <w:proofErr w:type="spellEnd"/>
      <w:r w:rsidRPr="00DF0AD0">
        <w:t xml:space="preserve"> are time-consuming, prone to errors, and inefficient in handling a large number of students. A digital solution eliminates these inefficiencies, providing a streamlined process with enhanced accuracy.</w:t>
      </w:r>
    </w:p>
    <w:p w14:paraId="0C62C597" w14:textId="77777777" w:rsidR="00DF0AD0" w:rsidRPr="00DF0AD0" w:rsidRDefault="00DF0AD0" w:rsidP="00DF0AD0">
      <w:r w:rsidRPr="00DF0AD0">
        <w:pict w14:anchorId="2E400122">
          <v:rect id="_x0000_i1158" style="width:0;height:1.5pt" o:hralign="center" o:hrstd="t" o:hr="t" fillcolor="#a0a0a0" stroked="f"/>
        </w:pict>
      </w:r>
    </w:p>
    <w:p w14:paraId="4442DD3D" w14:textId="77777777" w:rsidR="00DF0AD0" w:rsidRPr="00DF0AD0" w:rsidRDefault="00DF0AD0" w:rsidP="00DF0AD0">
      <w:pPr>
        <w:rPr>
          <w:b/>
          <w:bCs/>
        </w:rPr>
      </w:pPr>
      <w:r w:rsidRPr="00DF0AD0">
        <w:rPr>
          <w:b/>
          <w:bCs/>
        </w:rPr>
        <w:t>Features Implemented</w:t>
      </w:r>
    </w:p>
    <w:p w14:paraId="542E4D84" w14:textId="77777777" w:rsidR="00DF0AD0" w:rsidRPr="00DF0AD0" w:rsidRDefault="00DF0AD0" w:rsidP="00DF0AD0">
      <w:pPr>
        <w:numPr>
          <w:ilvl w:val="0"/>
          <w:numId w:val="5"/>
        </w:numPr>
      </w:pPr>
      <w:r w:rsidRPr="00DF0AD0">
        <w:rPr>
          <w:b/>
          <w:bCs/>
        </w:rPr>
        <w:t>Course &amp; Student Models:</w:t>
      </w:r>
      <w:r w:rsidRPr="00DF0AD0">
        <w:t xml:space="preserve"> Uses Django ORM to create a Many-to-Many relationship between students and courses, ensuring seamless database management.</w:t>
      </w:r>
    </w:p>
    <w:p w14:paraId="0F60B16C" w14:textId="77777777" w:rsidR="00DF0AD0" w:rsidRPr="00DF0AD0" w:rsidRDefault="00DF0AD0" w:rsidP="00DF0AD0">
      <w:pPr>
        <w:numPr>
          <w:ilvl w:val="0"/>
          <w:numId w:val="5"/>
        </w:numPr>
      </w:pPr>
      <w:r w:rsidRPr="00DF0AD0">
        <w:rPr>
          <w:b/>
          <w:bCs/>
        </w:rPr>
        <w:t>Django Admin Panel:</w:t>
      </w:r>
      <w:r w:rsidRPr="00DF0AD0">
        <w:t xml:space="preserve"> Provides an interface for managing students and courses, simplifying administrative tasks.</w:t>
      </w:r>
    </w:p>
    <w:p w14:paraId="0B83485D" w14:textId="77777777" w:rsidR="00DF0AD0" w:rsidRPr="00DF0AD0" w:rsidRDefault="00DF0AD0" w:rsidP="00DF0AD0">
      <w:pPr>
        <w:numPr>
          <w:ilvl w:val="0"/>
          <w:numId w:val="5"/>
        </w:numPr>
      </w:pPr>
      <w:r w:rsidRPr="00DF0AD0">
        <w:rPr>
          <w:b/>
          <w:bCs/>
        </w:rPr>
        <w:t>Course List Page:</w:t>
      </w:r>
      <w:r w:rsidRPr="00DF0AD0">
        <w:t xml:space="preserve"> Displays available courses using Django’s </w:t>
      </w:r>
      <w:proofErr w:type="spellStart"/>
      <w:r w:rsidRPr="00DF0AD0">
        <w:t>ListView</w:t>
      </w:r>
      <w:proofErr w:type="spellEnd"/>
      <w:r w:rsidRPr="00DF0AD0">
        <w:t>, allowing users to browse offerings easily.</w:t>
      </w:r>
    </w:p>
    <w:p w14:paraId="467BE03E" w14:textId="77777777" w:rsidR="00DF0AD0" w:rsidRPr="00DF0AD0" w:rsidRDefault="00DF0AD0" w:rsidP="00DF0AD0">
      <w:pPr>
        <w:numPr>
          <w:ilvl w:val="0"/>
          <w:numId w:val="5"/>
        </w:numPr>
      </w:pPr>
      <w:proofErr w:type="spellStart"/>
      <w:r w:rsidRPr="00DF0AD0">
        <w:rPr>
          <w:b/>
          <w:bCs/>
        </w:rPr>
        <w:t>Enrollment</w:t>
      </w:r>
      <w:proofErr w:type="spellEnd"/>
      <w:r w:rsidRPr="00DF0AD0">
        <w:rPr>
          <w:b/>
          <w:bCs/>
        </w:rPr>
        <w:t xml:space="preserve"> Form:</w:t>
      </w:r>
      <w:r w:rsidRPr="00DF0AD0">
        <w:t xml:space="preserve"> Enables students to select and </w:t>
      </w:r>
      <w:proofErr w:type="spellStart"/>
      <w:r w:rsidRPr="00DF0AD0">
        <w:t>enroll</w:t>
      </w:r>
      <w:proofErr w:type="spellEnd"/>
      <w:r w:rsidRPr="00DF0AD0">
        <w:t xml:space="preserve"> in courses, ensuring a smooth user experience.</w:t>
      </w:r>
    </w:p>
    <w:p w14:paraId="195676CE" w14:textId="77777777" w:rsidR="00DF0AD0" w:rsidRPr="00DF0AD0" w:rsidRDefault="00DF0AD0" w:rsidP="00DF0AD0">
      <w:pPr>
        <w:numPr>
          <w:ilvl w:val="0"/>
          <w:numId w:val="5"/>
        </w:numPr>
      </w:pPr>
      <w:r w:rsidRPr="00DF0AD0">
        <w:rPr>
          <w:b/>
          <w:bCs/>
        </w:rPr>
        <w:t>Confirmation Page:</w:t>
      </w:r>
      <w:r w:rsidRPr="00DF0AD0">
        <w:t xml:space="preserve"> Redirects students after successful </w:t>
      </w:r>
      <w:proofErr w:type="spellStart"/>
      <w:r w:rsidRPr="00DF0AD0">
        <w:t>enrollment</w:t>
      </w:r>
      <w:proofErr w:type="spellEnd"/>
      <w:r w:rsidRPr="00DF0AD0">
        <w:t xml:space="preserve"> using </w:t>
      </w:r>
      <w:proofErr w:type="spellStart"/>
      <w:r w:rsidRPr="00DF0AD0">
        <w:t>reverse_</w:t>
      </w:r>
      <w:proofErr w:type="gramStart"/>
      <w:r w:rsidRPr="00DF0AD0">
        <w:t>lazy</w:t>
      </w:r>
      <w:proofErr w:type="spellEnd"/>
      <w:r w:rsidRPr="00DF0AD0">
        <w:t>(</w:t>
      </w:r>
      <w:proofErr w:type="gramEnd"/>
      <w:r w:rsidRPr="00DF0AD0">
        <w:t>), confirming their registration.</w:t>
      </w:r>
    </w:p>
    <w:p w14:paraId="25186CDE" w14:textId="77777777" w:rsidR="00DF0AD0" w:rsidRPr="00DF0AD0" w:rsidRDefault="00DF0AD0" w:rsidP="00DF0AD0">
      <w:pPr>
        <w:numPr>
          <w:ilvl w:val="0"/>
          <w:numId w:val="5"/>
        </w:numPr>
      </w:pPr>
      <w:r w:rsidRPr="00DF0AD0">
        <w:rPr>
          <w:b/>
          <w:bCs/>
        </w:rPr>
        <w:t>Custom Styling:</w:t>
      </w:r>
      <w:r w:rsidRPr="00DF0AD0">
        <w:t xml:space="preserve"> Includes a separate CSS file to improve UI aesthetics, making the interface visually appealing.</w:t>
      </w:r>
    </w:p>
    <w:p w14:paraId="351544AF" w14:textId="77777777" w:rsidR="00DF0AD0" w:rsidRPr="00DF0AD0" w:rsidRDefault="00DF0AD0" w:rsidP="00DF0AD0">
      <w:pPr>
        <w:numPr>
          <w:ilvl w:val="0"/>
          <w:numId w:val="5"/>
        </w:numPr>
      </w:pPr>
      <w:r w:rsidRPr="00DF0AD0">
        <w:rPr>
          <w:b/>
          <w:bCs/>
        </w:rPr>
        <w:t>Modular Codebase:</w:t>
      </w:r>
      <w:r w:rsidRPr="00DF0AD0">
        <w:t xml:space="preserve"> Follows Django’s MVC pattern for easy maintainability and future enhancements.</w:t>
      </w:r>
    </w:p>
    <w:p w14:paraId="0BF8C4B8" w14:textId="77777777" w:rsidR="00DF0AD0" w:rsidRPr="00DF0AD0" w:rsidRDefault="00DF0AD0" w:rsidP="00DF0AD0">
      <w:pPr>
        <w:numPr>
          <w:ilvl w:val="0"/>
          <w:numId w:val="5"/>
        </w:numPr>
      </w:pPr>
      <w:r w:rsidRPr="00DF0AD0">
        <w:rPr>
          <w:b/>
          <w:bCs/>
        </w:rPr>
        <w:t>Error Handling:</w:t>
      </w:r>
      <w:r w:rsidRPr="00DF0AD0">
        <w:t xml:space="preserve"> Implements form validation and error messages for user input, reducing data entry errors.</w:t>
      </w:r>
    </w:p>
    <w:p w14:paraId="619F83D5" w14:textId="77777777" w:rsidR="00DF0AD0" w:rsidRPr="00DF0AD0" w:rsidRDefault="00DF0AD0" w:rsidP="00DF0AD0">
      <w:pPr>
        <w:numPr>
          <w:ilvl w:val="0"/>
          <w:numId w:val="5"/>
        </w:numPr>
      </w:pPr>
      <w:r w:rsidRPr="00DF0AD0">
        <w:rPr>
          <w:b/>
          <w:bCs/>
        </w:rPr>
        <w:t>Scalability:</w:t>
      </w:r>
      <w:r w:rsidRPr="00DF0AD0">
        <w:t xml:space="preserve"> Built with future enhancements in mind, such as authentication and analytics, ensuring long-term usability.</w:t>
      </w:r>
    </w:p>
    <w:p w14:paraId="3F917D09" w14:textId="77777777" w:rsidR="00DF0AD0" w:rsidRPr="00DF0AD0" w:rsidRDefault="00DF0AD0" w:rsidP="00DF0AD0">
      <w:r w:rsidRPr="00DF0AD0">
        <w:pict w14:anchorId="68783E41">
          <v:rect id="_x0000_i1159" style="width:0;height:1.5pt" o:hralign="center" o:hrstd="t" o:hr="t" fillcolor="#a0a0a0" stroked="f"/>
        </w:pict>
      </w:r>
    </w:p>
    <w:p w14:paraId="4B76A95F" w14:textId="77777777" w:rsidR="00DF0AD0" w:rsidRPr="00DF0AD0" w:rsidRDefault="00DF0AD0" w:rsidP="00DF0AD0">
      <w:pPr>
        <w:rPr>
          <w:b/>
          <w:bCs/>
        </w:rPr>
      </w:pPr>
      <w:r w:rsidRPr="00DF0AD0">
        <w:rPr>
          <w:b/>
          <w:bCs/>
        </w:rPr>
        <w:lastRenderedPageBreak/>
        <w:t>Technologies Used</w:t>
      </w:r>
    </w:p>
    <w:p w14:paraId="224C78F5" w14:textId="77777777" w:rsidR="00DF0AD0" w:rsidRPr="00DF0AD0" w:rsidRDefault="00DF0AD0" w:rsidP="00DF0AD0">
      <w:pPr>
        <w:numPr>
          <w:ilvl w:val="0"/>
          <w:numId w:val="6"/>
        </w:numPr>
      </w:pPr>
      <w:r w:rsidRPr="00DF0AD0">
        <w:rPr>
          <w:b/>
          <w:bCs/>
        </w:rPr>
        <w:t>Backend:</w:t>
      </w:r>
      <w:r w:rsidRPr="00DF0AD0">
        <w:t xml:space="preserve"> Django (Python)</w:t>
      </w:r>
    </w:p>
    <w:p w14:paraId="6AC90181" w14:textId="77777777" w:rsidR="00DF0AD0" w:rsidRPr="00DF0AD0" w:rsidRDefault="00DF0AD0" w:rsidP="00DF0AD0">
      <w:pPr>
        <w:numPr>
          <w:ilvl w:val="0"/>
          <w:numId w:val="6"/>
        </w:numPr>
      </w:pPr>
      <w:r w:rsidRPr="00DF0AD0">
        <w:rPr>
          <w:b/>
          <w:bCs/>
        </w:rPr>
        <w:t>Frontend:</w:t>
      </w:r>
      <w:r w:rsidRPr="00DF0AD0">
        <w:t xml:space="preserve"> HTML, CSS, JavaScript</w:t>
      </w:r>
    </w:p>
    <w:p w14:paraId="3C4B9C0A" w14:textId="77777777" w:rsidR="00DF0AD0" w:rsidRPr="00DF0AD0" w:rsidRDefault="00DF0AD0" w:rsidP="00DF0AD0">
      <w:pPr>
        <w:numPr>
          <w:ilvl w:val="0"/>
          <w:numId w:val="6"/>
        </w:numPr>
      </w:pPr>
      <w:r w:rsidRPr="00DF0AD0">
        <w:rPr>
          <w:b/>
          <w:bCs/>
        </w:rPr>
        <w:t>Database:</w:t>
      </w:r>
      <w:r w:rsidRPr="00DF0AD0">
        <w:t xml:space="preserve"> SQLite for development, scalable to PostgreSQL for production</w:t>
      </w:r>
    </w:p>
    <w:p w14:paraId="3BADEDF2" w14:textId="77777777" w:rsidR="00DF0AD0" w:rsidRPr="00DF0AD0" w:rsidRDefault="00DF0AD0" w:rsidP="00DF0AD0">
      <w:pPr>
        <w:numPr>
          <w:ilvl w:val="0"/>
          <w:numId w:val="6"/>
        </w:numPr>
      </w:pPr>
      <w:r w:rsidRPr="00DF0AD0">
        <w:rPr>
          <w:b/>
          <w:bCs/>
        </w:rPr>
        <w:t>Admin Management:</w:t>
      </w:r>
      <w:r w:rsidRPr="00DF0AD0">
        <w:t xml:space="preserve"> Django Admin for managing users and course registrations</w:t>
      </w:r>
    </w:p>
    <w:p w14:paraId="1A8E2D3D" w14:textId="77777777" w:rsidR="00DF0AD0" w:rsidRPr="00DF0AD0" w:rsidRDefault="00DF0AD0" w:rsidP="00DF0AD0">
      <w:pPr>
        <w:numPr>
          <w:ilvl w:val="0"/>
          <w:numId w:val="6"/>
        </w:numPr>
      </w:pPr>
      <w:r w:rsidRPr="00DF0AD0">
        <w:rPr>
          <w:b/>
          <w:bCs/>
        </w:rPr>
        <w:t>Deployment:</w:t>
      </w:r>
      <w:r w:rsidRPr="00DF0AD0">
        <w:t xml:space="preserve"> Localhost for testing, adaptable to cloud platforms like AWS or Heroku</w:t>
      </w:r>
    </w:p>
    <w:p w14:paraId="5B6A4C35" w14:textId="77777777" w:rsidR="00DF0AD0" w:rsidRPr="00DF0AD0" w:rsidRDefault="00DF0AD0" w:rsidP="00DF0AD0">
      <w:r w:rsidRPr="00DF0AD0">
        <w:pict w14:anchorId="67F939B3">
          <v:rect id="_x0000_i1160" style="width:0;height:1.5pt" o:hralign="center" o:hrstd="t" o:hr="t" fillcolor="#a0a0a0" stroked="f"/>
        </w:pict>
      </w:r>
    </w:p>
    <w:p w14:paraId="17FA7F4C" w14:textId="77777777" w:rsidR="00DF0AD0" w:rsidRPr="00DF0AD0" w:rsidRDefault="00DF0AD0" w:rsidP="00DF0AD0">
      <w:pPr>
        <w:rPr>
          <w:b/>
          <w:bCs/>
        </w:rPr>
      </w:pPr>
      <w:r w:rsidRPr="00DF0AD0">
        <w:rPr>
          <w:b/>
          <w:bCs/>
        </w:rPr>
        <w:t>System Design &amp; Architecture</w:t>
      </w:r>
    </w:p>
    <w:p w14:paraId="7FF24B9D" w14:textId="77777777" w:rsidR="00DF0AD0" w:rsidRPr="00DF0AD0" w:rsidRDefault="00DF0AD0" w:rsidP="00DF0AD0">
      <w:pPr>
        <w:rPr>
          <w:b/>
          <w:bCs/>
        </w:rPr>
      </w:pPr>
      <w:r w:rsidRPr="00DF0AD0">
        <w:rPr>
          <w:b/>
          <w:bCs/>
        </w:rPr>
        <w:t>1. Database Design</w:t>
      </w:r>
    </w:p>
    <w:p w14:paraId="0D4BD168" w14:textId="77777777" w:rsidR="00DF0AD0" w:rsidRPr="00DF0AD0" w:rsidRDefault="00DF0AD0" w:rsidP="00DF0AD0">
      <w:r w:rsidRPr="00DF0AD0">
        <w:t>The system uses Django’s ORM to handle database operations. The primary tables include:</w:t>
      </w:r>
    </w:p>
    <w:p w14:paraId="30AD3090" w14:textId="77777777" w:rsidR="00DF0AD0" w:rsidRPr="00DF0AD0" w:rsidRDefault="00DF0AD0" w:rsidP="00DF0AD0">
      <w:pPr>
        <w:numPr>
          <w:ilvl w:val="0"/>
          <w:numId w:val="7"/>
        </w:numPr>
      </w:pPr>
      <w:r w:rsidRPr="00DF0AD0">
        <w:rPr>
          <w:b/>
          <w:bCs/>
        </w:rPr>
        <w:t>Student Model:</w:t>
      </w:r>
      <w:r w:rsidRPr="00DF0AD0">
        <w:t xml:space="preserve"> Stores student details like name, email, and enrolled courses.</w:t>
      </w:r>
    </w:p>
    <w:p w14:paraId="7F2CDD79" w14:textId="77777777" w:rsidR="00DF0AD0" w:rsidRPr="00DF0AD0" w:rsidRDefault="00DF0AD0" w:rsidP="00DF0AD0">
      <w:pPr>
        <w:numPr>
          <w:ilvl w:val="0"/>
          <w:numId w:val="7"/>
        </w:numPr>
      </w:pPr>
      <w:r w:rsidRPr="00DF0AD0">
        <w:rPr>
          <w:b/>
          <w:bCs/>
        </w:rPr>
        <w:t>Course Model:</w:t>
      </w:r>
      <w:r w:rsidRPr="00DF0AD0">
        <w:t xml:space="preserve"> Holds information about available courses, descriptions, and instructor details.</w:t>
      </w:r>
    </w:p>
    <w:p w14:paraId="77397100" w14:textId="77777777" w:rsidR="00DF0AD0" w:rsidRPr="00DF0AD0" w:rsidRDefault="00DF0AD0" w:rsidP="00DF0AD0">
      <w:pPr>
        <w:numPr>
          <w:ilvl w:val="0"/>
          <w:numId w:val="7"/>
        </w:numPr>
      </w:pPr>
      <w:proofErr w:type="spellStart"/>
      <w:r w:rsidRPr="00DF0AD0">
        <w:rPr>
          <w:b/>
          <w:bCs/>
        </w:rPr>
        <w:t>Enrollment</w:t>
      </w:r>
      <w:proofErr w:type="spellEnd"/>
      <w:r w:rsidRPr="00DF0AD0">
        <w:rPr>
          <w:b/>
          <w:bCs/>
        </w:rPr>
        <w:t xml:space="preserve"> Model:</w:t>
      </w:r>
      <w:r w:rsidRPr="00DF0AD0">
        <w:t xml:space="preserve"> Establishes the Many-to-Many relationship between students and courses.</w:t>
      </w:r>
    </w:p>
    <w:p w14:paraId="71B10B8D" w14:textId="77777777" w:rsidR="00DF0AD0" w:rsidRPr="00DF0AD0" w:rsidRDefault="00DF0AD0" w:rsidP="00DF0AD0">
      <w:pPr>
        <w:rPr>
          <w:b/>
          <w:bCs/>
        </w:rPr>
      </w:pPr>
      <w:r w:rsidRPr="00DF0AD0">
        <w:rPr>
          <w:b/>
          <w:bCs/>
        </w:rPr>
        <w:t>2. User Interface</w:t>
      </w:r>
    </w:p>
    <w:p w14:paraId="3015187C" w14:textId="77777777" w:rsidR="00DF0AD0" w:rsidRPr="00DF0AD0" w:rsidRDefault="00DF0AD0" w:rsidP="00DF0AD0">
      <w:pPr>
        <w:numPr>
          <w:ilvl w:val="0"/>
          <w:numId w:val="8"/>
        </w:numPr>
      </w:pPr>
      <w:r w:rsidRPr="00DF0AD0">
        <w:t>A homepage that displays available courses.</w:t>
      </w:r>
    </w:p>
    <w:p w14:paraId="3459150E" w14:textId="77777777" w:rsidR="00DF0AD0" w:rsidRPr="00DF0AD0" w:rsidRDefault="00DF0AD0" w:rsidP="00DF0AD0">
      <w:pPr>
        <w:numPr>
          <w:ilvl w:val="0"/>
          <w:numId w:val="8"/>
        </w:numPr>
      </w:pPr>
      <w:r w:rsidRPr="00DF0AD0">
        <w:t>A student registration page for enrolling in courses.</w:t>
      </w:r>
    </w:p>
    <w:p w14:paraId="588982EA" w14:textId="77777777" w:rsidR="00DF0AD0" w:rsidRPr="00DF0AD0" w:rsidRDefault="00DF0AD0" w:rsidP="00DF0AD0">
      <w:pPr>
        <w:numPr>
          <w:ilvl w:val="0"/>
          <w:numId w:val="8"/>
        </w:numPr>
      </w:pPr>
      <w:r w:rsidRPr="00DF0AD0">
        <w:t xml:space="preserve">A confirmation page displaying successful </w:t>
      </w:r>
      <w:proofErr w:type="spellStart"/>
      <w:r w:rsidRPr="00DF0AD0">
        <w:t>enrollment</w:t>
      </w:r>
      <w:proofErr w:type="spellEnd"/>
      <w:r w:rsidRPr="00DF0AD0">
        <w:t xml:space="preserve"> details.</w:t>
      </w:r>
    </w:p>
    <w:p w14:paraId="2E703A21" w14:textId="77777777" w:rsidR="00DF0AD0" w:rsidRPr="00DF0AD0" w:rsidRDefault="00DF0AD0" w:rsidP="00DF0AD0">
      <w:pPr>
        <w:numPr>
          <w:ilvl w:val="0"/>
          <w:numId w:val="8"/>
        </w:numPr>
      </w:pPr>
      <w:r w:rsidRPr="00DF0AD0">
        <w:t xml:space="preserve">An admin panel for managing students, courses, and </w:t>
      </w:r>
      <w:proofErr w:type="spellStart"/>
      <w:r w:rsidRPr="00DF0AD0">
        <w:t>enrollments</w:t>
      </w:r>
      <w:proofErr w:type="spellEnd"/>
      <w:r w:rsidRPr="00DF0AD0">
        <w:t>.</w:t>
      </w:r>
    </w:p>
    <w:p w14:paraId="2272C5C7" w14:textId="77777777" w:rsidR="00DF0AD0" w:rsidRPr="00DF0AD0" w:rsidRDefault="00DF0AD0" w:rsidP="00DF0AD0">
      <w:r w:rsidRPr="00DF0AD0">
        <w:pict w14:anchorId="5F276C0E">
          <v:rect id="_x0000_i1161" style="width:0;height:1.5pt" o:hralign="center" o:hrstd="t" o:hr="t" fillcolor="#a0a0a0" stroked="f"/>
        </w:pict>
      </w:r>
    </w:p>
    <w:p w14:paraId="281A2934" w14:textId="77777777" w:rsidR="00DF0AD0" w:rsidRPr="00DF0AD0" w:rsidRDefault="00DF0AD0" w:rsidP="00DF0AD0">
      <w:pPr>
        <w:rPr>
          <w:b/>
          <w:bCs/>
        </w:rPr>
      </w:pPr>
      <w:r w:rsidRPr="00DF0AD0">
        <w:rPr>
          <w:b/>
          <w:bCs/>
        </w:rPr>
        <w:t>Steps to Run the Project</w:t>
      </w:r>
    </w:p>
    <w:p w14:paraId="0EAB756D" w14:textId="77777777" w:rsidR="00DF0AD0" w:rsidRPr="00DF0AD0" w:rsidRDefault="00DF0AD0" w:rsidP="00DF0AD0">
      <w:pPr>
        <w:numPr>
          <w:ilvl w:val="0"/>
          <w:numId w:val="9"/>
        </w:numPr>
      </w:pPr>
      <w:r w:rsidRPr="00DF0AD0">
        <w:rPr>
          <w:b/>
          <w:bCs/>
        </w:rPr>
        <w:t>Navigate to the project directory and activate the virtual environment:</w:t>
      </w:r>
      <w:r w:rsidRPr="00DF0AD0">
        <w:t xml:space="preserve"> </w:t>
      </w:r>
    </w:p>
    <w:p w14:paraId="62C49FA7" w14:textId="77777777" w:rsidR="00DF0AD0" w:rsidRPr="00DF0AD0" w:rsidRDefault="00DF0AD0" w:rsidP="00DF0AD0">
      <w:pPr>
        <w:numPr>
          <w:ilvl w:val="0"/>
          <w:numId w:val="9"/>
        </w:numPr>
      </w:pPr>
      <w:r w:rsidRPr="00DF0AD0">
        <w:t xml:space="preserve">cd </w:t>
      </w:r>
      <w:proofErr w:type="spellStart"/>
      <w:r w:rsidRPr="00DF0AD0">
        <w:t>enrollment_system</w:t>
      </w:r>
      <w:proofErr w:type="spellEnd"/>
    </w:p>
    <w:p w14:paraId="2C2DA754" w14:textId="77777777" w:rsidR="00DF0AD0" w:rsidRPr="00DF0AD0" w:rsidRDefault="00DF0AD0" w:rsidP="00DF0AD0">
      <w:pPr>
        <w:numPr>
          <w:ilvl w:val="0"/>
          <w:numId w:val="9"/>
        </w:numPr>
      </w:pPr>
      <w:r w:rsidRPr="00DF0AD0">
        <w:t>source env/bin/</w:t>
      </w:r>
      <w:proofErr w:type="gramStart"/>
      <w:r w:rsidRPr="00DF0AD0">
        <w:t>activate  (</w:t>
      </w:r>
      <w:proofErr w:type="gramEnd"/>
      <w:r w:rsidRPr="00DF0AD0">
        <w:t>For macOS/Linux)</w:t>
      </w:r>
    </w:p>
    <w:p w14:paraId="6E791D4D" w14:textId="77777777" w:rsidR="00DF0AD0" w:rsidRPr="00DF0AD0" w:rsidRDefault="00DF0AD0" w:rsidP="00DF0AD0">
      <w:pPr>
        <w:numPr>
          <w:ilvl w:val="0"/>
          <w:numId w:val="9"/>
        </w:numPr>
      </w:pPr>
      <w:r w:rsidRPr="00DF0AD0">
        <w:t>env</w:t>
      </w:r>
      <w:proofErr w:type="gramStart"/>
      <w:r w:rsidRPr="00DF0AD0">
        <w:t>\Scripts\activate  (</w:t>
      </w:r>
      <w:proofErr w:type="gramEnd"/>
      <w:r w:rsidRPr="00DF0AD0">
        <w:t>For Windows)</w:t>
      </w:r>
    </w:p>
    <w:p w14:paraId="3766005E" w14:textId="77777777" w:rsidR="00DF0AD0" w:rsidRPr="00DF0AD0" w:rsidRDefault="00DF0AD0" w:rsidP="00DF0AD0">
      <w:pPr>
        <w:numPr>
          <w:ilvl w:val="0"/>
          <w:numId w:val="9"/>
        </w:numPr>
      </w:pPr>
      <w:r w:rsidRPr="00DF0AD0">
        <w:rPr>
          <w:b/>
          <w:bCs/>
        </w:rPr>
        <w:t>Install required dependencies:</w:t>
      </w:r>
      <w:r w:rsidRPr="00DF0AD0">
        <w:t xml:space="preserve"> </w:t>
      </w:r>
    </w:p>
    <w:p w14:paraId="5F28F77B" w14:textId="77777777" w:rsidR="00DF0AD0" w:rsidRPr="00DF0AD0" w:rsidRDefault="00DF0AD0" w:rsidP="00DF0AD0">
      <w:pPr>
        <w:numPr>
          <w:ilvl w:val="0"/>
          <w:numId w:val="9"/>
        </w:numPr>
      </w:pPr>
      <w:r w:rsidRPr="00DF0AD0">
        <w:t>pip install -r requirements.txt</w:t>
      </w:r>
    </w:p>
    <w:p w14:paraId="41AB01A6" w14:textId="77777777" w:rsidR="00DF0AD0" w:rsidRPr="00DF0AD0" w:rsidRDefault="00DF0AD0" w:rsidP="00DF0AD0">
      <w:pPr>
        <w:numPr>
          <w:ilvl w:val="0"/>
          <w:numId w:val="9"/>
        </w:numPr>
      </w:pPr>
      <w:r w:rsidRPr="00DF0AD0">
        <w:rPr>
          <w:b/>
          <w:bCs/>
        </w:rPr>
        <w:t>Apply migrations:</w:t>
      </w:r>
      <w:r w:rsidRPr="00DF0AD0">
        <w:t xml:space="preserve"> </w:t>
      </w:r>
    </w:p>
    <w:p w14:paraId="586B2095" w14:textId="77777777" w:rsidR="00DF0AD0" w:rsidRPr="00DF0AD0" w:rsidRDefault="00DF0AD0" w:rsidP="00DF0AD0">
      <w:pPr>
        <w:numPr>
          <w:ilvl w:val="0"/>
          <w:numId w:val="9"/>
        </w:numPr>
      </w:pPr>
      <w:r w:rsidRPr="00DF0AD0">
        <w:t xml:space="preserve">python manage.py </w:t>
      </w:r>
      <w:proofErr w:type="spellStart"/>
      <w:r w:rsidRPr="00DF0AD0">
        <w:t>makemigrations</w:t>
      </w:r>
      <w:proofErr w:type="spellEnd"/>
    </w:p>
    <w:p w14:paraId="20CDE7D2" w14:textId="77777777" w:rsidR="00DF0AD0" w:rsidRPr="00DF0AD0" w:rsidRDefault="00DF0AD0" w:rsidP="00DF0AD0">
      <w:pPr>
        <w:numPr>
          <w:ilvl w:val="0"/>
          <w:numId w:val="9"/>
        </w:numPr>
      </w:pPr>
      <w:r w:rsidRPr="00DF0AD0">
        <w:t>python manage.py migrate</w:t>
      </w:r>
    </w:p>
    <w:p w14:paraId="16432827" w14:textId="77777777" w:rsidR="00DF0AD0" w:rsidRPr="00DF0AD0" w:rsidRDefault="00DF0AD0" w:rsidP="00DF0AD0">
      <w:pPr>
        <w:numPr>
          <w:ilvl w:val="0"/>
          <w:numId w:val="9"/>
        </w:numPr>
      </w:pPr>
      <w:r w:rsidRPr="00DF0AD0">
        <w:rPr>
          <w:b/>
          <w:bCs/>
        </w:rPr>
        <w:t>Run the server:</w:t>
      </w:r>
      <w:r w:rsidRPr="00DF0AD0">
        <w:t xml:space="preserve"> </w:t>
      </w:r>
    </w:p>
    <w:p w14:paraId="296810E0" w14:textId="77777777" w:rsidR="00DF0AD0" w:rsidRPr="00DF0AD0" w:rsidRDefault="00DF0AD0" w:rsidP="00DF0AD0">
      <w:pPr>
        <w:numPr>
          <w:ilvl w:val="0"/>
          <w:numId w:val="9"/>
        </w:numPr>
      </w:pPr>
      <w:r w:rsidRPr="00DF0AD0">
        <w:lastRenderedPageBreak/>
        <w:t xml:space="preserve">python manage.py </w:t>
      </w:r>
      <w:proofErr w:type="spellStart"/>
      <w:r w:rsidRPr="00DF0AD0">
        <w:t>runserver</w:t>
      </w:r>
      <w:proofErr w:type="spellEnd"/>
    </w:p>
    <w:p w14:paraId="185C1767" w14:textId="77777777" w:rsidR="00DF0AD0" w:rsidRPr="00DF0AD0" w:rsidRDefault="00DF0AD0" w:rsidP="00DF0AD0">
      <w:pPr>
        <w:numPr>
          <w:ilvl w:val="0"/>
          <w:numId w:val="9"/>
        </w:numPr>
      </w:pPr>
      <w:r w:rsidRPr="00DF0AD0">
        <w:rPr>
          <w:b/>
          <w:bCs/>
        </w:rPr>
        <w:t>Open a browser and visit:</w:t>
      </w:r>
      <w:r w:rsidRPr="00DF0AD0">
        <w:t xml:space="preserve"> </w:t>
      </w:r>
    </w:p>
    <w:p w14:paraId="1FFA7C79" w14:textId="77777777" w:rsidR="00DF0AD0" w:rsidRPr="00DF0AD0" w:rsidRDefault="00DF0AD0" w:rsidP="00DF0AD0">
      <w:pPr>
        <w:numPr>
          <w:ilvl w:val="0"/>
          <w:numId w:val="9"/>
        </w:numPr>
      </w:pPr>
      <w:r w:rsidRPr="00DF0AD0">
        <w:t>http://127.0.0.1:8000/</w:t>
      </w:r>
    </w:p>
    <w:p w14:paraId="6785EE51" w14:textId="77777777" w:rsidR="00DF0AD0" w:rsidRPr="00DF0AD0" w:rsidRDefault="00DF0AD0" w:rsidP="00DF0AD0">
      <w:r w:rsidRPr="00DF0AD0">
        <w:pict w14:anchorId="066941BC">
          <v:rect id="_x0000_i1162" style="width:0;height:1.5pt" o:hralign="center" o:hrstd="t" o:hr="t" fillcolor="#a0a0a0" stroked="f"/>
        </w:pict>
      </w:r>
    </w:p>
    <w:p w14:paraId="18149AC1" w14:textId="77777777" w:rsidR="00DF0AD0" w:rsidRPr="00DF0AD0" w:rsidRDefault="00DF0AD0" w:rsidP="00DF0AD0">
      <w:pPr>
        <w:rPr>
          <w:b/>
          <w:bCs/>
        </w:rPr>
      </w:pPr>
      <w:r w:rsidRPr="00DF0AD0">
        <w:rPr>
          <w:b/>
          <w:bCs/>
        </w:rPr>
        <w:t>Conclusion</w:t>
      </w:r>
    </w:p>
    <w:p w14:paraId="6981A538" w14:textId="77777777" w:rsidR="00DF0AD0" w:rsidRPr="00DF0AD0" w:rsidRDefault="00DF0AD0" w:rsidP="00DF0AD0">
      <w:r w:rsidRPr="00DF0AD0">
        <w:t xml:space="preserve">This project successfully demonstrates a functional Online Course </w:t>
      </w:r>
      <w:proofErr w:type="spellStart"/>
      <w:r w:rsidRPr="00DF0AD0">
        <w:t>Enrollment</w:t>
      </w:r>
      <w:proofErr w:type="spellEnd"/>
      <w:r w:rsidRPr="00DF0AD0">
        <w:t xml:space="preserve"> System using Django. It provides an intuitive interface for students to </w:t>
      </w:r>
      <w:proofErr w:type="spellStart"/>
      <w:r w:rsidRPr="00DF0AD0">
        <w:t>enroll</w:t>
      </w:r>
      <w:proofErr w:type="spellEnd"/>
      <w:r w:rsidRPr="00DF0AD0">
        <w:t xml:space="preserve"> in courses and for administrators to manage course registrations efficiently. The use of Django's robust framework ensures scalability and security.</w:t>
      </w:r>
    </w:p>
    <w:p w14:paraId="2DAC3DA5" w14:textId="77777777" w:rsidR="00DF0AD0" w:rsidRPr="00DF0AD0" w:rsidRDefault="00DF0AD0" w:rsidP="00DF0AD0">
      <w:r w:rsidRPr="00DF0AD0">
        <w:t xml:space="preserve">The system simplifies the </w:t>
      </w:r>
      <w:proofErr w:type="spellStart"/>
      <w:r w:rsidRPr="00DF0AD0">
        <w:t>enrollment</w:t>
      </w:r>
      <w:proofErr w:type="spellEnd"/>
      <w:r w:rsidRPr="00DF0AD0">
        <w:t xml:space="preserve"> process by offering a digital platform where students can browse courses, register seamlessly, and receive confirmation. Administrators benefit from an efficient course management system that reduces manual workload.</w:t>
      </w:r>
    </w:p>
    <w:p w14:paraId="43C5B6C9" w14:textId="77777777" w:rsidR="00DF0AD0" w:rsidRPr="00DF0AD0" w:rsidRDefault="00DF0AD0" w:rsidP="00DF0AD0">
      <w:r w:rsidRPr="00DF0AD0">
        <w:t>Future improvements can include user authentication, email notifications, and enhanced course filtering. Integrating additional features such as real-time analytics, student progress tracking, and personalized course recommendations would make the system even more effective.</w:t>
      </w:r>
    </w:p>
    <w:p w14:paraId="130220AD" w14:textId="77777777" w:rsidR="00DF0AD0" w:rsidRPr="00DF0AD0" w:rsidRDefault="00DF0AD0" w:rsidP="00DF0AD0">
      <w:r w:rsidRPr="00DF0AD0">
        <w:pict w14:anchorId="0F0B8B50">
          <v:rect id="_x0000_i1163" style="width:0;height:1.5pt" o:hralign="center" o:hrstd="t" o:hr="t" fillcolor="#a0a0a0" stroked="f"/>
        </w:pict>
      </w:r>
    </w:p>
    <w:p w14:paraId="53AC56A7" w14:textId="77777777" w:rsidR="00DF0AD0" w:rsidRPr="00DF0AD0" w:rsidRDefault="00DF0AD0" w:rsidP="00DF0AD0">
      <w:pPr>
        <w:rPr>
          <w:b/>
          <w:bCs/>
        </w:rPr>
      </w:pPr>
      <w:r w:rsidRPr="00DF0AD0">
        <w:rPr>
          <w:b/>
          <w:bCs/>
        </w:rPr>
        <w:t>Future Enhancements</w:t>
      </w:r>
    </w:p>
    <w:p w14:paraId="15851B4A" w14:textId="77777777" w:rsidR="00DF0AD0" w:rsidRPr="00DF0AD0" w:rsidRDefault="00DF0AD0" w:rsidP="00DF0AD0">
      <w:pPr>
        <w:numPr>
          <w:ilvl w:val="0"/>
          <w:numId w:val="10"/>
        </w:numPr>
      </w:pPr>
      <w:r w:rsidRPr="00DF0AD0">
        <w:rPr>
          <w:b/>
          <w:bCs/>
        </w:rPr>
        <w:t>Student Authentication:</w:t>
      </w:r>
      <w:r w:rsidRPr="00DF0AD0">
        <w:t xml:space="preserve"> Implement user login and profile management.</w:t>
      </w:r>
    </w:p>
    <w:p w14:paraId="2E749876" w14:textId="77777777" w:rsidR="00DF0AD0" w:rsidRPr="00DF0AD0" w:rsidRDefault="00DF0AD0" w:rsidP="00DF0AD0">
      <w:pPr>
        <w:numPr>
          <w:ilvl w:val="0"/>
          <w:numId w:val="10"/>
        </w:numPr>
      </w:pPr>
      <w:r w:rsidRPr="00DF0AD0">
        <w:rPr>
          <w:b/>
          <w:bCs/>
        </w:rPr>
        <w:t>Email Notifications:</w:t>
      </w:r>
      <w:r w:rsidRPr="00DF0AD0">
        <w:t xml:space="preserve"> Send automated emails upon successful </w:t>
      </w:r>
      <w:proofErr w:type="spellStart"/>
      <w:r w:rsidRPr="00DF0AD0">
        <w:t>enrollment</w:t>
      </w:r>
      <w:proofErr w:type="spellEnd"/>
      <w:r w:rsidRPr="00DF0AD0">
        <w:t>.</w:t>
      </w:r>
    </w:p>
    <w:p w14:paraId="4A09B1A5" w14:textId="77777777" w:rsidR="00DF0AD0" w:rsidRPr="00DF0AD0" w:rsidRDefault="00DF0AD0" w:rsidP="00DF0AD0">
      <w:pPr>
        <w:numPr>
          <w:ilvl w:val="0"/>
          <w:numId w:val="10"/>
        </w:numPr>
      </w:pPr>
      <w:r w:rsidRPr="00DF0AD0">
        <w:rPr>
          <w:b/>
          <w:bCs/>
        </w:rPr>
        <w:t>Instructor Role:</w:t>
      </w:r>
      <w:r w:rsidRPr="00DF0AD0">
        <w:t xml:space="preserve"> Allow instructors to create and manage courses.</w:t>
      </w:r>
    </w:p>
    <w:p w14:paraId="70F0EB6B" w14:textId="77777777" w:rsidR="00DF0AD0" w:rsidRPr="00DF0AD0" w:rsidRDefault="00DF0AD0" w:rsidP="00DF0AD0">
      <w:pPr>
        <w:numPr>
          <w:ilvl w:val="0"/>
          <w:numId w:val="10"/>
        </w:numPr>
      </w:pPr>
      <w:r w:rsidRPr="00DF0AD0">
        <w:rPr>
          <w:b/>
          <w:bCs/>
        </w:rPr>
        <w:t>Payment Integration:</w:t>
      </w:r>
      <w:r w:rsidRPr="00DF0AD0">
        <w:t xml:space="preserve"> Enable paid courses with secure transactions.</w:t>
      </w:r>
    </w:p>
    <w:p w14:paraId="658457F6" w14:textId="77777777" w:rsidR="00DF0AD0" w:rsidRPr="00DF0AD0" w:rsidRDefault="00DF0AD0" w:rsidP="00DF0AD0">
      <w:pPr>
        <w:numPr>
          <w:ilvl w:val="0"/>
          <w:numId w:val="10"/>
        </w:numPr>
      </w:pPr>
      <w:r w:rsidRPr="00DF0AD0">
        <w:rPr>
          <w:b/>
          <w:bCs/>
        </w:rPr>
        <w:t>Downloadable Course Materials:</w:t>
      </w:r>
      <w:r w:rsidRPr="00DF0AD0">
        <w:t xml:space="preserve"> Provide PDF handouts and other resources.</w:t>
      </w:r>
    </w:p>
    <w:p w14:paraId="212F6E62" w14:textId="77777777" w:rsidR="00DF0AD0" w:rsidRPr="00DF0AD0" w:rsidRDefault="00DF0AD0" w:rsidP="00DF0AD0">
      <w:pPr>
        <w:numPr>
          <w:ilvl w:val="0"/>
          <w:numId w:val="10"/>
        </w:numPr>
      </w:pPr>
      <w:r w:rsidRPr="00DF0AD0">
        <w:rPr>
          <w:b/>
          <w:bCs/>
        </w:rPr>
        <w:t>Interactive Dashboard:</w:t>
      </w:r>
      <w:r w:rsidRPr="00DF0AD0">
        <w:t xml:space="preserve"> Include charts and statistics for student </w:t>
      </w:r>
      <w:proofErr w:type="spellStart"/>
      <w:r w:rsidRPr="00DF0AD0">
        <w:t>enrollments</w:t>
      </w:r>
      <w:proofErr w:type="spellEnd"/>
      <w:r w:rsidRPr="00DF0AD0">
        <w:t>.</w:t>
      </w:r>
    </w:p>
    <w:p w14:paraId="33AA5C4D" w14:textId="77777777" w:rsidR="00DF0AD0" w:rsidRPr="00DF0AD0" w:rsidRDefault="00DF0AD0" w:rsidP="00DF0AD0">
      <w:pPr>
        <w:numPr>
          <w:ilvl w:val="0"/>
          <w:numId w:val="10"/>
        </w:numPr>
      </w:pPr>
      <w:r w:rsidRPr="00DF0AD0">
        <w:rPr>
          <w:b/>
          <w:bCs/>
        </w:rPr>
        <w:t>AI-Based Course Recommendations:</w:t>
      </w:r>
      <w:r w:rsidRPr="00DF0AD0">
        <w:t xml:space="preserve"> Suggest relevant courses based on student interests.</w:t>
      </w:r>
    </w:p>
    <w:p w14:paraId="29A3C061" w14:textId="77777777" w:rsidR="00DF0AD0" w:rsidRPr="00DF0AD0" w:rsidRDefault="00DF0AD0" w:rsidP="00DF0AD0">
      <w:pPr>
        <w:numPr>
          <w:ilvl w:val="0"/>
          <w:numId w:val="10"/>
        </w:numPr>
      </w:pPr>
      <w:r w:rsidRPr="00DF0AD0">
        <w:rPr>
          <w:b/>
          <w:bCs/>
        </w:rPr>
        <w:t>Cloud Deployment:</w:t>
      </w:r>
      <w:r w:rsidRPr="00DF0AD0">
        <w:t xml:space="preserve"> Host the system on AWS, Heroku, or another cloud service.</w:t>
      </w:r>
    </w:p>
    <w:p w14:paraId="0A180AE1" w14:textId="77777777" w:rsidR="00DF0AD0" w:rsidRPr="00DF0AD0" w:rsidRDefault="00DF0AD0" w:rsidP="00DF0AD0">
      <w:r w:rsidRPr="00DF0AD0">
        <w:t>By incorporating these enhancements, the system can evolve into a comprehensive learning management platform that caters to both students and educators.</w:t>
      </w:r>
    </w:p>
    <w:p w14:paraId="01C240E6" w14:textId="3859A43F" w:rsidR="00DF0AD0" w:rsidRPr="00DF0AD0" w:rsidRDefault="00DF0AD0" w:rsidP="00DF0AD0">
      <w:r w:rsidRPr="00DF0AD0">
        <w:pict w14:anchorId="48EC3083">
          <v:rect id="_x0000_i1183" style="width:0;height:1.5pt" o:hralign="center" o:hrstd="t" o:hr="t" fillcolor="#a0a0a0" stroked="f"/>
        </w:pict>
      </w:r>
    </w:p>
    <w:p w14:paraId="59D06AA2" w14:textId="77777777" w:rsidR="007C72E0" w:rsidRDefault="007C72E0"/>
    <w:p w14:paraId="00A2B2FD" w14:textId="77777777" w:rsidR="00DF0AD0" w:rsidRDefault="00DF0AD0"/>
    <w:p w14:paraId="6A5EF95C" w14:textId="77777777" w:rsidR="00DF0AD0" w:rsidRDefault="00DF0AD0"/>
    <w:p w14:paraId="56645A13" w14:textId="77777777" w:rsidR="00DF0AD0" w:rsidRDefault="00DF0AD0"/>
    <w:p w14:paraId="54BC67BF" w14:textId="77777777" w:rsidR="00DF0AD0" w:rsidRDefault="00DF0AD0"/>
    <w:p w14:paraId="7C25CA5F" w14:textId="77777777" w:rsidR="00DF0AD0" w:rsidRDefault="00DF0AD0"/>
    <w:p w14:paraId="1A22C150" w14:textId="68596A09" w:rsidR="00DF0AD0" w:rsidRDefault="00DF0AD0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4715CC51" wp14:editId="3B92B0B8">
            <wp:simplePos x="0" y="0"/>
            <wp:positionH relativeFrom="margin">
              <wp:align>center</wp:align>
            </wp:positionH>
            <wp:positionV relativeFrom="paragraph">
              <wp:posOffset>457200</wp:posOffset>
            </wp:positionV>
            <wp:extent cx="6237605" cy="3505200"/>
            <wp:effectExtent l="0" t="0" r="0" b="0"/>
            <wp:wrapTight wrapText="bothSides">
              <wp:wrapPolygon edited="0">
                <wp:start x="0" y="0"/>
                <wp:lineTo x="0" y="21483"/>
                <wp:lineTo x="21505" y="21483"/>
                <wp:lineTo x="21505" y="0"/>
                <wp:lineTo x="0" y="0"/>
              </wp:wrapPolygon>
            </wp:wrapTight>
            <wp:docPr id="174988883" name="Picture 3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88883" name="Picture 3" descr="A screen shot of a computer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760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gramStart"/>
      <w:r>
        <w:t>Screenshots :</w:t>
      </w:r>
      <w:proofErr w:type="gramEnd"/>
    </w:p>
    <w:p w14:paraId="14106C40" w14:textId="4C6D52E4" w:rsidR="00DF0AD0" w:rsidRDefault="00DF0AD0">
      <w:r>
        <w:rPr>
          <w:noProof/>
        </w:rPr>
        <w:drawing>
          <wp:anchor distT="0" distB="0" distL="114300" distR="114300" simplePos="0" relativeHeight="251658240" behindDoc="1" locked="0" layoutInCell="1" allowOverlap="1" wp14:anchorId="28B321CA" wp14:editId="0F93FE62">
            <wp:simplePos x="0" y="0"/>
            <wp:positionH relativeFrom="margin">
              <wp:align>center</wp:align>
            </wp:positionH>
            <wp:positionV relativeFrom="paragraph">
              <wp:posOffset>4453890</wp:posOffset>
            </wp:positionV>
            <wp:extent cx="6210806" cy="3489960"/>
            <wp:effectExtent l="0" t="0" r="0" b="0"/>
            <wp:wrapNone/>
            <wp:docPr id="1102671933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671933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806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F0AD0">
        <w:rPr>
          <w:noProof/>
        </w:rPr>
        <w:t xml:space="preserve"> </w:t>
      </w:r>
    </w:p>
    <w:p w14:paraId="7EB81BA5" w14:textId="103CF00E" w:rsidR="00DF0AD0" w:rsidRDefault="00DF0AD0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54B87A90" wp14:editId="06BCAF0B">
            <wp:simplePos x="0" y="0"/>
            <wp:positionH relativeFrom="margin">
              <wp:align>left</wp:align>
            </wp:positionH>
            <wp:positionV relativeFrom="paragraph">
              <wp:posOffset>4236720</wp:posOffset>
            </wp:positionV>
            <wp:extent cx="5722620" cy="3215640"/>
            <wp:effectExtent l="0" t="0" r="0" b="3810"/>
            <wp:wrapTight wrapText="bothSides">
              <wp:wrapPolygon edited="0">
                <wp:start x="0" y="0"/>
                <wp:lineTo x="0" y="21498"/>
                <wp:lineTo x="21499" y="21498"/>
                <wp:lineTo x="21499" y="0"/>
                <wp:lineTo x="0" y="0"/>
              </wp:wrapPolygon>
            </wp:wrapTight>
            <wp:docPr id="9024049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5C84BDDD" wp14:editId="122A95AC">
            <wp:extent cx="5722620" cy="3215640"/>
            <wp:effectExtent l="0" t="0" r="0" b="3810"/>
            <wp:docPr id="1461609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BCA19" w14:textId="77777777" w:rsidR="00DF0AD0" w:rsidRDefault="00DF0AD0" w:rsidP="00DF0AD0">
      <w:pPr>
        <w:rPr>
          <w:noProof/>
        </w:rPr>
      </w:pPr>
    </w:p>
    <w:p w14:paraId="1C1C9264" w14:textId="10BE0531" w:rsidR="00DF0AD0" w:rsidRDefault="00DF0AD0" w:rsidP="00DF0AD0">
      <w:pPr>
        <w:tabs>
          <w:tab w:val="left" w:pos="3504"/>
        </w:tabs>
      </w:pPr>
      <w:r>
        <w:tab/>
      </w:r>
    </w:p>
    <w:p w14:paraId="4F8F9203" w14:textId="77777777" w:rsidR="00DF0AD0" w:rsidRPr="00DF0AD0" w:rsidRDefault="00DF0AD0" w:rsidP="00DF0AD0">
      <w:pPr>
        <w:tabs>
          <w:tab w:val="left" w:pos="3504"/>
        </w:tabs>
      </w:pPr>
      <w:r>
        <w:t xml:space="preserve">If the mail exists on the database it </w:t>
      </w:r>
      <w:proofErr w:type="gramStart"/>
      <w:r>
        <w:t>shows :</w:t>
      </w:r>
      <w:proofErr w:type="gramEnd"/>
    </w:p>
    <w:p w14:paraId="15433D33" w14:textId="12A12DF9" w:rsidR="00DF0AD0" w:rsidRPr="00DF0AD0" w:rsidRDefault="00DF0AD0" w:rsidP="00DF0AD0"/>
    <w:sectPr w:rsidR="00DF0AD0" w:rsidRPr="00DF0A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B67DE"/>
    <w:multiLevelType w:val="multilevel"/>
    <w:tmpl w:val="F9165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D0A9F"/>
    <w:multiLevelType w:val="multilevel"/>
    <w:tmpl w:val="2FF8B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AA13AB"/>
    <w:multiLevelType w:val="multilevel"/>
    <w:tmpl w:val="92BCA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8E0764"/>
    <w:multiLevelType w:val="multilevel"/>
    <w:tmpl w:val="53043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9B3E5F"/>
    <w:multiLevelType w:val="multilevel"/>
    <w:tmpl w:val="0CCC4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07661E"/>
    <w:multiLevelType w:val="multilevel"/>
    <w:tmpl w:val="A90A8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436873"/>
    <w:multiLevelType w:val="multilevel"/>
    <w:tmpl w:val="A9F6D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13629B"/>
    <w:multiLevelType w:val="multilevel"/>
    <w:tmpl w:val="1A9E5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A92C15"/>
    <w:multiLevelType w:val="multilevel"/>
    <w:tmpl w:val="9578C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B65092"/>
    <w:multiLevelType w:val="multilevel"/>
    <w:tmpl w:val="57222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6663865">
    <w:abstractNumId w:val="9"/>
  </w:num>
  <w:num w:numId="2" w16cid:durableId="334000783">
    <w:abstractNumId w:val="2"/>
  </w:num>
  <w:num w:numId="3" w16cid:durableId="1201550199">
    <w:abstractNumId w:val="4"/>
  </w:num>
  <w:num w:numId="4" w16cid:durableId="1924338907">
    <w:abstractNumId w:val="1"/>
  </w:num>
  <w:num w:numId="5" w16cid:durableId="1114325968">
    <w:abstractNumId w:val="6"/>
  </w:num>
  <w:num w:numId="6" w16cid:durableId="318921278">
    <w:abstractNumId w:val="8"/>
  </w:num>
  <w:num w:numId="7" w16cid:durableId="1776515750">
    <w:abstractNumId w:val="7"/>
  </w:num>
  <w:num w:numId="8" w16cid:durableId="819231919">
    <w:abstractNumId w:val="0"/>
  </w:num>
  <w:num w:numId="9" w16cid:durableId="1179737718">
    <w:abstractNumId w:val="5"/>
  </w:num>
  <w:num w:numId="10" w16cid:durableId="20463693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AD0"/>
    <w:rsid w:val="005C6A65"/>
    <w:rsid w:val="007C72E0"/>
    <w:rsid w:val="00DF0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65515"/>
  <w15:chartTrackingRefBased/>
  <w15:docId w15:val="{E066FB38-06C3-48C2-AAE0-1722FED08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0A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0A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0A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0A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0A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0A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0A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0A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0A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0A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0A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0AD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0AD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0AD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0A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0A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0A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0A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0A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0A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0A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0A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0A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0A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0A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0AD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0A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0AD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0AD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585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770</Words>
  <Characters>4391</Characters>
  <Application>Microsoft Office Word</Application>
  <DocSecurity>0</DocSecurity>
  <Lines>36</Lines>
  <Paragraphs>10</Paragraphs>
  <ScaleCrop>false</ScaleCrop>
  <Company/>
  <LinksUpToDate>false</LinksUpToDate>
  <CharactersWithSpaces>5151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 samartha</dc:creator>
  <cp:keywords/>
  <dc:description/>
  <cp:lastModifiedBy>manju samartha</cp:lastModifiedBy>
  <cp:revision>1</cp:revision>
  <dcterms:created xsi:type="dcterms:W3CDTF">2025-02-23T07:06:00Z</dcterms:created>
  <dcterms:modified xsi:type="dcterms:W3CDTF">2025-02-23T07:21:00Z</dcterms:modified>
</cp:coreProperties>
</file>