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4F3A1" w14:textId="0468E41F" w:rsidR="00E86752" w:rsidRDefault="00E86752" w:rsidP="00E86752">
      <w:pPr>
        <w:jc w:val="center"/>
        <w:rPr>
          <w:rFonts w:eastAsia="Batang"/>
          <w:sz w:val="40"/>
          <w:szCs w:val="40"/>
        </w:rPr>
      </w:pPr>
    </w:p>
    <w:p w14:paraId="470422EC" w14:textId="04BC9147" w:rsidR="000051C0" w:rsidRDefault="000051C0" w:rsidP="00E86752">
      <w:pPr>
        <w:jc w:val="center"/>
        <w:rPr>
          <w:rFonts w:eastAsia="Batang"/>
          <w:sz w:val="40"/>
          <w:szCs w:val="40"/>
        </w:rPr>
      </w:pPr>
    </w:p>
    <w:p w14:paraId="511E0697" w14:textId="07EFB8BC" w:rsidR="000051C0" w:rsidRDefault="000051C0" w:rsidP="00E86752">
      <w:pPr>
        <w:jc w:val="center"/>
        <w:rPr>
          <w:rFonts w:eastAsia="Batang"/>
          <w:sz w:val="40"/>
          <w:szCs w:val="40"/>
        </w:rPr>
      </w:pPr>
    </w:p>
    <w:p w14:paraId="128EAAAA" w14:textId="77777777" w:rsidR="000051C0" w:rsidRDefault="000051C0" w:rsidP="00E86752">
      <w:pPr>
        <w:jc w:val="center"/>
        <w:rPr>
          <w:rFonts w:eastAsia="Batang"/>
          <w:sz w:val="40"/>
          <w:szCs w:val="40"/>
        </w:rPr>
      </w:pPr>
    </w:p>
    <w:p w14:paraId="17231AAB" w14:textId="77777777" w:rsidR="00E86752" w:rsidRDefault="00E86752" w:rsidP="00E86752">
      <w:pPr>
        <w:jc w:val="center"/>
        <w:rPr>
          <w:rFonts w:eastAsia="Batang"/>
          <w:sz w:val="40"/>
          <w:szCs w:val="40"/>
        </w:rPr>
      </w:pPr>
    </w:p>
    <w:p w14:paraId="38C2C7EC" w14:textId="636F137D" w:rsidR="00E86752" w:rsidRPr="00A539E2" w:rsidRDefault="00C50ECB" w:rsidP="00E86752">
      <w:pPr>
        <w:jc w:val="center"/>
        <w:rPr>
          <w:rFonts w:ascii="Times New Roman" w:eastAsia="Batang" w:hAnsi="Times New Roman" w:cs="Times New Roman"/>
          <w:b/>
          <w:bCs/>
          <w:sz w:val="40"/>
          <w:szCs w:val="40"/>
        </w:rPr>
      </w:pPr>
      <w:r w:rsidRPr="00A539E2">
        <w:rPr>
          <w:rFonts w:ascii="Times New Roman" w:eastAsia="Batang" w:hAnsi="Times New Roman" w:cs="Times New Roman"/>
          <w:b/>
          <w:bCs/>
          <w:sz w:val="40"/>
          <w:szCs w:val="40"/>
        </w:rPr>
        <w:t>CSCI</w:t>
      </w:r>
      <w:r w:rsidR="00E86752" w:rsidRPr="00A539E2">
        <w:rPr>
          <w:rFonts w:ascii="Times New Roman" w:eastAsia="Batang" w:hAnsi="Times New Roman" w:cs="Times New Roman"/>
          <w:b/>
          <w:bCs/>
          <w:sz w:val="40"/>
          <w:szCs w:val="40"/>
        </w:rPr>
        <w:t xml:space="preserve"> 465</w:t>
      </w:r>
      <w:r w:rsidR="00AC4D13" w:rsidRPr="00A539E2">
        <w:rPr>
          <w:rFonts w:ascii="Times New Roman" w:eastAsia="Batang" w:hAnsi="Times New Roman" w:cs="Times New Roman"/>
          <w:b/>
          <w:bCs/>
          <w:sz w:val="40"/>
          <w:szCs w:val="40"/>
        </w:rPr>
        <w:t xml:space="preserve"> </w:t>
      </w:r>
      <w:r w:rsidR="00E86752" w:rsidRPr="00A539E2">
        <w:rPr>
          <w:rFonts w:ascii="Times New Roman" w:eastAsia="Batang" w:hAnsi="Times New Roman" w:cs="Times New Roman"/>
          <w:b/>
          <w:bCs/>
          <w:sz w:val="40"/>
          <w:szCs w:val="40"/>
        </w:rPr>
        <w:t>Fall 20</w:t>
      </w:r>
      <w:r w:rsidRPr="00A539E2">
        <w:rPr>
          <w:rFonts w:ascii="Times New Roman" w:eastAsia="Batang" w:hAnsi="Times New Roman" w:cs="Times New Roman"/>
          <w:b/>
          <w:bCs/>
          <w:sz w:val="40"/>
          <w:szCs w:val="40"/>
        </w:rPr>
        <w:t>20</w:t>
      </w:r>
    </w:p>
    <w:p w14:paraId="237C6C3F" w14:textId="0FC27F8E" w:rsidR="00E971BF" w:rsidRPr="004B73D0" w:rsidRDefault="00E86752" w:rsidP="00E971BF">
      <w:pPr>
        <w:jc w:val="center"/>
        <w:rPr>
          <w:rFonts w:ascii="Times New Roman" w:eastAsia="Batang" w:hAnsi="Times New Roman" w:cs="Times New Roman"/>
          <w:sz w:val="40"/>
          <w:szCs w:val="40"/>
        </w:rPr>
      </w:pPr>
      <w:r w:rsidRPr="00E86752">
        <w:rPr>
          <w:rFonts w:ascii="Times New Roman" w:eastAsia="Batang" w:hAnsi="Times New Roman" w:cs="Times New Roman"/>
          <w:sz w:val="40"/>
          <w:szCs w:val="40"/>
        </w:rPr>
        <w:t xml:space="preserve">Exam </w:t>
      </w:r>
      <w:r w:rsidR="004B73D0">
        <w:rPr>
          <w:rFonts w:ascii="Times New Roman" w:eastAsia="Batang" w:hAnsi="Times New Roman" w:cs="Times New Roman"/>
          <w:sz w:val="40"/>
          <w:szCs w:val="40"/>
        </w:rPr>
        <w:t xml:space="preserve">2: </w:t>
      </w:r>
      <w:r w:rsidR="00E971BF" w:rsidRPr="00E86752">
        <w:rPr>
          <w:rFonts w:ascii="Times New Roman" w:eastAsia="Batang" w:hAnsi="Times New Roman" w:cs="Times New Roman"/>
          <w:b/>
          <w:sz w:val="40"/>
          <w:szCs w:val="40"/>
        </w:rPr>
        <w:t>TAKE</w:t>
      </w:r>
      <w:r w:rsidR="00901695">
        <w:rPr>
          <w:rFonts w:ascii="Times New Roman" w:eastAsia="Batang" w:hAnsi="Times New Roman" w:cs="Times New Roman"/>
          <w:b/>
          <w:sz w:val="40"/>
          <w:szCs w:val="40"/>
        </w:rPr>
        <w:t>-</w:t>
      </w:r>
      <w:r w:rsidR="00E971BF" w:rsidRPr="00E86752">
        <w:rPr>
          <w:rFonts w:ascii="Times New Roman" w:eastAsia="Batang" w:hAnsi="Times New Roman" w:cs="Times New Roman"/>
          <w:b/>
          <w:sz w:val="40"/>
          <w:szCs w:val="40"/>
        </w:rPr>
        <w:t>HOME</w:t>
      </w:r>
    </w:p>
    <w:p w14:paraId="0BB355E1" w14:textId="3003CE48" w:rsidR="00E86752" w:rsidRDefault="003679FC"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Points</w:t>
      </w:r>
      <w:r w:rsidR="00C25786">
        <w:rPr>
          <w:rFonts w:ascii="Times New Roman" w:eastAsia="Batang" w:hAnsi="Times New Roman" w:cs="Times New Roman"/>
          <w:sz w:val="40"/>
          <w:szCs w:val="40"/>
        </w:rPr>
        <w:t>: 120</w:t>
      </w:r>
    </w:p>
    <w:p w14:paraId="1D0D725B" w14:textId="4F9DA681" w:rsidR="00CD31D3" w:rsidRPr="00E86752" w:rsidRDefault="00475D4E"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n</w:t>
      </w:r>
      <w:r w:rsidR="00CD31D3">
        <w:rPr>
          <w:rFonts w:ascii="Times New Roman" w:eastAsia="Batang" w:hAnsi="Times New Roman" w:cs="Times New Roman"/>
          <w:sz w:val="40"/>
          <w:szCs w:val="40"/>
        </w:rPr>
        <w:t>umber of questions: 7</w:t>
      </w:r>
    </w:p>
    <w:p w14:paraId="79F2441E" w14:textId="415937DA" w:rsidR="00E971BF" w:rsidRPr="00E86752" w:rsidRDefault="00E971BF" w:rsidP="00E971BF">
      <w:pPr>
        <w:jc w:val="center"/>
        <w:rPr>
          <w:rFonts w:ascii="Times New Roman" w:eastAsia="Batang" w:hAnsi="Times New Roman" w:cs="Times New Roman"/>
          <w:b/>
          <w:sz w:val="40"/>
          <w:szCs w:val="40"/>
        </w:rPr>
      </w:pPr>
      <w:r w:rsidRPr="00E86752">
        <w:rPr>
          <w:rFonts w:ascii="Times New Roman" w:eastAsia="Batang" w:hAnsi="Times New Roman" w:cs="Times New Roman"/>
          <w:b/>
          <w:sz w:val="40"/>
          <w:szCs w:val="40"/>
        </w:rPr>
        <w:t>Due</w:t>
      </w:r>
      <w:r w:rsidR="007D7F73">
        <w:rPr>
          <w:rFonts w:ascii="Times New Roman" w:eastAsia="Batang" w:hAnsi="Times New Roman" w:cs="Times New Roman"/>
          <w:b/>
          <w:sz w:val="40"/>
          <w:szCs w:val="40"/>
        </w:rPr>
        <w:t xml:space="preserve"> </w:t>
      </w:r>
      <w:r w:rsidR="00D74308">
        <w:rPr>
          <w:rFonts w:ascii="Times New Roman" w:eastAsia="Batang" w:hAnsi="Times New Roman" w:cs="Times New Roman"/>
          <w:b/>
          <w:sz w:val="40"/>
          <w:szCs w:val="40"/>
        </w:rPr>
        <w:t>date</w:t>
      </w:r>
      <w:r w:rsidR="009A0D25">
        <w:rPr>
          <w:rFonts w:ascii="Times New Roman" w:eastAsia="Batang" w:hAnsi="Times New Roman" w:cs="Times New Roman"/>
          <w:b/>
          <w:sz w:val="40"/>
          <w:szCs w:val="40"/>
        </w:rPr>
        <w:t xml:space="preserve">: December </w:t>
      </w:r>
      <w:r w:rsidR="00C50ECB">
        <w:rPr>
          <w:rFonts w:ascii="Times New Roman" w:eastAsia="Batang" w:hAnsi="Times New Roman" w:cs="Times New Roman"/>
          <w:b/>
          <w:sz w:val="40"/>
          <w:szCs w:val="40"/>
        </w:rPr>
        <w:t>15</w:t>
      </w:r>
      <w:r>
        <w:rPr>
          <w:rFonts w:ascii="Times New Roman" w:eastAsia="Batang" w:hAnsi="Times New Roman" w:cs="Times New Roman"/>
          <w:b/>
          <w:sz w:val="40"/>
          <w:szCs w:val="40"/>
        </w:rPr>
        <w:t xml:space="preserve"> at 12</w:t>
      </w:r>
      <w:r w:rsidRPr="00E86752">
        <w:rPr>
          <w:rFonts w:ascii="Times New Roman" w:eastAsia="Batang" w:hAnsi="Times New Roman" w:cs="Times New Roman"/>
          <w:b/>
          <w:sz w:val="40"/>
          <w:szCs w:val="40"/>
        </w:rPr>
        <w:t>:00 p.m.</w:t>
      </w:r>
    </w:p>
    <w:p w14:paraId="5E2C399E" w14:textId="77777777" w:rsidR="00E86752" w:rsidRPr="00E86752" w:rsidRDefault="00E86752" w:rsidP="00E86752">
      <w:pPr>
        <w:jc w:val="center"/>
        <w:rPr>
          <w:rFonts w:ascii="Times New Roman" w:eastAsia="Batang" w:hAnsi="Times New Roman" w:cs="Times New Roman"/>
          <w:b/>
          <w:sz w:val="40"/>
          <w:szCs w:val="40"/>
        </w:rPr>
      </w:pPr>
    </w:p>
    <w:p w14:paraId="61AB5304" w14:textId="77777777" w:rsidR="00E86752" w:rsidRDefault="00E86752">
      <w:pPr>
        <w:rPr>
          <w:rFonts w:ascii="Times New Roman" w:eastAsia="Times New Roman" w:hAnsi="Times New Roman" w:cs="Times New Roman"/>
          <w:sz w:val="24"/>
          <w:szCs w:val="24"/>
        </w:rPr>
      </w:pPr>
    </w:p>
    <w:p w14:paraId="6E72CA32" w14:textId="77C53141" w:rsidR="00836641" w:rsidRDefault="00E8675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Name:_</w:t>
      </w:r>
      <w:r w:rsidR="00E9627F">
        <w:rPr>
          <w:rFonts w:ascii="Times New Roman" w:eastAsia="Times New Roman" w:hAnsi="Times New Roman" w:cs="Times New Roman"/>
          <w:sz w:val="24"/>
          <w:szCs w:val="24"/>
          <w:u w:val="single"/>
        </w:rPr>
        <w:t>Sam</w:t>
      </w:r>
      <w:proofErr w:type="spellEnd"/>
      <w:r w:rsidR="00E9627F">
        <w:rPr>
          <w:rFonts w:ascii="Times New Roman" w:eastAsia="Times New Roman" w:hAnsi="Times New Roman" w:cs="Times New Roman"/>
          <w:sz w:val="24"/>
          <w:szCs w:val="24"/>
          <w:u w:val="single"/>
        </w:rPr>
        <w:t xml:space="preserve"> Dressler </w:t>
      </w:r>
      <w:r>
        <w:rPr>
          <w:rFonts w:ascii="Times New Roman" w:eastAsia="Times New Roman" w:hAnsi="Times New Roman" w:cs="Times New Roman"/>
          <w:sz w:val="24"/>
          <w:szCs w:val="24"/>
        </w:rPr>
        <w:t>___</w:t>
      </w:r>
    </w:p>
    <w:p w14:paraId="049C9A85" w14:textId="09431B16" w:rsidR="00E86752" w:rsidRDefault="00E867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7A2E2E" w14:textId="760ECD6C" w:rsidR="004A1CDA" w:rsidRPr="00F70549" w:rsidRDefault="009D69D4" w:rsidP="009D69D4">
      <w:pPr>
        <w:spacing w:before="100" w:beforeAutospacing="1" w:after="100" w:afterAutospacing="1" w:line="240" w:lineRule="auto"/>
        <w:rPr>
          <w:rFonts w:ascii="Times New Roman" w:eastAsia="Times New Roman" w:hAnsi="Times New Roman" w:cs="Times New Roman"/>
          <w:i/>
          <w:color w:val="FF0000"/>
          <w:sz w:val="24"/>
          <w:szCs w:val="24"/>
        </w:rPr>
      </w:pPr>
      <w:r w:rsidRPr="00A53C97">
        <w:rPr>
          <w:rFonts w:ascii="Times New Roman" w:eastAsia="Times New Roman" w:hAnsi="Times New Roman" w:cs="Times New Roman"/>
          <w:i/>
          <w:color w:val="FF0000"/>
          <w:sz w:val="24"/>
          <w:szCs w:val="24"/>
        </w:rPr>
        <w:lastRenderedPageBreak/>
        <w:t>Note:</w:t>
      </w:r>
      <w:r w:rsidRPr="00A53C97">
        <w:rPr>
          <w:rFonts w:ascii="Times New Roman" w:eastAsia="Times New Roman" w:hAnsi="Times New Roman" w:cs="Times New Roman"/>
          <w:i/>
          <w:color w:val="FF0000"/>
          <w:sz w:val="24"/>
          <w:szCs w:val="24"/>
        </w:rPr>
        <w:tab/>
      </w:r>
      <w:r w:rsidR="004A1CDA">
        <w:rPr>
          <w:rFonts w:ascii="Times New Roman" w:eastAsia="Times New Roman" w:hAnsi="Times New Roman" w:cs="Times New Roman"/>
          <w:i/>
          <w:color w:val="FF0000"/>
          <w:sz w:val="24"/>
          <w:szCs w:val="24"/>
        </w:rPr>
        <w:t xml:space="preserve">Your answers must be typed and spellchecked. </w:t>
      </w:r>
      <w:r w:rsidRPr="00A53C97">
        <w:rPr>
          <w:rFonts w:ascii="Times New Roman" w:eastAsia="Times New Roman" w:hAnsi="Times New Roman" w:cs="Times New Roman"/>
          <w:i/>
          <w:color w:val="FF0000"/>
          <w:sz w:val="24"/>
          <w:szCs w:val="24"/>
        </w:rPr>
        <w:t>To answer</w:t>
      </w:r>
      <w:r w:rsidR="004A1CDA">
        <w:rPr>
          <w:rFonts w:ascii="Times New Roman" w:eastAsia="Times New Roman" w:hAnsi="Times New Roman" w:cs="Times New Roman"/>
          <w:i/>
          <w:color w:val="FF0000"/>
          <w:sz w:val="24"/>
          <w:szCs w:val="24"/>
        </w:rPr>
        <w:t xml:space="preserve"> the question</w:t>
      </w:r>
      <w:r w:rsidR="0083573E">
        <w:rPr>
          <w:rFonts w:ascii="Times New Roman" w:eastAsia="Times New Roman" w:hAnsi="Times New Roman" w:cs="Times New Roman"/>
          <w:i/>
          <w:color w:val="FF0000"/>
          <w:sz w:val="24"/>
          <w:szCs w:val="24"/>
        </w:rPr>
        <w:t>s</w:t>
      </w:r>
      <w:r w:rsidRPr="00A53C97">
        <w:rPr>
          <w:rFonts w:ascii="Times New Roman" w:eastAsia="Times New Roman" w:hAnsi="Times New Roman" w:cs="Times New Roman"/>
          <w:i/>
          <w:color w:val="FF0000"/>
          <w:sz w:val="24"/>
          <w:szCs w:val="24"/>
        </w:rPr>
        <w:t xml:space="preserve">, you </w:t>
      </w:r>
      <w:r w:rsidR="004A1CDA">
        <w:rPr>
          <w:rFonts w:ascii="Times New Roman" w:eastAsia="Times New Roman" w:hAnsi="Times New Roman" w:cs="Times New Roman"/>
          <w:i/>
          <w:color w:val="FF0000"/>
          <w:sz w:val="24"/>
          <w:szCs w:val="24"/>
        </w:rPr>
        <w:t xml:space="preserve">are allowed to consult </w:t>
      </w:r>
      <w:r w:rsidRPr="00A53C97">
        <w:rPr>
          <w:rFonts w:ascii="Times New Roman" w:eastAsia="Times New Roman" w:hAnsi="Times New Roman" w:cs="Times New Roman"/>
          <w:i/>
          <w:color w:val="FF0000"/>
          <w:sz w:val="24"/>
          <w:szCs w:val="24"/>
        </w:rPr>
        <w:t xml:space="preserve">textbook, lecture notes, your own note, published articles in Journals/Conferences. </w:t>
      </w:r>
      <w:r w:rsidR="00A53C97">
        <w:rPr>
          <w:rFonts w:ascii="Times New Roman" w:eastAsia="Times New Roman" w:hAnsi="Times New Roman" w:cs="Times New Roman"/>
          <w:i/>
          <w:color w:val="FF0000"/>
          <w:sz w:val="24"/>
          <w:szCs w:val="24"/>
        </w:rPr>
        <w:t xml:space="preserve"> However,</w:t>
      </w:r>
      <w:r w:rsidR="00F70549">
        <w:rPr>
          <w:rFonts w:ascii="Times New Roman" w:eastAsia="Times New Roman" w:hAnsi="Times New Roman" w:cs="Times New Roman"/>
          <w:i/>
          <w:color w:val="FF0000"/>
          <w:sz w:val="24"/>
          <w:szCs w:val="24"/>
        </w:rPr>
        <w:t xml:space="preserve"> this is individual work meaning that</w:t>
      </w:r>
      <w:r w:rsidR="00A53C97">
        <w:rPr>
          <w:rFonts w:ascii="Times New Roman" w:eastAsia="Times New Roman" w:hAnsi="Times New Roman" w:cs="Times New Roman"/>
          <w:i/>
          <w:color w:val="FF0000"/>
          <w:sz w:val="24"/>
          <w:szCs w:val="24"/>
        </w:rPr>
        <w:t xml:space="preserve"> you are NOT allowed to share your solution with other students</w:t>
      </w:r>
      <w:r w:rsidR="00F70549">
        <w:rPr>
          <w:rFonts w:ascii="Times New Roman" w:eastAsia="Times New Roman" w:hAnsi="Times New Roman" w:cs="Times New Roman"/>
          <w:i/>
          <w:color w:val="FF0000"/>
          <w:sz w:val="24"/>
          <w:szCs w:val="24"/>
        </w:rPr>
        <w:t xml:space="preserve"> whatsoever</w:t>
      </w:r>
      <w:r w:rsidR="00A53C97">
        <w:rPr>
          <w:rFonts w:ascii="Times New Roman" w:eastAsia="Times New Roman" w:hAnsi="Times New Roman" w:cs="Times New Roman"/>
          <w:i/>
          <w:color w:val="FF0000"/>
          <w:sz w:val="24"/>
          <w:szCs w:val="24"/>
        </w:rPr>
        <w:t>.</w:t>
      </w:r>
      <w:r w:rsidR="00F70549">
        <w:rPr>
          <w:rFonts w:ascii="Times New Roman" w:eastAsia="Times New Roman" w:hAnsi="Times New Roman" w:cs="Times New Roman"/>
          <w:i/>
          <w:color w:val="FF0000"/>
          <w:sz w:val="24"/>
          <w:szCs w:val="24"/>
        </w:rPr>
        <w:t xml:space="preserve"> </w:t>
      </w:r>
      <w:r w:rsidRPr="00A53C97">
        <w:rPr>
          <w:rFonts w:ascii="Times New Roman" w:eastAsia="Times New Roman" w:hAnsi="Times New Roman" w:cs="Times New Roman"/>
          <w:i/>
          <w:color w:val="FF0000"/>
          <w:sz w:val="24"/>
          <w:szCs w:val="24"/>
        </w:rPr>
        <w:t xml:space="preserve">Also, you </w:t>
      </w:r>
      <w:r w:rsidR="00A53C97" w:rsidRPr="00A53C97">
        <w:rPr>
          <w:rFonts w:ascii="Times New Roman" w:eastAsia="Times New Roman" w:hAnsi="Times New Roman" w:cs="Times New Roman"/>
          <w:i/>
          <w:color w:val="FF0000"/>
          <w:sz w:val="24"/>
          <w:szCs w:val="24"/>
        </w:rPr>
        <w:t xml:space="preserve">are encouraged to use </w:t>
      </w:r>
      <w:r w:rsidRPr="00A53C97">
        <w:rPr>
          <w:rFonts w:ascii="Times New Roman" w:eastAsia="Times New Roman" w:hAnsi="Times New Roman" w:cs="Times New Roman"/>
          <w:i/>
          <w:color w:val="FF0000"/>
          <w:sz w:val="24"/>
          <w:szCs w:val="24"/>
        </w:rPr>
        <w:t>proper citations/references to refer the resources that you have read</w:t>
      </w:r>
      <w:r w:rsidR="00A53C97" w:rsidRPr="00A53C97">
        <w:rPr>
          <w:rFonts w:ascii="Times New Roman" w:eastAsia="Times New Roman" w:hAnsi="Times New Roman" w:cs="Times New Roman"/>
          <w:i/>
          <w:color w:val="FF0000"/>
          <w:sz w:val="24"/>
          <w:szCs w:val="24"/>
        </w:rPr>
        <w:t>/used</w:t>
      </w:r>
      <w:r w:rsidRPr="00A53C97">
        <w:rPr>
          <w:rFonts w:ascii="Times New Roman" w:eastAsia="Times New Roman" w:hAnsi="Times New Roman" w:cs="Times New Roman"/>
          <w:i/>
          <w:color w:val="FF0000"/>
          <w:sz w:val="24"/>
          <w:szCs w:val="24"/>
        </w:rPr>
        <w:t xml:space="preserve"> to formulate your </w:t>
      </w:r>
      <w:r w:rsidRPr="00F70549">
        <w:rPr>
          <w:rFonts w:ascii="Times New Roman" w:eastAsia="Times New Roman" w:hAnsi="Times New Roman" w:cs="Times New Roman"/>
          <w:i/>
          <w:color w:val="FF0000"/>
          <w:sz w:val="24"/>
          <w:szCs w:val="24"/>
        </w:rPr>
        <w:t>solutions.</w:t>
      </w:r>
    </w:p>
    <w:p w14:paraId="727B4E6E" w14:textId="77777777" w:rsidR="00E86752" w:rsidRDefault="00E86752" w:rsidP="00E86752">
      <w:pPr>
        <w:spacing w:before="100" w:beforeAutospacing="1" w:after="100" w:afterAutospacing="1" w:line="240" w:lineRule="auto"/>
        <w:rPr>
          <w:rFonts w:ascii="Times New Roman" w:eastAsia="Times New Roman" w:hAnsi="Times New Roman" w:cs="Times New Roman"/>
          <w:sz w:val="24"/>
          <w:szCs w:val="24"/>
        </w:rPr>
      </w:pPr>
    </w:p>
    <w:p w14:paraId="7F7CC7AB" w14:textId="19751CF3" w:rsidR="00D82FF4" w:rsidRPr="00550F2C" w:rsidRDefault="00550F2C" w:rsidP="00550F2C">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323DB" w:rsidRPr="00550F2C">
        <w:rPr>
          <w:rFonts w:ascii="Times New Roman" w:eastAsia="Times New Roman" w:hAnsi="Times New Roman" w:cs="Times New Roman"/>
          <w:sz w:val="24"/>
          <w:szCs w:val="24"/>
        </w:rPr>
        <w:t>(10 points)</w:t>
      </w:r>
      <w:r>
        <w:rPr>
          <w:rFonts w:ascii="Times New Roman" w:eastAsia="Times New Roman" w:hAnsi="Times New Roman" w:cs="Times New Roman"/>
          <w:sz w:val="24"/>
          <w:szCs w:val="24"/>
        </w:rPr>
        <w:t xml:space="preserve"> </w:t>
      </w:r>
      <w:r w:rsidR="00D82FF4" w:rsidRPr="00550F2C">
        <w:rPr>
          <w:rFonts w:ascii="Times New Roman" w:eastAsia="Times New Roman" w:hAnsi="Times New Roman" w:cs="Times New Roman"/>
          <w:sz w:val="24"/>
          <w:szCs w:val="24"/>
        </w:rPr>
        <w:t xml:space="preserve">You need to briefly answer the following questions regarding </w:t>
      </w:r>
      <w:r w:rsidR="000C553D">
        <w:rPr>
          <w:rFonts w:ascii="Times New Roman" w:eastAsia="Times New Roman" w:hAnsi="Times New Roman" w:cs="Times New Roman"/>
          <w:sz w:val="24"/>
          <w:szCs w:val="24"/>
        </w:rPr>
        <w:t xml:space="preserve">you’re the </w:t>
      </w:r>
      <w:r w:rsidR="00D82FF4" w:rsidRPr="00550F2C">
        <w:rPr>
          <w:rFonts w:ascii="Times New Roman" w:eastAsia="Times New Roman" w:hAnsi="Times New Roman" w:cs="Times New Roman"/>
          <w:sz w:val="24"/>
          <w:szCs w:val="24"/>
        </w:rPr>
        <w:t>compiler project:</w:t>
      </w:r>
    </w:p>
    <w:p w14:paraId="7104F91C" w14:textId="77777777" w:rsidR="000034D4" w:rsidRPr="00EB2449" w:rsidRDefault="000034D4" w:rsidP="000034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66D5891A" w14:textId="664975F2"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main obstacle when you first started working on your project?</w:t>
      </w:r>
    </w:p>
    <w:p w14:paraId="2B3EC56B" w14:textId="7C36C08D"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sidRPr="00E221E4">
        <w:rPr>
          <w:rFonts w:ascii="Times New Roman" w:eastAsia="Times New Roman" w:hAnsi="Times New Roman" w:cs="Times New Roman"/>
          <w:color w:val="31849B" w:themeColor="accent5" w:themeShade="BF"/>
          <w:sz w:val="24"/>
          <w:szCs w:val="24"/>
        </w:rPr>
        <w:t>The main obstacle when starting my compiler was figuring out how to make a modular program that would be able to accomplish all the steps in a compiler. The design needed for this project is one that allowed output from the Lex to be input into the intermediate code generator. The output from that step would also need to be sent to the final code generator step. This sequence of programs was difficult for me to implement without writing down a design.</w:t>
      </w:r>
    </w:p>
    <w:p w14:paraId="28F993DF" w14:textId="5B85E060"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delivery</w:t>
      </w:r>
      <w:r w:rsidR="00D82FF4">
        <w:rPr>
          <w:rFonts w:ascii="Times New Roman" w:eastAsia="Times New Roman" w:hAnsi="Times New Roman" w:cs="Times New Roman"/>
          <w:sz w:val="24"/>
          <w:szCs w:val="24"/>
        </w:rPr>
        <w:t xml:space="preserve"> </w:t>
      </w:r>
      <w:r w:rsidR="00D82FF4" w:rsidRPr="00D82FF4">
        <w:rPr>
          <w:rFonts w:ascii="Times New Roman" w:eastAsia="Times New Roman" w:hAnsi="Times New Roman" w:cs="Times New Roman"/>
          <w:sz w:val="24"/>
          <w:szCs w:val="24"/>
        </w:rPr>
        <w:t xml:space="preserve">was the easiest </w:t>
      </w:r>
      <w:r w:rsidR="00D82FF4">
        <w:rPr>
          <w:rFonts w:ascii="Times New Roman" w:eastAsia="Times New Roman" w:hAnsi="Times New Roman" w:cs="Times New Roman"/>
          <w:sz w:val="24"/>
          <w:szCs w:val="24"/>
        </w:rPr>
        <w:t>one and how long did it take you to do it?</w:t>
      </w:r>
    </w:p>
    <w:p w14:paraId="39FDA628" w14:textId="7975AF62"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first delivery was the easiest since it was something that I had some experience doing in a previous course (CSCI 365). I was able to sit down on a Sunday afternoon and complete the first delivery by the early hours of Monday morning. </w:t>
      </w:r>
    </w:p>
    <w:p w14:paraId="09AA9B4C" w14:textId="32D63252"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delivery was the hardest part and how </w:t>
      </w:r>
      <w:r w:rsidR="00EB2449">
        <w:rPr>
          <w:rFonts w:ascii="Times New Roman" w:eastAsia="Times New Roman" w:hAnsi="Times New Roman" w:cs="Times New Roman"/>
          <w:sz w:val="24"/>
          <w:szCs w:val="24"/>
        </w:rPr>
        <w:t>long did</w:t>
      </w:r>
      <w:r>
        <w:rPr>
          <w:rFonts w:ascii="Times New Roman" w:eastAsia="Times New Roman" w:hAnsi="Times New Roman" w:cs="Times New Roman"/>
          <w:sz w:val="24"/>
          <w:szCs w:val="24"/>
        </w:rPr>
        <w:t xml:space="preserve"> it take you to do it?</w:t>
      </w:r>
    </w:p>
    <w:p w14:paraId="5E554708" w14:textId="48961DD6"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second and third deliveries were significantly harder but the most difficult for me was the second. During the development on this delivery, I needed to design many different methods to handle the symbols that were generated by the first delivery. I also needed to generate the three-address code which would be used to generate the final code. The final thing that made this delivery difficult, was developing a method to store variables and ensure that they were in the correct scope. This delivery was only made more difficult by not having a good design going in which resulted in many hours spent debugging and tweaking the outputs of the functions. I spent closer to 25 hours working on the second delivery.</w:t>
      </w:r>
    </w:p>
    <w:p w14:paraId="71145872" w14:textId="616E7187"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Of which part of your</w:t>
      </w:r>
      <w:r>
        <w:rPr>
          <w:rFonts w:ascii="Times New Roman" w:eastAsia="Times New Roman" w:hAnsi="Times New Roman" w:cs="Times New Roman"/>
          <w:sz w:val="24"/>
          <w:szCs w:val="24"/>
        </w:rPr>
        <w:t xml:space="preserve"> project</w:t>
      </w:r>
      <w:r w:rsidRPr="00D82FF4">
        <w:rPr>
          <w:rFonts w:ascii="Times New Roman" w:eastAsia="Times New Roman" w:hAnsi="Times New Roman" w:cs="Times New Roman"/>
          <w:sz w:val="24"/>
          <w:szCs w:val="24"/>
        </w:rPr>
        <w:t xml:space="preserve"> </w:t>
      </w:r>
      <w:r w:rsidR="00087F4E">
        <w:rPr>
          <w:rFonts w:ascii="Times New Roman" w:eastAsia="Times New Roman" w:hAnsi="Times New Roman" w:cs="Times New Roman"/>
          <w:sz w:val="24"/>
          <w:szCs w:val="24"/>
        </w:rPr>
        <w:t>is</w:t>
      </w:r>
      <w:r w:rsidRPr="00D82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most rewarding part?</w:t>
      </w:r>
      <w:r w:rsidRPr="00D82FF4">
        <w:rPr>
          <w:rFonts w:ascii="Times New Roman" w:eastAsia="Times New Roman" w:hAnsi="Times New Roman" w:cs="Times New Roman"/>
          <w:sz w:val="24"/>
          <w:szCs w:val="24"/>
        </w:rPr>
        <w:t xml:space="preserve"> </w:t>
      </w:r>
    </w:p>
    <w:p w14:paraId="6506313E" w14:textId="3510137B"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For me, the most rewarding part of the project was developing an actual compiler. Developing a compiler is something that is very difficult to do and was previous overlooked by myself, even though it is something I would use </w:t>
      </w:r>
      <w:r>
        <w:rPr>
          <w:rFonts w:ascii="Times New Roman" w:eastAsia="Times New Roman" w:hAnsi="Times New Roman" w:cs="Times New Roman"/>
          <w:color w:val="31849B" w:themeColor="accent5" w:themeShade="BF"/>
          <w:sz w:val="24"/>
          <w:szCs w:val="24"/>
        </w:rPr>
        <w:lastRenderedPageBreak/>
        <w:t xml:space="preserve">daily. Within the compiler, I am very proud of how I designed the symbol table that is used to store variables once they are declared. </w:t>
      </w:r>
    </w:p>
    <w:p w14:paraId="34920334" w14:textId="44C823E9"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Which part of your compiler would you </w:t>
      </w:r>
      <w:r w:rsidR="000034D4">
        <w:rPr>
          <w:rFonts w:ascii="Times New Roman" w:eastAsia="Times New Roman" w:hAnsi="Times New Roman" w:cs="Times New Roman"/>
          <w:sz w:val="24"/>
          <w:szCs w:val="24"/>
        </w:rPr>
        <w:t xml:space="preserve">like to </w:t>
      </w:r>
      <w:r w:rsidRPr="00D82FF4">
        <w:rPr>
          <w:rFonts w:ascii="Times New Roman" w:eastAsia="Times New Roman" w:hAnsi="Times New Roman" w:cs="Times New Roman"/>
          <w:sz w:val="24"/>
          <w:szCs w:val="24"/>
        </w:rPr>
        <w:t>re-</w:t>
      </w:r>
      <w:r>
        <w:rPr>
          <w:rFonts w:ascii="Times New Roman" w:eastAsia="Times New Roman" w:hAnsi="Times New Roman" w:cs="Times New Roman"/>
          <w:sz w:val="24"/>
          <w:szCs w:val="24"/>
        </w:rPr>
        <w:t>implement</w:t>
      </w:r>
      <w:r w:rsidRPr="00D82FF4">
        <w:rPr>
          <w:rFonts w:ascii="Times New Roman" w:eastAsia="Times New Roman" w:hAnsi="Times New Roman" w:cs="Times New Roman"/>
          <w:sz w:val="24"/>
          <w:szCs w:val="24"/>
        </w:rPr>
        <w:t xml:space="preserve"> if you had the chance to improve </w:t>
      </w:r>
      <w:r w:rsidR="000034D4">
        <w:rPr>
          <w:rFonts w:ascii="Times New Roman" w:eastAsia="Times New Roman" w:hAnsi="Times New Roman" w:cs="Times New Roman"/>
          <w:i/>
          <w:iCs/>
          <w:sz w:val="24"/>
          <w:szCs w:val="24"/>
        </w:rPr>
        <w:t>your compiler</w:t>
      </w:r>
      <w:r w:rsidRPr="00D82FF4">
        <w:rPr>
          <w:rFonts w:ascii="Times New Roman" w:eastAsia="Times New Roman" w:hAnsi="Times New Roman" w:cs="Times New Roman"/>
          <w:sz w:val="24"/>
          <w:szCs w:val="24"/>
        </w:rPr>
        <w:t xml:space="preserve">? </w:t>
      </w:r>
    </w:p>
    <w:p w14:paraId="4D166D66" w14:textId="5D56F8F9" w:rsidR="00E221E4" w:rsidRPr="00E221E4" w:rsidRDefault="00E221E4" w:rsidP="00254A17">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 would re-implement the intermediate code generation portion of my code if I had the chance. This is because the code is very messy and uses a lot of repeated code that could be refined if given more time. </w:t>
      </w:r>
      <w:r w:rsidR="00C84753">
        <w:rPr>
          <w:rFonts w:ascii="Times New Roman" w:eastAsia="Times New Roman" w:hAnsi="Times New Roman" w:cs="Times New Roman"/>
          <w:color w:val="31849B" w:themeColor="accent5" w:themeShade="BF"/>
          <w:sz w:val="24"/>
          <w:szCs w:val="24"/>
        </w:rPr>
        <w:t>This section of the code also does not utilize the algorithms that were discussed in the course that would have made implementation more scalable.</w:t>
      </w:r>
      <w:r w:rsidR="00254A17">
        <w:rPr>
          <w:rFonts w:ascii="Times New Roman" w:eastAsia="Times New Roman" w:hAnsi="Times New Roman" w:cs="Times New Roman"/>
          <w:color w:val="31849B" w:themeColor="accent5" w:themeShade="BF"/>
          <w:sz w:val="24"/>
          <w:szCs w:val="24"/>
        </w:rPr>
        <w:t xml:space="preserve"> I would also change how the symbol table is structured since implementing while loops proved to be extremely difficult with how my program was structured. </w:t>
      </w:r>
      <w:r w:rsidR="00C84753">
        <w:rPr>
          <w:rFonts w:ascii="Times New Roman" w:eastAsia="Times New Roman" w:hAnsi="Times New Roman" w:cs="Times New Roman"/>
          <w:color w:val="31849B" w:themeColor="accent5" w:themeShade="BF"/>
          <w:sz w:val="24"/>
          <w:szCs w:val="24"/>
        </w:rPr>
        <w:t xml:space="preserve"> </w:t>
      </w:r>
    </w:p>
    <w:p w14:paraId="6091AA0B" w14:textId="5CD668CA" w:rsidR="00D82FF4" w:rsidRPr="00E221E4" w:rsidRDefault="00EB2449" w:rsidP="00D323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are the less</w:t>
      </w:r>
      <w:r w:rsidR="00E221E4">
        <w:rPr>
          <w:rFonts w:ascii="Times New Roman" w:eastAsia="Times New Roman" w:hAnsi="Times New Roman" w:cs="Times New Roman"/>
          <w:sz w:val="24"/>
          <w:szCs w:val="24"/>
        </w:rPr>
        <w:t>o</w:t>
      </w:r>
      <w:r>
        <w:rPr>
          <w:rFonts w:ascii="Times New Roman" w:eastAsia="Times New Roman" w:hAnsi="Times New Roman" w:cs="Times New Roman"/>
          <w:sz w:val="24"/>
          <w:szCs w:val="24"/>
        </w:rPr>
        <w:t>ns</w:t>
      </w:r>
      <w:r w:rsidR="00D82FF4">
        <w:rPr>
          <w:rFonts w:ascii="Times New Roman" w:eastAsia="Times New Roman" w:hAnsi="Times New Roman" w:cs="Times New Roman"/>
          <w:sz w:val="24"/>
          <w:szCs w:val="24"/>
        </w:rPr>
        <w:t xml:space="preserve"> you learn from your compiler</w:t>
      </w:r>
      <w:r>
        <w:rPr>
          <w:rFonts w:ascii="Times New Roman" w:eastAsia="Times New Roman" w:hAnsi="Times New Roman" w:cs="Times New Roman"/>
          <w:sz w:val="24"/>
          <w:szCs w:val="24"/>
        </w:rPr>
        <w:t>?</w:t>
      </w:r>
      <w:r w:rsidR="00D323DB">
        <w:rPr>
          <w:rFonts w:ascii="Times New Roman" w:eastAsia="Times New Roman" w:hAnsi="Times New Roman" w:cs="Times New Roman"/>
          <w:sz w:val="24"/>
          <w:szCs w:val="24"/>
        </w:rPr>
        <w:t xml:space="preserve"> </w:t>
      </w:r>
      <w:r w:rsidRPr="00D323DB">
        <w:rPr>
          <w:rFonts w:ascii="Times New Roman" w:eastAsia="Times New Roman" w:hAnsi="Times New Roman" w:cs="Times New Roman"/>
          <w:sz w:val="24"/>
          <w:szCs w:val="24"/>
        </w:rPr>
        <w:t>What w</w:t>
      </w:r>
      <w:r w:rsidR="00D82FF4" w:rsidRPr="00D323DB">
        <w:rPr>
          <w:rFonts w:ascii="Times New Roman" w:eastAsia="Times New Roman" w:hAnsi="Times New Roman" w:cs="Times New Roman"/>
          <w:sz w:val="24"/>
          <w:szCs w:val="24"/>
        </w:rPr>
        <w:t xml:space="preserve">ould you do differently </w:t>
      </w:r>
      <w:r w:rsidRPr="00D323DB">
        <w:rPr>
          <w:rFonts w:ascii="Times New Roman" w:eastAsia="Times New Roman" w:hAnsi="Times New Roman" w:cs="Times New Roman"/>
          <w:iCs/>
          <w:sz w:val="24"/>
          <w:szCs w:val="24"/>
        </w:rPr>
        <w:t>if you are ask</w:t>
      </w:r>
      <w:r w:rsidR="000034D4">
        <w:rPr>
          <w:rFonts w:ascii="Times New Roman" w:eastAsia="Times New Roman" w:hAnsi="Times New Roman" w:cs="Times New Roman"/>
          <w:iCs/>
          <w:sz w:val="24"/>
          <w:szCs w:val="24"/>
        </w:rPr>
        <w:t>ed</w:t>
      </w:r>
      <w:r w:rsidRPr="00D323DB">
        <w:rPr>
          <w:rFonts w:ascii="Times New Roman" w:eastAsia="Times New Roman" w:hAnsi="Times New Roman" w:cs="Times New Roman"/>
          <w:iCs/>
          <w:sz w:val="24"/>
          <w:szCs w:val="24"/>
        </w:rPr>
        <w:t xml:space="preserve"> to construct yet another</w:t>
      </w:r>
      <w:r w:rsidR="00D82FF4" w:rsidRPr="00D323DB">
        <w:rPr>
          <w:rFonts w:ascii="Times New Roman" w:eastAsia="Times New Roman" w:hAnsi="Times New Roman" w:cs="Times New Roman"/>
          <w:iCs/>
          <w:sz w:val="24"/>
          <w:szCs w:val="24"/>
        </w:rPr>
        <w:t xml:space="preserve"> compiler next time?</w:t>
      </w:r>
    </w:p>
    <w:p w14:paraId="287EE5E0" w14:textId="58BD2254"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iCs/>
          <w:color w:val="31849B" w:themeColor="accent5" w:themeShade="BF"/>
          <w:sz w:val="24"/>
          <w:szCs w:val="24"/>
        </w:rPr>
        <w:t xml:space="preserve">Going into such a large project without writing out a detailed design </w:t>
      </w:r>
      <w:r w:rsidR="00254A17">
        <w:rPr>
          <w:rFonts w:ascii="Times New Roman" w:eastAsia="Times New Roman" w:hAnsi="Times New Roman" w:cs="Times New Roman"/>
          <w:iCs/>
          <w:color w:val="31849B" w:themeColor="accent5" w:themeShade="BF"/>
          <w:sz w:val="24"/>
          <w:szCs w:val="24"/>
        </w:rPr>
        <w:t>has</w:t>
      </w:r>
      <w:r>
        <w:rPr>
          <w:rFonts w:ascii="Times New Roman" w:eastAsia="Times New Roman" w:hAnsi="Times New Roman" w:cs="Times New Roman"/>
          <w:iCs/>
          <w:color w:val="31849B" w:themeColor="accent5" w:themeShade="BF"/>
          <w:sz w:val="24"/>
          <w:szCs w:val="24"/>
        </w:rPr>
        <w:t xml:space="preserve"> been a huge mistake. It has led to many hours spent scrutinizing lines of code where there was a bug. If I were to go back and create another compiler or revise the first, I would begin working on it much earlier and the development process would include writing out a very detailed design.</w:t>
      </w:r>
    </w:p>
    <w:p w14:paraId="4F356520" w14:textId="5D03F254"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sidR="00D82FF4">
        <w:rPr>
          <w:rFonts w:ascii="Times New Roman" w:eastAsia="Times New Roman" w:hAnsi="Times New Roman" w:cs="Times New Roman"/>
          <w:sz w:val="24"/>
          <w:szCs w:val="24"/>
        </w:rPr>
        <w:t xml:space="preserve">type of discussion would like to be added/deleted from the </w:t>
      </w:r>
      <w:r w:rsidR="00B61FA1">
        <w:rPr>
          <w:rFonts w:ascii="Times New Roman" w:eastAsia="Times New Roman" w:hAnsi="Times New Roman" w:cs="Times New Roman"/>
          <w:sz w:val="24"/>
          <w:szCs w:val="24"/>
        </w:rPr>
        <w:t>course,</w:t>
      </w:r>
      <w:r w:rsidR="00D82FF4">
        <w:rPr>
          <w:rFonts w:ascii="Times New Roman" w:eastAsia="Times New Roman" w:hAnsi="Times New Roman" w:cs="Times New Roman"/>
          <w:sz w:val="24"/>
          <w:szCs w:val="24"/>
        </w:rPr>
        <w:t xml:space="preserve"> so the course </w:t>
      </w:r>
      <w:r>
        <w:rPr>
          <w:rFonts w:ascii="Times New Roman" w:eastAsia="Times New Roman" w:hAnsi="Times New Roman" w:cs="Times New Roman"/>
          <w:sz w:val="24"/>
          <w:szCs w:val="24"/>
        </w:rPr>
        <w:t>becomes more interesting and meaningful</w:t>
      </w:r>
      <w:r w:rsidR="00D82FF4">
        <w:rPr>
          <w:rFonts w:ascii="Times New Roman" w:eastAsia="Times New Roman" w:hAnsi="Times New Roman" w:cs="Times New Roman"/>
          <w:sz w:val="24"/>
          <w:szCs w:val="24"/>
        </w:rPr>
        <w:t>?</w:t>
      </w:r>
    </w:p>
    <w:p w14:paraId="3B113757" w14:textId="6971B59F" w:rsidR="00B61FA1"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 think discussions on code samples would greatly benefit the student’s abilities to implement an efficient compiler. However, I understand that each student should use their own creativity to solve the problem. </w:t>
      </w:r>
      <w:r w:rsidR="00B61FA1">
        <w:rPr>
          <w:rFonts w:ascii="Times New Roman" w:eastAsia="Times New Roman" w:hAnsi="Times New Roman" w:cs="Times New Roman"/>
          <w:color w:val="31849B" w:themeColor="accent5" w:themeShade="BF"/>
          <w:sz w:val="24"/>
          <w:szCs w:val="24"/>
        </w:rPr>
        <w:t xml:space="preserve">I also think that advice for implementing “make or break” features, such as the symbol table, should be discussed so that when students get to the final delivery they have everything they need </w:t>
      </w:r>
      <w:r w:rsidR="00254A17">
        <w:rPr>
          <w:rFonts w:ascii="Times New Roman" w:eastAsia="Times New Roman" w:hAnsi="Times New Roman" w:cs="Times New Roman"/>
          <w:color w:val="31849B" w:themeColor="accent5" w:themeShade="BF"/>
          <w:sz w:val="24"/>
          <w:szCs w:val="24"/>
        </w:rPr>
        <w:t>to</w:t>
      </w:r>
      <w:r w:rsidR="00B61FA1">
        <w:rPr>
          <w:rFonts w:ascii="Times New Roman" w:eastAsia="Times New Roman" w:hAnsi="Times New Roman" w:cs="Times New Roman"/>
          <w:color w:val="31849B" w:themeColor="accent5" w:themeShade="BF"/>
          <w:sz w:val="24"/>
          <w:szCs w:val="24"/>
        </w:rPr>
        <w:t xml:space="preserve"> complete the compiler.</w:t>
      </w:r>
    </w:p>
    <w:p w14:paraId="6955FF7E" w14:textId="7B746345"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Otherwise, I was very happy with the current content of the course.</w:t>
      </w:r>
    </w:p>
    <w:p w14:paraId="4E756380" w14:textId="3CD7C8A5"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000034D4">
        <w:rPr>
          <w:rFonts w:ascii="Times New Roman" w:eastAsia="Times New Roman" w:hAnsi="Times New Roman" w:cs="Times New Roman"/>
          <w:sz w:val="24"/>
          <w:szCs w:val="24"/>
        </w:rPr>
        <w:t>big</w:t>
      </w:r>
      <w:r>
        <w:rPr>
          <w:rFonts w:ascii="Times New Roman" w:eastAsia="Times New Roman" w:hAnsi="Times New Roman" w:cs="Times New Roman"/>
          <w:sz w:val="24"/>
          <w:szCs w:val="24"/>
        </w:rPr>
        <w:t xml:space="preserve"> is your compiler in terms of line of code (LOC)?</w:t>
      </w:r>
    </w:p>
    <w:p w14:paraId="3D393BDB" w14:textId="25824F77"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length of my </w:t>
      </w:r>
      <w:r w:rsidRPr="00E221E4">
        <w:rPr>
          <w:rFonts w:ascii="Times New Roman" w:eastAsia="Times New Roman" w:hAnsi="Times New Roman" w:cs="Times New Roman"/>
          <w:color w:val="31849B" w:themeColor="accent5" w:themeShade="BF"/>
          <w:sz w:val="24"/>
          <w:szCs w:val="24"/>
        </w:rPr>
        <w:t>compiler is greater than 2</w:t>
      </w:r>
      <w:r w:rsidR="00757065">
        <w:rPr>
          <w:rFonts w:ascii="Times New Roman" w:eastAsia="Times New Roman" w:hAnsi="Times New Roman" w:cs="Times New Roman"/>
          <w:color w:val="31849B" w:themeColor="accent5" w:themeShade="BF"/>
          <w:sz w:val="24"/>
          <w:szCs w:val="24"/>
        </w:rPr>
        <w:t>800</w:t>
      </w:r>
      <w:r w:rsidRPr="00E221E4">
        <w:rPr>
          <w:rFonts w:ascii="Times New Roman" w:eastAsia="Times New Roman" w:hAnsi="Times New Roman" w:cs="Times New Roman"/>
          <w:color w:val="31849B" w:themeColor="accent5" w:themeShade="BF"/>
          <w:sz w:val="24"/>
          <w:szCs w:val="24"/>
        </w:rPr>
        <w:t xml:space="preserve"> lines of code</w:t>
      </w:r>
      <w:r>
        <w:rPr>
          <w:rFonts w:ascii="Times New Roman" w:eastAsia="Times New Roman" w:hAnsi="Times New Roman" w:cs="Times New Roman"/>
          <w:color w:val="31849B" w:themeColor="accent5" w:themeShade="BF"/>
          <w:sz w:val="24"/>
          <w:szCs w:val="24"/>
        </w:rPr>
        <w:t xml:space="preserve"> including the driver</w:t>
      </w:r>
      <w:r w:rsidR="00757065">
        <w:rPr>
          <w:rFonts w:ascii="Times New Roman" w:eastAsia="Times New Roman" w:hAnsi="Times New Roman" w:cs="Times New Roman"/>
          <w:color w:val="31849B" w:themeColor="accent5" w:themeShade="BF"/>
          <w:sz w:val="24"/>
          <w:szCs w:val="24"/>
        </w:rPr>
        <w:t xml:space="preserve"> program</w:t>
      </w:r>
      <w:r>
        <w:rPr>
          <w:rFonts w:ascii="Times New Roman" w:eastAsia="Times New Roman" w:hAnsi="Times New Roman" w:cs="Times New Roman"/>
          <w:color w:val="31849B" w:themeColor="accent5" w:themeShade="BF"/>
          <w:sz w:val="24"/>
          <w:szCs w:val="24"/>
        </w:rPr>
        <w:t>, lex, intermediate code generator, and the final code generator.</w:t>
      </w:r>
    </w:p>
    <w:p w14:paraId="08770E67" w14:textId="5F3432E0"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given enough time, what would be the additional features you </w:t>
      </w:r>
      <w:r w:rsidR="000034D4">
        <w:rPr>
          <w:rFonts w:ascii="Times New Roman" w:eastAsia="Times New Roman" w:hAnsi="Times New Roman" w:cs="Times New Roman"/>
          <w:sz w:val="24"/>
          <w:szCs w:val="24"/>
        </w:rPr>
        <w:t>would like</w:t>
      </w:r>
      <w:r>
        <w:rPr>
          <w:rFonts w:ascii="Times New Roman" w:eastAsia="Times New Roman" w:hAnsi="Times New Roman" w:cs="Times New Roman"/>
          <w:sz w:val="24"/>
          <w:szCs w:val="24"/>
        </w:rPr>
        <w:t xml:space="preserve"> to add to your compiler?</w:t>
      </w:r>
    </w:p>
    <w:p w14:paraId="7090931D" w14:textId="6F5E9A01"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If given more time, I would likely implement more robust error messages. Currently some errors will cause the program to stop executing while others will display the required error message and continue executing</w:t>
      </w:r>
      <w:r w:rsidR="00757065">
        <w:rPr>
          <w:rFonts w:ascii="Times New Roman" w:eastAsia="Times New Roman" w:hAnsi="Times New Roman" w:cs="Times New Roman"/>
          <w:color w:val="31849B" w:themeColor="accent5" w:themeShade="BF"/>
          <w:sz w:val="24"/>
          <w:szCs w:val="24"/>
        </w:rPr>
        <w:t>.</w:t>
      </w:r>
    </w:p>
    <w:p w14:paraId="4386FA7F" w14:textId="32800F3A" w:rsidR="00F70549" w:rsidRDefault="00087F4E" w:rsidP="002B34E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3C97">
        <w:rPr>
          <w:rFonts w:ascii="Times New Roman" w:eastAsia="Times New Roman" w:hAnsi="Times New Roman" w:cs="Times New Roman"/>
          <w:sz w:val="24"/>
          <w:szCs w:val="24"/>
        </w:rPr>
        <w:lastRenderedPageBreak/>
        <w:t xml:space="preserve">What is the most important property of a compiler? How did you validate </w:t>
      </w:r>
      <w:r w:rsidR="00812D37" w:rsidRPr="00A53C97">
        <w:rPr>
          <w:rFonts w:ascii="Times New Roman" w:eastAsia="Times New Roman" w:hAnsi="Times New Roman" w:cs="Times New Roman"/>
          <w:sz w:val="24"/>
          <w:szCs w:val="24"/>
        </w:rPr>
        <w:t xml:space="preserve">your compiler according </w:t>
      </w:r>
      <w:r w:rsidR="00517F94" w:rsidRPr="00A53C97">
        <w:rPr>
          <w:rFonts w:ascii="Times New Roman" w:eastAsia="Times New Roman" w:hAnsi="Times New Roman" w:cs="Times New Roman"/>
          <w:sz w:val="24"/>
          <w:szCs w:val="24"/>
        </w:rPr>
        <w:t>to this property</w:t>
      </w:r>
      <w:r w:rsidRPr="00A53C97">
        <w:rPr>
          <w:rFonts w:ascii="Times New Roman" w:eastAsia="Times New Roman" w:hAnsi="Times New Roman" w:cs="Times New Roman"/>
          <w:sz w:val="24"/>
          <w:szCs w:val="24"/>
        </w:rPr>
        <w:t>?</w:t>
      </w:r>
    </w:p>
    <w:p w14:paraId="75D4E687" w14:textId="2000F9C6" w:rsidR="002B34E9" w:rsidRPr="00E221E4" w:rsidRDefault="00E221E4" w:rsidP="002B34E9">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most important property of a compiler is generating the correct output. In my compiler, I validated this by having multiple output files that were used to validate the input and output to each of the modules.</w:t>
      </w:r>
    </w:p>
    <w:p w14:paraId="179C290F" w14:textId="57D2E8FD" w:rsidR="006F1F33" w:rsidRDefault="009D69D4" w:rsidP="00D23D55">
      <w:pPr>
        <w:pStyle w:val="ListParagraph"/>
        <w:numPr>
          <w:ilvl w:val="0"/>
          <w:numId w:val="4"/>
        </w:numPr>
        <w:rPr>
          <w:rFonts w:ascii="Times New Roman" w:eastAsia="Times New Roman" w:hAnsi="Times New Roman" w:cs="Times New Roman"/>
          <w:sz w:val="24"/>
          <w:szCs w:val="24"/>
        </w:rPr>
      </w:pPr>
      <w:r>
        <w:t xml:space="preserve"> </w:t>
      </w:r>
      <w:r w:rsidR="006F1F33" w:rsidRPr="009D69D4">
        <w:rPr>
          <w:rFonts w:ascii="Times New Roman" w:eastAsia="Times New Roman" w:hAnsi="Times New Roman" w:cs="Times New Roman"/>
          <w:sz w:val="24"/>
          <w:szCs w:val="24"/>
        </w:rPr>
        <w:t>(15 points) For each of the following grammar indicate whether overall, general attribute value flow is bottom-up, top-down, left-to-right, and right-to-left.</w:t>
      </w:r>
    </w:p>
    <w:p w14:paraId="51412201" w14:textId="6C7F97AF" w:rsidR="002A189B" w:rsidRPr="009D69D4" w:rsidRDefault="002A189B" w:rsidP="002A189B">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Up-arrow = s-attribute, down-arrow = L-attribute</w:t>
      </w:r>
    </w:p>
    <w:p w14:paraId="5CDFDEE4" w14:textId="77777777" w:rsidR="006F1F33" w:rsidRPr="009D69D4" w:rsidRDefault="006F1F33" w:rsidP="006F1F33">
      <w:pPr>
        <w:autoSpaceDE w:val="0"/>
        <w:autoSpaceDN w:val="0"/>
        <w:adjustRightInd w:val="0"/>
        <w:rPr>
          <w:b/>
        </w:rPr>
      </w:pPr>
      <w:r>
        <w:tab/>
      </w:r>
      <w:r w:rsidRPr="009D69D4">
        <w:rPr>
          <w:b/>
        </w:rPr>
        <w:t xml:space="preserve">(a). </w:t>
      </w:r>
    </w:p>
    <w:p w14:paraId="1376C4BF" w14:textId="77777777" w:rsidR="006F1F33" w:rsidRDefault="006F1F33" w:rsidP="006F1F33">
      <w:pPr>
        <w:autoSpaceDE w:val="0"/>
        <w:autoSpaceDN w:val="0"/>
        <w:adjustRightInd w:val="0"/>
      </w:pPr>
      <w:r>
        <w:tab/>
        <w:t>G</w:t>
      </w:r>
      <w:r>
        <w:sym w:font="Symbol" w:char="F0AE"/>
      </w:r>
      <w:r>
        <w:t>A</w:t>
      </w:r>
      <w:r>
        <w:sym w:font="Symbol" w:char="F0AF"/>
      </w:r>
      <w:r>
        <w:t>l</w:t>
      </w:r>
    </w:p>
    <w:p w14:paraId="4E6686C9" w14:textId="5A757712" w:rsidR="006F1F33" w:rsidRDefault="006F1F33" w:rsidP="006F1F33">
      <w:pPr>
        <w:autoSpaceDE w:val="0"/>
        <w:autoSpaceDN w:val="0"/>
        <w:adjustRightInd w:val="0"/>
      </w:pPr>
      <w:r>
        <w:tab/>
        <w:t>A</w:t>
      </w:r>
      <w:r>
        <w:sym w:font="Symbol" w:char="F0AF"/>
      </w:r>
      <w:r>
        <w:t>n</w:t>
      </w:r>
      <w:r>
        <w:sym w:font="Symbol" w:char="F0AE"/>
      </w:r>
      <w:r>
        <w:t>B</w:t>
      </w:r>
      <w:r>
        <w:sym w:font="Symbol" w:char="F0AF"/>
      </w:r>
      <w:r>
        <w:t>3n  A</w:t>
      </w:r>
      <w:r>
        <w:sym w:font="Symbol" w:char="F0AF"/>
      </w:r>
      <w:r>
        <w:t>7n</w:t>
      </w:r>
    </w:p>
    <w:p w14:paraId="4E4DBE16" w14:textId="5AEB952C" w:rsidR="006F1F33" w:rsidRDefault="006F1F33" w:rsidP="006F1F33">
      <w:pPr>
        <w:autoSpaceDE w:val="0"/>
        <w:autoSpaceDN w:val="0"/>
        <w:adjustRightInd w:val="0"/>
      </w:pPr>
      <w:r>
        <w:t xml:space="preserve">                   </w:t>
      </w:r>
      <w:r>
        <w:sym w:font="Symbol" w:char="F0AE"/>
      </w:r>
      <w:r>
        <w:t>”c” C</w:t>
      </w:r>
      <w:r>
        <w:sym w:font="Symbol" w:char="F0AF"/>
      </w:r>
      <w:r>
        <w:t>n-1</w:t>
      </w:r>
    </w:p>
    <w:p w14:paraId="17822F81" w14:textId="77777777" w:rsidR="006F1F33" w:rsidRDefault="006F1F33" w:rsidP="006F1F33">
      <w:pPr>
        <w:autoSpaceDE w:val="0"/>
        <w:autoSpaceDN w:val="0"/>
        <w:adjustRightInd w:val="0"/>
      </w:pPr>
      <w:r>
        <w:t xml:space="preserve">            B</w:t>
      </w:r>
      <w:r>
        <w:sym w:font="Symbol" w:char="F0AF"/>
      </w:r>
      <w:r>
        <w:t>n</w:t>
      </w:r>
      <w:r>
        <w:sym w:font="Symbol" w:char="F0AE"/>
      </w:r>
      <w:r>
        <w:t>”a” B</w:t>
      </w:r>
      <w:r>
        <w:sym w:font="Symbol" w:char="F0AF"/>
      </w:r>
      <w:r>
        <w:t>n+4 “b”  C</w:t>
      </w:r>
      <w:r>
        <w:sym w:font="Symbol" w:char="F0AF"/>
      </w:r>
      <w:r>
        <w:t>2n</w:t>
      </w:r>
    </w:p>
    <w:p w14:paraId="786535B6" w14:textId="77777777" w:rsidR="006F1F33" w:rsidRDefault="006F1F33" w:rsidP="006F1F33">
      <w:pPr>
        <w:autoSpaceDE w:val="0"/>
        <w:autoSpaceDN w:val="0"/>
        <w:adjustRightInd w:val="0"/>
      </w:pPr>
      <w:r>
        <w:t xml:space="preserve">                   </w:t>
      </w:r>
      <w:r>
        <w:sym w:font="Symbol" w:char="F0AE"/>
      </w:r>
      <w:r>
        <w:t>”b”</w:t>
      </w:r>
    </w:p>
    <w:p w14:paraId="5DCA7CC1" w14:textId="77777777" w:rsidR="006F1F33" w:rsidRDefault="006F1F33" w:rsidP="006F1F33">
      <w:pPr>
        <w:autoSpaceDE w:val="0"/>
        <w:autoSpaceDN w:val="0"/>
        <w:adjustRightInd w:val="0"/>
      </w:pPr>
      <w:r>
        <w:t xml:space="preserve">                   </w:t>
      </w:r>
      <w:r>
        <w:sym w:font="Symbol" w:char="F0AE"/>
      </w:r>
      <w:r>
        <w:t>”c”</w:t>
      </w:r>
    </w:p>
    <w:p w14:paraId="3C20D8D9" w14:textId="566CA3DF" w:rsidR="006F1F33" w:rsidRDefault="00E221E4" w:rsidP="006F1F33">
      <w:pPr>
        <w:autoSpaceDE w:val="0"/>
        <w:autoSpaceDN w:val="0"/>
        <w:adjustRightInd w:val="0"/>
        <w:rPr>
          <w:color w:val="31849B" w:themeColor="accent5" w:themeShade="BF"/>
        </w:rPr>
      </w:pPr>
      <w:r>
        <w:rPr>
          <w:color w:val="31849B" w:themeColor="accent5" w:themeShade="BF"/>
        </w:rPr>
        <w:t xml:space="preserve">This language </w:t>
      </w:r>
      <w:r w:rsidR="00332F61">
        <w:rPr>
          <w:color w:val="31849B" w:themeColor="accent5" w:themeShade="BF"/>
        </w:rPr>
        <w:t>has an overall general attribute value flow that is</w:t>
      </w:r>
      <w:r w:rsidR="001D12F9">
        <w:rPr>
          <w:color w:val="31849B" w:themeColor="accent5" w:themeShade="BF"/>
        </w:rPr>
        <w:t xml:space="preserve"> </w:t>
      </w:r>
      <w:r w:rsidR="00B07822">
        <w:rPr>
          <w:i/>
          <w:iCs/>
          <w:color w:val="31849B" w:themeColor="accent5" w:themeShade="BF"/>
        </w:rPr>
        <w:t>top-down</w:t>
      </w:r>
      <w:r w:rsidR="008B18D5">
        <w:rPr>
          <w:i/>
          <w:iCs/>
          <w:color w:val="31849B" w:themeColor="accent5" w:themeShade="BF"/>
        </w:rPr>
        <w:t>.</w:t>
      </w:r>
    </w:p>
    <w:p w14:paraId="532BC36A" w14:textId="77777777" w:rsidR="006F1F33" w:rsidRPr="009D69D4" w:rsidRDefault="006F1F33" w:rsidP="006F1F33">
      <w:pPr>
        <w:autoSpaceDE w:val="0"/>
        <w:autoSpaceDN w:val="0"/>
        <w:adjustRightInd w:val="0"/>
        <w:rPr>
          <w:b/>
        </w:rPr>
      </w:pPr>
      <w:r w:rsidRPr="009D69D4">
        <w:rPr>
          <w:b/>
        </w:rPr>
        <w:t xml:space="preserve">            (b)</w:t>
      </w:r>
    </w:p>
    <w:p w14:paraId="50F49764" w14:textId="77777777" w:rsidR="006F1F33" w:rsidRDefault="006F1F33" w:rsidP="006F1F33">
      <w:pPr>
        <w:autoSpaceDE w:val="0"/>
        <w:autoSpaceDN w:val="0"/>
        <w:adjustRightInd w:val="0"/>
      </w:pPr>
      <w:r>
        <w:t xml:space="preserve">           G</w:t>
      </w:r>
      <w:r>
        <w:sym w:font="Symbol" w:char="F0AE"/>
      </w:r>
      <w:r>
        <w:t>A</w:t>
      </w:r>
      <w:r>
        <w:sym w:font="Symbol" w:char="F0AD"/>
      </w:r>
      <w:r>
        <w:t>x</w:t>
      </w:r>
    </w:p>
    <w:p w14:paraId="5260C805" w14:textId="0589DFBB" w:rsidR="006F1F33" w:rsidRDefault="006F1F33" w:rsidP="006F1F33">
      <w:pPr>
        <w:autoSpaceDE w:val="0"/>
        <w:autoSpaceDN w:val="0"/>
        <w:adjustRightInd w:val="0"/>
      </w:pPr>
      <w:r>
        <w:t xml:space="preserve">           A</w:t>
      </w:r>
      <w:r>
        <w:sym w:font="Symbol" w:char="F0AD"/>
      </w:r>
      <w:r>
        <w:t>n</w:t>
      </w:r>
      <w:r>
        <w:sym w:font="Symbol" w:char="F0AE"/>
      </w:r>
      <w:r>
        <w:t>B</w:t>
      </w:r>
      <w:r>
        <w:sym w:font="Symbol" w:char="F0AD"/>
      </w:r>
      <w:r>
        <w:t xml:space="preserve">u </w:t>
      </w:r>
      <w:r>
        <w:sym w:font="Symbol" w:char="F0AD"/>
      </w:r>
      <w:r>
        <w:t>v  A</w:t>
      </w:r>
      <w:r>
        <w:sym w:font="Symbol" w:char="F0AD"/>
      </w:r>
      <w:r>
        <w:t>y                  [x=</w:t>
      </w:r>
      <w:proofErr w:type="spellStart"/>
      <w:r>
        <w:t>uy+v</w:t>
      </w:r>
      <w:proofErr w:type="spellEnd"/>
      <w:r>
        <w:t>]</w:t>
      </w:r>
    </w:p>
    <w:p w14:paraId="65E648D9" w14:textId="77777777" w:rsidR="006F1F33" w:rsidRPr="00AA77D3" w:rsidRDefault="006F1F33" w:rsidP="006F1F33">
      <w:pPr>
        <w:autoSpaceDE w:val="0"/>
        <w:autoSpaceDN w:val="0"/>
        <w:adjustRightInd w:val="0"/>
        <w:rPr>
          <w:lang w:val="it-IT"/>
        </w:rPr>
      </w:pPr>
      <w:r>
        <w:t xml:space="preserve">                   </w:t>
      </w:r>
      <w:r>
        <w:sym w:font="Symbol" w:char="F0AE"/>
      </w:r>
      <w:r w:rsidRPr="00AA77D3">
        <w:rPr>
          <w:lang w:val="it-IT"/>
        </w:rPr>
        <w:t>”c” C</w:t>
      </w:r>
      <w:r>
        <w:sym w:font="Symbol" w:char="F0AD"/>
      </w:r>
      <w:r w:rsidRPr="00AA77D3">
        <w:rPr>
          <w:lang w:val="it-IT"/>
        </w:rPr>
        <w:t>z</w:t>
      </w:r>
      <w:r w:rsidRPr="00AA77D3">
        <w:rPr>
          <w:lang w:val="it-IT"/>
        </w:rPr>
        <w:tab/>
      </w:r>
      <w:r w:rsidRPr="00AA77D3">
        <w:rPr>
          <w:lang w:val="it-IT"/>
        </w:rPr>
        <w:tab/>
        <w:t xml:space="preserve"> </w:t>
      </w:r>
      <w:r>
        <w:rPr>
          <w:lang w:val="it-IT"/>
        </w:rPr>
        <w:t xml:space="preserve">      </w:t>
      </w:r>
      <w:r w:rsidRPr="00AA77D3">
        <w:rPr>
          <w:lang w:val="it-IT"/>
        </w:rPr>
        <w:t xml:space="preserve"> </w:t>
      </w:r>
      <w:r>
        <w:rPr>
          <w:lang w:val="it-IT"/>
        </w:rPr>
        <w:t xml:space="preserve"> </w:t>
      </w:r>
      <w:r w:rsidRPr="00AA77D3">
        <w:rPr>
          <w:lang w:val="it-IT"/>
        </w:rPr>
        <w:t>[x=2z]</w:t>
      </w:r>
    </w:p>
    <w:p w14:paraId="4E858F4A" w14:textId="77777777" w:rsidR="006F1F33" w:rsidRPr="00AA77D3" w:rsidRDefault="006F1F33" w:rsidP="006F1F33">
      <w:pPr>
        <w:autoSpaceDE w:val="0"/>
        <w:autoSpaceDN w:val="0"/>
        <w:adjustRightInd w:val="0"/>
      </w:pPr>
      <w:r w:rsidRPr="00AA77D3">
        <w:t xml:space="preserve">            B</w:t>
      </w:r>
      <w:r>
        <w:sym w:font="Symbol" w:char="F0AD"/>
      </w:r>
      <w:r w:rsidRPr="00AA77D3">
        <w:t>v</w:t>
      </w:r>
      <w:r>
        <w:sym w:font="Symbol" w:char="F0AE"/>
      </w:r>
      <w:r w:rsidRPr="00AA77D3">
        <w:t>”a” B</w:t>
      </w:r>
      <w:r>
        <w:sym w:font="Symbol" w:char="F0AD"/>
      </w:r>
      <w:r w:rsidRPr="00AA77D3">
        <w:t>r</w:t>
      </w:r>
      <w:r>
        <w:rPr>
          <w:lang w:val="it-IT"/>
        </w:rPr>
        <w:sym w:font="Symbol" w:char="F0AD"/>
      </w:r>
      <w:proofErr w:type="spellStart"/>
      <w:r w:rsidRPr="00AA77D3">
        <w:t>s“b</w:t>
      </w:r>
      <w:proofErr w:type="spellEnd"/>
      <w:r w:rsidRPr="00AA77D3">
        <w:t>”  C</w:t>
      </w:r>
      <w:r>
        <w:sym w:font="Symbol" w:char="F0AD"/>
      </w:r>
      <w:r w:rsidRPr="00AA77D3">
        <w:t xml:space="preserve">x     </w:t>
      </w:r>
      <w:r>
        <w:t xml:space="preserve">  </w:t>
      </w:r>
      <w:r w:rsidRPr="00AA77D3">
        <w:t xml:space="preserve"> [u=2r+x</w:t>
      </w:r>
      <w:r>
        <w:t>-s; v=s+1]</w:t>
      </w:r>
    </w:p>
    <w:p w14:paraId="74D6D748" w14:textId="3464B6F1" w:rsidR="006F1F33" w:rsidRDefault="006F1F33" w:rsidP="006F1F33">
      <w:pPr>
        <w:autoSpaceDE w:val="0"/>
        <w:autoSpaceDN w:val="0"/>
        <w:adjustRightInd w:val="0"/>
      </w:pPr>
      <w:r w:rsidRPr="00AA77D3">
        <w:t xml:space="preserve">                   </w:t>
      </w:r>
      <w:r>
        <w:sym w:font="Symbol" w:char="F0AE"/>
      </w:r>
      <w:r>
        <w:t>”b”</w:t>
      </w:r>
      <w:r>
        <w:tab/>
      </w:r>
      <w:r>
        <w:tab/>
        <w:t xml:space="preserve">        [u=1; v=2]</w:t>
      </w:r>
    </w:p>
    <w:p w14:paraId="710DD758" w14:textId="7AE75760" w:rsidR="006F1F33" w:rsidRDefault="006F1F33" w:rsidP="006F1F33">
      <w:pPr>
        <w:autoSpaceDE w:val="0"/>
        <w:autoSpaceDN w:val="0"/>
        <w:adjustRightInd w:val="0"/>
      </w:pPr>
      <w:r>
        <w:t xml:space="preserve">            C</w:t>
      </w:r>
      <w:r>
        <w:sym w:font="Symbol" w:char="F0AD"/>
      </w:r>
      <w:r>
        <w:t xml:space="preserve">x </w:t>
      </w:r>
      <w:r>
        <w:sym w:font="Symbol" w:char="F0AE"/>
      </w:r>
      <w:r>
        <w:t>”c”</w:t>
      </w:r>
      <w:r>
        <w:tab/>
      </w:r>
      <w:r>
        <w:tab/>
        <w:t xml:space="preserve">         [x=3]</w:t>
      </w:r>
    </w:p>
    <w:p w14:paraId="3B0B4447" w14:textId="58B2F133" w:rsidR="006F1F33" w:rsidRPr="002A189B" w:rsidRDefault="002A189B" w:rsidP="006F1F33">
      <w:pPr>
        <w:autoSpaceDE w:val="0"/>
        <w:autoSpaceDN w:val="0"/>
        <w:adjustRightInd w:val="0"/>
        <w:rPr>
          <w:color w:val="31849B" w:themeColor="accent5" w:themeShade="BF"/>
        </w:rPr>
      </w:pPr>
      <w:r>
        <w:rPr>
          <w:color w:val="31849B" w:themeColor="accent5" w:themeShade="BF"/>
        </w:rPr>
        <w:t xml:space="preserve">This language has an overall general attribute flow that is </w:t>
      </w:r>
      <w:r w:rsidRPr="002A189B">
        <w:rPr>
          <w:i/>
          <w:iCs/>
          <w:color w:val="31849B" w:themeColor="accent5" w:themeShade="BF"/>
        </w:rPr>
        <w:t>bottom-up</w:t>
      </w:r>
      <w:r>
        <w:rPr>
          <w:color w:val="31849B" w:themeColor="accent5" w:themeShade="BF"/>
        </w:rPr>
        <w:t>.</w:t>
      </w:r>
    </w:p>
    <w:p w14:paraId="58BAE059" w14:textId="1C40A8DA" w:rsidR="006F1F33" w:rsidRPr="006D6A6E" w:rsidRDefault="006F1F33" w:rsidP="006F1F33">
      <w:pPr>
        <w:autoSpaceDE w:val="0"/>
        <w:autoSpaceDN w:val="0"/>
        <w:adjustRightInd w:val="0"/>
        <w:rPr>
          <w:b/>
        </w:rPr>
      </w:pPr>
      <w:r>
        <w:t xml:space="preserve">            </w:t>
      </w:r>
      <w:r w:rsidRPr="009D69D4">
        <w:rPr>
          <w:b/>
        </w:rPr>
        <w:t>(c)</w:t>
      </w:r>
    </w:p>
    <w:p w14:paraId="143DAAB3" w14:textId="77777777" w:rsidR="006F1F33" w:rsidRPr="00215B6D" w:rsidRDefault="006F1F33" w:rsidP="006F1F33">
      <w:pPr>
        <w:autoSpaceDE w:val="0"/>
        <w:autoSpaceDN w:val="0"/>
        <w:adjustRightInd w:val="0"/>
        <w:rPr>
          <w:lang w:val="fr-FR"/>
        </w:rPr>
      </w:pPr>
      <w:r>
        <w:tab/>
      </w:r>
      <w:r w:rsidRPr="00215B6D">
        <w:rPr>
          <w:lang w:val="fr-FR"/>
        </w:rPr>
        <w:t>G</w:t>
      </w:r>
      <w:r>
        <w:rPr>
          <w:lang w:val="fr-FR"/>
        </w:rPr>
        <w:t xml:space="preserve"> </w:t>
      </w:r>
      <w:r>
        <w:sym w:font="Symbol" w:char="F0AE"/>
      </w:r>
      <w:r w:rsidRPr="00215B6D">
        <w:rPr>
          <w:lang w:val="fr-FR"/>
        </w:rPr>
        <w:t>A</w:t>
      </w:r>
      <w:r>
        <w:rPr>
          <w:lang w:val="fr-FR"/>
        </w:rPr>
        <w:sym w:font="Symbol" w:char="F0AF"/>
      </w:r>
      <w:r w:rsidRPr="00215B6D">
        <w:rPr>
          <w:lang w:val="fr-FR"/>
        </w:rPr>
        <w:t xml:space="preserve"> 0 </w:t>
      </w:r>
      <w:r>
        <w:rPr>
          <w:lang w:val="fr-FR"/>
        </w:rPr>
        <w:sym w:font="Symbol" w:char="F0AD"/>
      </w:r>
      <w:r w:rsidRPr="00215B6D">
        <w:rPr>
          <w:lang w:val="fr-FR"/>
        </w:rPr>
        <w:t>r</w:t>
      </w:r>
    </w:p>
    <w:p w14:paraId="1CCA4BE1" w14:textId="77777777" w:rsidR="006F1F33" w:rsidRDefault="006F1F33" w:rsidP="006F1F33">
      <w:pPr>
        <w:autoSpaceDE w:val="0"/>
        <w:autoSpaceDN w:val="0"/>
        <w:adjustRightInd w:val="0"/>
        <w:rPr>
          <w:lang w:val="fr-FR"/>
        </w:rPr>
      </w:pPr>
      <w:r w:rsidRPr="00215B6D">
        <w:rPr>
          <w:lang w:val="fr-FR"/>
        </w:rPr>
        <w:tab/>
        <w:t>A</w:t>
      </w:r>
      <w:r>
        <w:rPr>
          <w:lang w:val="fr-FR"/>
        </w:rPr>
        <w:sym w:font="Symbol" w:char="F0AF"/>
      </w:r>
      <w:r>
        <w:rPr>
          <w:lang w:val="fr-FR"/>
        </w:rPr>
        <w:t>x</w:t>
      </w:r>
      <w:r>
        <w:rPr>
          <w:lang w:val="fr-FR"/>
        </w:rPr>
        <w:sym w:font="Symbol" w:char="F0AD"/>
      </w:r>
      <w:r w:rsidRPr="00215B6D">
        <w:rPr>
          <w:lang w:val="fr-FR"/>
        </w:rPr>
        <w:t>z</w:t>
      </w:r>
      <w:r>
        <w:sym w:font="Symbol" w:char="F0AE"/>
      </w:r>
      <w:r w:rsidRPr="00215B6D">
        <w:rPr>
          <w:lang w:val="fr-FR"/>
        </w:rPr>
        <w:t>B</w:t>
      </w:r>
      <w:r>
        <w:rPr>
          <w:lang w:val="fr-FR"/>
        </w:rPr>
        <w:sym w:font="Symbol" w:char="F0AF"/>
      </w:r>
      <w:r w:rsidRPr="00215B6D">
        <w:rPr>
          <w:lang w:val="fr-FR"/>
        </w:rPr>
        <w:t xml:space="preserve">y </w:t>
      </w:r>
      <w:r>
        <w:rPr>
          <w:lang w:val="fr-FR"/>
        </w:rPr>
        <w:sym w:font="Symbol" w:char="F0AD"/>
      </w:r>
      <w:r w:rsidRPr="00215B6D">
        <w:rPr>
          <w:lang w:val="fr-FR"/>
        </w:rPr>
        <w:t xml:space="preserve">z </w:t>
      </w:r>
      <w:r>
        <w:rPr>
          <w:lang w:val="fr-FR"/>
        </w:rPr>
        <w:t xml:space="preserve"> </w:t>
      </w:r>
      <w:r w:rsidRPr="00215B6D">
        <w:rPr>
          <w:lang w:val="fr-FR"/>
        </w:rPr>
        <w:t>A</w:t>
      </w:r>
      <w:r>
        <w:rPr>
          <w:lang w:val="fr-FR"/>
        </w:rPr>
        <w:sym w:font="Symbol" w:char="F0AF"/>
      </w:r>
      <w:r>
        <w:rPr>
          <w:lang w:val="fr-FR"/>
        </w:rPr>
        <w:t xml:space="preserve"> x</w:t>
      </w:r>
      <w:r>
        <w:rPr>
          <w:lang w:val="fr-FR"/>
        </w:rPr>
        <w:sym w:font="Symbol" w:char="F0AD"/>
      </w:r>
      <w:r w:rsidRPr="00215B6D">
        <w:rPr>
          <w:lang w:val="fr-FR"/>
        </w:rPr>
        <w:t xml:space="preserve">y                  </w:t>
      </w:r>
    </w:p>
    <w:p w14:paraId="17CDA8B8" w14:textId="77777777" w:rsidR="006F1F33" w:rsidRPr="00215B6D" w:rsidRDefault="006F1F33" w:rsidP="006F1F33">
      <w:pPr>
        <w:autoSpaceDE w:val="0"/>
        <w:autoSpaceDN w:val="0"/>
        <w:adjustRightInd w:val="0"/>
        <w:rPr>
          <w:lang w:val="fr-FR"/>
        </w:rPr>
      </w:pPr>
      <w:r w:rsidRPr="00215B6D">
        <w:rPr>
          <w:lang w:val="fr-FR"/>
        </w:rPr>
        <w:lastRenderedPageBreak/>
        <w:t xml:space="preserve">                  </w:t>
      </w:r>
      <w:r>
        <w:rPr>
          <w:lang w:val="fr-FR"/>
        </w:rPr>
        <w:t xml:space="preserve">      </w:t>
      </w:r>
      <w:r w:rsidRPr="00215B6D">
        <w:rPr>
          <w:lang w:val="fr-FR"/>
        </w:rPr>
        <w:t xml:space="preserve"> </w:t>
      </w:r>
      <w:r>
        <w:sym w:font="Symbol" w:char="F0AE"/>
      </w:r>
      <w:r w:rsidRPr="00215B6D">
        <w:rPr>
          <w:lang w:val="fr-FR"/>
        </w:rPr>
        <w:t>”c”  C</w:t>
      </w:r>
      <w:r>
        <w:rPr>
          <w:lang w:val="fr-FR"/>
        </w:rPr>
        <w:sym w:font="Symbol" w:char="F0AF"/>
      </w:r>
      <w:r>
        <w:rPr>
          <w:lang w:val="fr-FR"/>
        </w:rPr>
        <w:t>x</w:t>
      </w:r>
      <w:r>
        <w:rPr>
          <w:lang w:val="fr-FR"/>
        </w:rPr>
        <w:sym w:font="Symbol" w:char="F0AD"/>
      </w:r>
      <w:r w:rsidRPr="00215B6D">
        <w:rPr>
          <w:lang w:val="fr-FR"/>
        </w:rPr>
        <w:t>y</w:t>
      </w:r>
      <w:r w:rsidRPr="00215B6D">
        <w:rPr>
          <w:lang w:val="fr-FR"/>
        </w:rPr>
        <w:tab/>
      </w:r>
      <w:r w:rsidRPr="00215B6D">
        <w:rPr>
          <w:lang w:val="fr-FR"/>
        </w:rPr>
        <w:tab/>
        <w:t xml:space="preserve">           </w:t>
      </w:r>
      <w:r>
        <w:rPr>
          <w:lang w:val="fr-FR"/>
        </w:rPr>
        <w:t xml:space="preserve">  </w:t>
      </w:r>
      <w:r w:rsidRPr="00215B6D">
        <w:rPr>
          <w:lang w:val="fr-FR"/>
        </w:rPr>
        <w:t>[z=10y+3]</w:t>
      </w:r>
    </w:p>
    <w:p w14:paraId="47CE543D" w14:textId="77777777" w:rsidR="006F1F33" w:rsidRPr="00215B6D" w:rsidRDefault="006F1F33" w:rsidP="006F1F33">
      <w:pPr>
        <w:autoSpaceDE w:val="0"/>
        <w:autoSpaceDN w:val="0"/>
        <w:adjustRightInd w:val="0"/>
        <w:rPr>
          <w:lang w:val="fr-FR"/>
        </w:rPr>
      </w:pPr>
      <w:r w:rsidRPr="00215B6D">
        <w:rPr>
          <w:lang w:val="fr-FR"/>
        </w:rPr>
        <w:t xml:space="preserve">            B x w</w:t>
      </w:r>
      <w:r>
        <w:rPr>
          <w:lang w:val="fr-FR"/>
        </w:rPr>
        <w:t xml:space="preserve">    </w:t>
      </w:r>
      <w:r>
        <w:sym w:font="Symbol" w:char="F0AE"/>
      </w:r>
      <w:r w:rsidRPr="00215B6D">
        <w:rPr>
          <w:lang w:val="fr-FR"/>
        </w:rPr>
        <w:t xml:space="preserve"> “a” B</w:t>
      </w:r>
      <w:r>
        <w:rPr>
          <w:lang w:val="fr-FR"/>
        </w:rPr>
        <w:sym w:font="Symbol" w:char="F0AF"/>
      </w:r>
      <w:r>
        <w:rPr>
          <w:lang w:val="fr-FR"/>
        </w:rPr>
        <w:t>10y+2</w:t>
      </w:r>
      <w:r>
        <w:rPr>
          <w:lang w:val="fr-FR"/>
        </w:rPr>
        <w:sym w:font="Symbol" w:char="F0AD"/>
      </w:r>
      <w:r w:rsidRPr="00215B6D">
        <w:rPr>
          <w:lang w:val="fr-FR"/>
        </w:rPr>
        <w:t>z “b” C</w:t>
      </w:r>
      <w:r>
        <w:rPr>
          <w:lang w:val="fr-FR"/>
        </w:rPr>
        <w:sym w:font="Symbol" w:char="F0AF"/>
      </w:r>
      <w:r>
        <w:rPr>
          <w:lang w:val="fr-FR"/>
        </w:rPr>
        <w:t>x</w:t>
      </w:r>
      <w:r>
        <w:rPr>
          <w:lang w:val="fr-FR"/>
        </w:rPr>
        <w:sym w:font="Symbol" w:char="F0AD"/>
      </w:r>
      <w:r w:rsidRPr="00215B6D">
        <w:rPr>
          <w:lang w:val="fr-FR"/>
        </w:rPr>
        <w:t xml:space="preserve">y      </w:t>
      </w:r>
      <w:r>
        <w:rPr>
          <w:lang w:val="fr-FR"/>
        </w:rPr>
        <w:t xml:space="preserve"> </w:t>
      </w:r>
      <w:r w:rsidRPr="00215B6D">
        <w:rPr>
          <w:lang w:val="fr-FR"/>
        </w:rPr>
        <w:t>[w=10z+1]</w:t>
      </w:r>
    </w:p>
    <w:p w14:paraId="5182873E" w14:textId="77777777" w:rsidR="006F1F33" w:rsidRDefault="006F1F33" w:rsidP="006F1F33">
      <w:pPr>
        <w:autoSpaceDE w:val="0"/>
        <w:autoSpaceDN w:val="0"/>
        <w:adjustRightInd w:val="0"/>
      </w:pPr>
      <w:r w:rsidRPr="00215B6D">
        <w:rPr>
          <w:lang w:val="fr-FR"/>
        </w:rPr>
        <w:t xml:space="preserve">                   </w:t>
      </w:r>
      <w:r>
        <w:rPr>
          <w:lang w:val="fr-FR"/>
        </w:rPr>
        <w:t xml:space="preserve">      </w:t>
      </w:r>
      <w:r>
        <w:sym w:font="Symbol" w:char="F0AE"/>
      </w:r>
      <w:r>
        <w:t>”b”</w:t>
      </w:r>
      <w:r>
        <w:tab/>
      </w:r>
      <w:r>
        <w:tab/>
      </w:r>
      <w:r>
        <w:tab/>
        <w:t xml:space="preserve">             [w=10x+2]</w:t>
      </w:r>
    </w:p>
    <w:p w14:paraId="023445BF" w14:textId="77777777" w:rsidR="006D6A6E" w:rsidRDefault="006F1F33" w:rsidP="006D6A6E">
      <w:pPr>
        <w:autoSpaceDE w:val="0"/>
        <w:autoSpaceDN w:val="0"/>
        <w:adjustRightInd w:val="0"/>
      </w:pPr>
      <w:r>
        <w:t xml:space="preserve">            C x y    </w:t>
      </w:r>
      <w:r>
        <w:sym w:font="Symbol" w:char="F0AE"/>
      </w:r>
      <w:r>
        <w:t>”c”</w:t>
      </w:r>
      <w:r>
        <w:tab/>
      </w:r>
      <w:r>
        <w:tab/>
      </w:r>
      <w:r>
        <w:tab/>
        <w:t xml:space="preserve">             [y=10x+3]</w:t>
      </w:r>
    </w:p>
    <w:p w14:paraId="41B0CD86" w14:textId="0D429F45" w:rsidR="00A12FF8" w:rsidRPr="00997FB1" w:rsidRDefault="006D6A6E" w:rsidP="006D6A6E">
      <w:pPr>
        <w:autoSpaceDE w:val="0"/>
        <w:autoSpaceDN w:val="0"/>
        <w:adjustRightInd w:val="0"/>
        <w:rPr>
          <w:color w:val="31849B" w:themeColor="accent5" w:themeShade="BF"/>
          <w:sz w:val="28"/>
          <w:szCs w:val="28"/>
        </w:rPr>
      </w:pPr>
      <w:r w:rsidRPr="00997FB1">
        <w:rPr>
          <w:color w:val="31849B" w:themeColor="accent5" w:themeShade="BF"/>
          <w:sz w:val="24"/>
          <w:szCs w:val="24"/>
        </w:rPr>
        <w:t xml:space="preserve"> </w:t>
      </w:r>
      <w:r w:rsidR="00997FB1" w:rsidRPr="00997FB1">
        <w:rPr>
          <w:color w:val="31849B" w:themeColor="accent5" w:themeShade="BF"/>
          <w:sz w:val="24"/>
          <w:szCs w:val="24"/>
        </w:rPr>
        <w:t>This</w:t>
      </w:r>
      <w:r w:rsidR="00997FB1">
        <w:rPr>
          <w:color w:val="31849B" w:themeColor="accent5" w:themeShade="BF"/>
          <w:sz w:val="24"/>
          <w:szCs w:val="24"/>
        </w:rPr>
        <w:t xml:space="preserve"> language has an overall general attribute flow that is </w:t>
      </w:r>
      <w:r w:rsidR="00997FB1">
        <w:rPr>
          <w:i/>
          <w:iCs/>
          <w:color w:val="31849B" w:themeColor="accent5" w:themeShade="BF"/>
          <w:sz w:val="24"/>
          <w:szCs w:val="24"/>
        </w:rPr>
        <w:t>left-to-right.</w:t>
      </w:r>
    </w:p>
    <w:p w14:paraId="7027B3CB" w14:textId="5B8CC00E" w:rsidR="009D69D4" w:rsidRDefault="00A12FF8" w:rsidP="006D6A6E">
      <w:pPr>
        <w:autoSpaceDE w:val="0"/>
        <w:autoSpaceDN w:val="0"/>
        <w:adjustRightInd w:val="0"/>
      </w:pPr>
      <w:r>
        <w:t>*</w:t>
      </w:r>
      <w:r w:rsidR="009D69D4">
        <w:t>3.</w:t>
      </w:r>
      <w:r w:rsidR="009D69D4" w:rsidRPr="00F707CA">
        <w:t xml:space="preserve"> </w:t>
      </w:r>
      <w:r w:rsidR="009D69D4">
        <w:t>(20 points) consider the following grammar:</w:t>
      </w:r>
    </w:p>
    <w:p w14:paraId="3E295487" w14:textId="152F2740" w:rsidR="009D69D4" w:rsidRPr="006D6A6E" w:rsidRDefault="009D69D4" w:rsidP="009D69D4">
      <w:pPr>
        <w:ind w:left="720"/>
        <w:rPr>
          <w:bCs/>
          <w:lang w:val="it-IT"/>
        </w:rPr>
      </w:pPr>
      <w:r w:rsidRPr="006D6A6E">
        <w:rPr>
          <w:bCs/>
          <w:lang w:val="it-IT"/>
        </w:rPr>
        <w:t>Terminals = {a,</w:t>
      </w:r>
      <w:r w:rsidR="006D6A6E">
        <w:rPr>
          <w:bCs/>
          <w:lang w:val="it-IT"/>
        </w:rPr>
        <w:t xml:space="preserve"> </w:t>
      </w:r>
      <w:r w:rsidRPr="006D6A6E">
        <w:rPr>
          <w:bCs/>
          <w:lang w:val="it-IT"/>
        </w:rPr>
        <w:t>b,c}</w:t>
      </w:r>
    </w:p>
    <w:p w14:paraId="5CE124ED" w14:textId="513EF0CE" w:rsidR="009D69D4" w:rsidRPr="006D6A6E" w:rsidRDefault="009D69D4" w:rsidP="00F70549">
      <w:pPr>
        <w:ind w:left="720"/>
        <w:rPr>
          <w:bCs/>
          <w:lang w:val="it-IT"/>
        </w:rPr>
      </w:pPr>
      <w:r w:rsidRPr="006D6A6E">
        <w:rPr>
          <w:bCs/>
          <w:lang w:val="it-IT"/>
        </w:rPr>
        <w:t>Non-Terminals = {S, A}</w:t>
      </w:r>
    </w:p>
    <w:p w14:paraId="445289EA" w14:textId="77777777" w:rsidR="009D69D4" w:rsidRPr="00911086" w:rsidRDefault="009D69D4" w:rsidP="009D69D4">
      <w:pPr>
        <w:ind w:left="720"/>
        <w:rPr>
          <w:b/>
          <w:lang w:val="it-IT"/>
        </w:rPr>
      </w:pPr>
      <w:r w:rsidRPr="00911086">
        <w:rPr>
          <w:b/>
          <w:lang w:val="it-IT"/>
        </w:rPr>
        <w:t>Rules:</w:t>
      </w:r>
    </w:p>
    <w:p w14:paraId="2D81AC7A" w14:textId="77777777" w:rsidR="009D69D4" w:rsidRPr="006D6A6E" w:rsidRDefault="009D69D4" w:rsidP="009D69D4">
      <w:pPr>
        <w:ind w:left="720" w:firstLine="720"/>
        <w:rPr>
          <w:bCs/>
        </w:rPr>
      </w:pPr>
      <w:r w:rsidRPr="006D6A6E">
        <w:rPr>
          <w:bCs/>
        </w:rPr>
        <w:t xml:space="preserve">(1) S </w:t>
      </w:r>
      <w:r w:rsidRPr="006D6A6E">
        <w:rPr>
          <w:bCs/>
        </w:rPr>
        <w:sym w:font="Symbol" w:char="F0AE"/>
      </w:r>
      <w:r w:rsidRPr="006D6A6E">
        <w:rPr>
          <w:bCs/>
        </w:rPr>
        <w:t xml:space="preserve"> AA</w:t>
      </w:r>
    </w:p>
    <w:p w14:paraId="62C28F52" w14:textId="77777777" w:rsidR="009D69D4" w:rsidRPr="006D6A6E" w:rsidRDefault="009D69D4" w:rsidP="009D69D4">
      <w:pPr>
        <w:ind w:left="720" w:firstLine="720"/>
        <w:rPr>
          <w:bCs/>
        </w:rPr>
      </w:pPr>
      <w:r w:rsidRPr="006D6A6E">
        <w:rPr>
          <w:bCs/>
        </w:rPr>
        <w:t>(2) S</w:t>
      </w:r>
      <w:r w:rsidRPr="006D6A6E">
        <w:rPr>
          <w:bCs/>
        </w:rPr>
        <w:sym w:font="Symbol" w:char="F0AE"/>
      </w:r>
      <w:r w:rsidRPr="006D6A6E">
        <w:rPr>
          <w:bCs/>
        </w:rPr>
        <w:t xml:space="preserve"> </w:t>
      </w:r>
      <w:proofErr w:type="spellStart"/>
      <w:r w:rsidRPr="006D6A6E">
        <w:rPr>
          <w:bCs/>
        </w:rPr>
        <w:t>bc</w:t>
      </w:r>
      <w:proofErr w:type="spellEnd"/>
    </w:p>
    <w:p w14:paraId="5D01362C" w14:textId="77777777" w:rsidR="009D69D4" w:rsidRPr="006D6A6E" w:rsidRDefault="009D69D4" w:rsidP="009D69D4">
      <w:pPr>
        <w:ind w:left="720" w:firstLine="720"/>
        <w:rPr>
          <w:bCs/>
        </w:rPr>
      </w:pPr>
      <w:r w:rsidRPr="006D6A6E">
        <w:rPr>
          <w:bCs/>
        </w:rPr>
        <w:t>(3) A</w:t>
      </w:r>
      <w:r w:rsidRPr="006D6A6E">
        <w:rPr>
          <w:bCs/>
        </w:rPr>
        <w:sym w:font="Symbol" w:char="F0AE"/>
      </w:r>
      <w:r w:rsidRPr="006D6A6E">
        <w:rPr>
          <w:bCs/>
        </w:rPr>
        <w:t xml:space="preserve"> </w:t>
      </w:r>
      <w:proofErr w:type="spellStart"/>
      <w:r w:rsidRPr="006D6A6E">
        <w:rPr>
          <w:bCs/>
        </w:rPr>
        <w:t>baA</w:t>
      </w:r>
      <w:proofErr w:type="spellEnd"/>
    </w:p>
    <w:p w14:paraId="0A4F5242" w14:textId="33BAAD45" w:rsidR="009D69D4" w:rsidRPr="006D6A6E" w:rsidRDefault="009D69D4" w:rsidP="006D6A6E">
      <w:pPr>
        <w:ind w:left="720" w:firstLine="720"/>
        <w:rPr>
          <w:bCs/>
        </w:rPr>
      </w:pPr>
      <w:r w:rsidRPr="006D6A6E">
        <w:rPr>
          <w:bCs/>
        </w:rPr>
        <w:t>(4) A</w:t>
      </w:r>
      <w:r w:rsidRPr="006D6A6E">
        <w:rPr>
          <w:bCs/>
        </w:rPr>
        <w:sym w:font="Symbol" w:char="F0AE"/>
      </w:r>
      <w:r w:rsidRPr="006D6A6E">
        <w:rPr>
          <w:bCs/>
        </w:rPr>
        <w:t xml:space="preserve"> c</w:t>
      </w:r>
    </w:p>
    <w:p w14:paraId="2174BD7D" w14:textId="45F41534" w:rsidR="009D69D4" w:rsidRDefault="009D69D4" w:rsidP="009D69D4">
      <w:r>
        <w:t xml:space="preserve"> Suppose</w:t>
      </w:r>
      <w:r w:rsidR="00F70549">
        <w:t xml:space="preserve"> also</w:t>
      </w:r>
      <w:r>
        <w:t xml:space="preserve"> we have the following LR(0) states and transitions for the above grammar</w:t>
      </w:r>
      <w:r w:rsidR="006D6A6E">
        <w:t>:</w:t>
      </w:r>
    </w:p>
    <w:p w14:paraId="16962BAB" w14:textId="77777777" w:rsidR="009D69D4" w:rsidRDefault="009D69D4" w:rsidP="009D69D4">
      <w:pPr>
        <w:ind w:left="1080"/>
      </w:pPr>
    </w:p>
    <w:p w14:paraId="1A160EFF" w14:textId="61FF88DC" w:rsidR="009D69D4" w:rsidRDefault="009D69D4" w:rsidP="009D69D4">
      <w:r w:rsidRPr="00C172B4">
        <w:rPr>
          <w:noProof/>
        </w:rPr>
        <w:lastRenderedPageBreak/>
        <w:drawing>
          <wp:inline distT="0" distB="0" distL="0" distR="0" wp14:anchorId="55B4F967" wp14:editId="2038C8FA">
            <wp:extent cx="5920743" cy="35656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059" cy="3576047"/>
                    </a:xfrm>
                    <a:prstGeom prst="rect">
                      <a:avLst/>
                    </a:prstGeom>
                    <a:noFill/>
                    <a:ln>
                      <a:noFill/>
                    </a:ln>
                  </pic:spPr>
                </pic:pic>
              </a:graphicData>
            </a:graphic>
          </wp:inline>
        </w:drawing>
      </w:r>
    </w:p>
    <w:p w14:paraId="4138BBAA" w14:textId="030B7AEB" w:rsidR="0036216B" w:rsidRDefault="0036216B" w:rsidP="009D69D4"/>
    <w:p w14:paraId="6A772EAF" w14:textId="77777777" w:rsidR="0087404F" w:rsidRDefault="0087404F" w:rsidP="009D69D4"/>
    <w:p w14:paraId="6D952A62" w14:textId="25F66398" w:rsidR="00F70549" w:rsidRDefault="00F70549" w:rsidP="00F70549">
      <w:pPr>
        <w:pStyle w:val="ListParagraph"/>
        <w:numPr>
          <w:ilvl w:val="0"/>
          <w:numId w:val="7"/>
        </w:numPr>
      </w:pPr>
      <w:r>
        <w:t>Create the LR</w:t>
      </w:r>
      <w:r w:rsidR="00CA5CFB">
        <w:t xml:space="preserve"> </w:t>
      </w:r>
      <w:r>
        <w:t>(0) parse table</w:t>
      </w:r>
    </w:p>
    <w:tbl>
      <w:tblPr>
        <w:tblStyle w:val="TableGrid"/>
        <w:tblW w:w="0" w:type="auto"/>
        <w:tblInd w:w="1080" w:type="dxa"/>
        <w:tblLook w:val="04A0" w:firstRow="1" w:lastRow="0" w:firstColumn="1" w:lastColumn="0" w:noHBand="0" w:noVBand="1"/>
      </w:tblPr>
      <w:tblGrid>
        <w:gridCol w:w="1210"/>
        <w:gridCol w:w="1013"/>
        <w:gridCol w:w="1019"/>
        <w:gridCol w:w="1007"/>
        <w:gridCol w:w="996"/>
        <w:gridCol w:w="1108"/>
        <w:gridCol w:w="1023"/>
      </w:tblGrid>
      <w:tr w:rsidR="00236E8F" w14:paraId="6256240C" w14:textId="41D0715A" w:rsidTr="00E34F99">
        <w:tc>
          <w:tcPr>
            <w:tcW w:w="1210" w:type="dxa"/>
          </w:tcPr>
          <w:p w14:paraId="593E66DF" w14:textId="738D3ADE"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State</w:t>
            </w:r>
          </w:p>
        </w:tc>
        <w:tc>
          <w:tcPr>
            <w:tcW w:w="4034" w:type="dxa"/>
            <w:gridSpan w:val="4"/>
          </w:tcPr>
          <w:p w14:paraId="0751A5E6" w14:textId="5A511F6A" w:rsidR="00236E8F" w:rsidRPr="009C3503" w:rsidRDefault="00236E8F" w:rsidP="005E1BE4">
            <w:pPr>
              <w:pStyle w:val="ListParagraph"/>
              <w:ind w:left="0"/>
              <w:jc w:val="center"/>
              <w:rPr>
                <w:color w:val="31849B" w:themeColor="accent5" w:themeShade="BF"/>
                <w:sz w:val="28"/>
                <w:szCs w:val="28"/>
              </w:rPr>
            </w:pPr>
            <w:r w:rsidRPr="009C3503">
              <w:rPr>
                <w:color w:val="31849B" w:themeColor="accent5" w:themeShade="BF"/>
                <w:sz w:val="28"/>
                <w:szCs w:val="28"/>
              </w:rPr>
              <w:t>Action</w:t>
            </w:r>
          </w:p>
        </w:tc>
        <w:tc>
          <w:tcPr>
            <w:tcW w:w="2131" w:type="dxa"/>
            <w:gridSpan w:val="2"/>
          </w:tcPr>
          <w:p w14:paraId="742424D3" w14:textId="0CEFC7B7" w:rsidR="00236E8F" w:rsidRPr="009C3503" w:rsidRDefault="00236E8F" w:rsidP="005E1BE4">
            <w:pPr>
              <w:pStyle w:val="ListParagraph"/>
              <w:ind w:left="0"/>
              <w:jc w:val="center"/>
              <w:rPr>
                <w:color w:val="31849B" w:themeColor="accent5" w:themeShade="BF"/>
                <w:sz w:val="28"/>
                <w:szCs w:val="28"/>
              </w:rPr>
            </w:pPr>
            <w:proofErr w:type="spellStart"/>
            <w:r w:rsidRPr="009C3503">
              <w:rPr>
                <w:color w:val="31849B" w:themeColor="accent5" w:themeShade="BF"/>
                <w:sz w:val="28"/>
                <w:szCs w:val="28"/>
              </w:rPr>
              <w:t>Goto</w:t>
            </w:r>
            <w:proofErr w:type="spellEnd"/>
          </w:p>
        </w:tc>
      </w:tr>
      <w:tr w:rsidR="00236E8F" w14:paraId="506BAB09" w14:textId="0A064FB6" w:rsidTr="00236E8F">
        <w:tc>
          <w:tcPr>
            <w:tcW w:w="1210" w:type="dxa"/>
          </w:tcPr>
          <w:p w14:paraId="72EC03E2" w14:textId="1DC8D537"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3" w:type="dxa"/>
          </w:tcPr>
          <w:p w14:paraId="635DF2C1" w14:textId="3D7473E8"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a</w:t>
            </w:r>
          </w:p>
        </w:tc>
        <w:tc>
          <w:tcPr>
            <w:tcW w:w="1019" w:type="dxa"/>
          </w:tcPr>
          <w:p w14:paraId="2636C77B" w14:textId="378F6B0A"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b</w:t>
            </w:r>
          </w:p>
        </w:tc>
        <w:tc>
          <w:tcPr>
            <w:tcW w:w="1007" w:type="dxa"/>
          </w:tcPr>
          <w:p w14:paraId="1E8F8CB5" w14:textId="140A3DB8"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c</w:t>
            </w:r>
          </w:p>
        </w:tc>
        <w:tc>
          <w:tcPr>
            <w:tcW w:w="995" w:type="dxa"/>
          </w:tcPr>
          <w:p w14:paraId="0415B920" w14:textId="0A2D1CF4"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61604D38" w14:textId="28B899B0"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S</w:t>
            </w:r>
          </w:p>
        </w:tc>
        <w:tc>
          <w:tcPr>
            <w:tcW w:w="1023" w:type="dxa"/>
          </w:tcPr>
          <w:p w14:paraId="16A35677" w14:textId="6343BDFE"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A</w:t>
            </w:r>
          </w:p>
        </w:tc>
      </w:tr>
      <w:tr w:rsidR="00236E8F" w14:paraId="7B420A00" w14:textId="1344DA9C" w:rsidTr="00236E8F">
        <w:tc>
          <w:tcPr>
            <w:tcW w:w="1210" w:type="dxa"/>
          </w:tcPr>
          <w:p w14:paraId="71ECBDAA" w14:textId="081A3DB9"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1</w:t>
            </w:r>
          </w:p>
        </w:tc>
        <w:tc>
          <w:tcPr>
            <w:tcW w:w="1013" w:type="dxa"/>
          </w:tcPr>
          <w:p w14:paraId="22351D7E" w14:textId="175E01B7" w:rsidR="00236E8F" w:rsidRPr="009C3503" w:rsidRDefault="00E972C6"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6AB932A1" w14:textId="1A254B58"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4</w:t>
            </w:r>
          </w:p>
        </w:tc>
        <w:tc>
          <w:tcPr>
            <w:tcW w:w="1007" w:type="dxa"/>
          </w:tcPr>
          <w:p w14:paraId="5DD82BBE" w14:textId="508219B7"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5</w:t>
            </w:r>
          </w:p>
        </w:tc>
        <w:tc>
          <w:tcPr>
            <w:tcW w:w="995" w:type="dxa"/>
          </w:tcPr>
          <w:p w14:paraId="49130F62" w14:textId="0DA43FCE" w:rsidR="00236E8F" w:rsidRPr="009C3503" w:rsidRDefault="00934546"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07618ACE" w14:textId="72D2B1A8" w:rsidR="00236E8F" w:rsidRPr="009C3503" w:rsidRDefault="008510D0"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2</w:t>
            </w:r>
          </w:p>
        </w:tc>
        <w:tc>
          <w:tcPr>
            <w:tcW w:w="1023" w:type="dxa"/>
          </w:tcPr>
          <w:p w14:paraId="58A20D3F" w14:textId="05A1FC0F" w:rsidR="00236E8F" w:rsidRPr="009C3503" w:rsidRDefault="008510D0"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3</w:t>
            </w:r>
          </w:p>
        </w:tc>
      </w:tr>
      <w:tr w:rsidR="00236E8F" w14:paraId="1165127B" w14:textId="7989F7CC" w:rsidTr="00236E8F">
        <w:tc>
          <w:tcPr>
            <w:tcW w:w="1210" w:type="dxa"/>
          </w:tcPr>
          <w:p w14:paraId="2F869551" w14:textId="004F886B" w:rsidR="00236E8F" w:rsidRPr="009C3503" w:rsidRDefault="00236E8F" w:rsidP="00C323B9">
            <w:pPr>
              <w:pStyle w:val="ListParagraph"/>
              <w:ind w:left="0"/>
              <w:rPr>
                <w:color w:val="31849B" w:themeColor="accent5" w:themeShade="BF"/>
                <w:sz w:val="28"/>
                <w:szCs w:val="28"/>
              </w:rPr>
            </w:pPr>
            <w:r w:rsidRPr="009C3503">
              <w:rPr>
                <w:color w:val="31849B" w:themeColor="accent5" w:themeShade="BF"/>
                <w:sz w:val="28"/>
                <w:szCs w:val="28"/>
              </w:rPr>
              <w:t>S</w:t>
            </w:r>
            <w:r w:rsidR="00934546" w:rsidRPr="009C3503">
              <w:rPr>
                <w:color w:val="31849B" w:themeColor="accent5" w:themeShade="BF"/>
                <w:sz w:val="28"/>
                <w:szCs w:val="28"/>
                <w:vertAlign w:val="subscript"/>
              </w:rPr>
              <w:t>2</w:t>
            </w:r>
          </w:p>
        </w:tc>
        <w:tc>
          <w:tcPr>
            <w:tcW w:w="1013" w:type="dxa"/>
          </w:tcPr>
          <w:p w14:paraId="591B0CE1" w14:textId="52416212"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7DCA0660" w14:textId="0B882480"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4A638DA1" w14:textId="353EED79"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995" w:type="dxa"/>
          </w:tcPr>
          <w:p w14:paraId="683D43F6" w14:textId="65CC8351" w:rsidR="00236E8F" w:rsidRPr="009C3503" w:rsidRDefault="000B7C22" w:rsidP="00C323B9">
            <w:pPr>
              <w:pStyle w:val="ListParagraph"/>
              <w:ind w:left="0"/>
              <w:rPr>
                <w:color w:val="31849B" w:themeColor="accent5" w:themeShade="BF"/>
                <w:sz w:val="28"/>
                <w:szCs w:val="28"/>
              </w:rPr>
            </w:pPr>
            <w:r w:rsidRPr="009C3503">
              <w:rPr>
                <w:color w:val="31849B" w:themeColor="accent5" w:themeShade="BF"/>
                <w:sz w:val="28"/>
                <w:szCs w:val="28"/>
              </w:rPr>
              <w:t>Accept</w:t>
            </w:r>
          </w:p>
        </w:tc>
        <w:tc>
          <w:tcPr>
            <w:tcW w:w="1108" w:type="dxa"/>
          </w:tcPr>
          <w:p w14:paraId="078EBDE3" w14:textId="15F3E8A8"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04DD5A2E" w14:textId="58B1C23D"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05FCE4A3" w14:textId="1C92E89A" w:rsidTr="00236E8F">
        <w:tc>
          <w:tcPr>
            <w:tcW w:w="1210" w:type="dxa"/>
          </w:tcPr>
          <w:p w14:paraId="6D82B18D" w14:textId="354042DC"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3</w:t>
            </w:r>
          </w:p>
        </w:tc>
        <w:tc>
          <w:tcPr>
            <w:tcW w:w="1013" w:type="dxa"/>
          </w:tcPr>
          <w:p w14:paraId="49E26941" w14:textId="14E42F8A" w:rsidR="00236E8F" w:rsidRPr="009C3503" w:rsidRDefault="00F860F4"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0DECC659" w14:textId="47211091" w:rsidR="00236E8F" w:rsidRPr="009C3503" w:rsidRDefault="000B7D60"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7</w:t>
            </w:r>
          </w:p>
        </w:tc>
        <w:tc>
          <w:tcPr>
            <w:tcW w:w="1007" w:type="dxa"/>
          </w:tcPr>
          <w:p w14:paraId="4F81EEBE" w14:textId="5E030E11" w:rsidR="00236E8F" w:rsidRPr="009C3503" w:rsidRDefault="00D57AA3"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5</w:t>
            </w:r>
          </w:p>
        </w:tc>
        <w:tc>
          <w:tcPr>
            <w:tcW w:w="995" w:type="dxa"/>
          </w:tcPr>
          <w:p w14:paraId="46B0C185" w14:textId="146ED62A" w:rsidR="00236E8F" w:rsidRPr="009C3503" w:rsidRDefault="000B7D6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64CA1F59" w14:textId="2D2DF7BC" w:rsidR="00236E8F" w:rsidRPr="009C3503" w:rsidRDefault="000B7D6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3B7C5F34" w14:textId="3E66AEE2" w:rsidR="00236E8F" w:rsidRPr="009C3503" w:rsidRDefault="000B7D60"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Pr="009C3503">
              <w:rPr>
                <w:color w:val="31849B" w:themeColor="accent5" w:themeShade="BF"/>
                <w:sz w:val="28"/>
                <w:szCs w:val="28"/>
                <w:vertAlign w:val="subscript"/>
              </w:rPr>
              <w:t>6</w:t>
            </w:r>
          </w:p>
        </w:tc>
      </w:tr>
      <w:tr w:rsidR="00236E8F" w14:paraId="3A3311F6" w14:textId="79DC7423" w:rsidTr="00236E8F">
        <w:tc>
          <w:tcPr>
            <w:tcW w:w="1210" w:type="dxa"/>
          </w:tcPr>
          <w:p w14:paraId="51DBE21C" w14:textId="7EBD4AD4"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4</w:t>
            </w:r>
          </w:p>
        </w:tc>
        <w:tc>
          <w:tcPr>
            <w:tcW w:w="1013" w:type="dxa"/>
          </w:tcPr>
          <w:p w14:paraId="7B7E1C0B" w14:textId="0A800C2C"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8</w:t>
            </w:r>
          </w:p>
        </w:tc>
        <w:tc>
          <w:tcPr>
            <w:tcW w:w="1019" w:type="dxa"/>
          </w:tcPr>
          <w:p w14:paraId="3006C3F7" w14:textId="5573BCE6"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0E9898D9" w14:textId="228E5A29"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9</w:t>
            </w:r>
          </w:p>
        </w:tc>
        <w:tc>
          <w:tcPr>
            <w:tcW w:w="995" w:type="dxa"/>
          </w:tcPr>
          <w:p w14:paraId="0F2C8691" w14:textId="4691BC03"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3BE70DB6" w14:textId="6EDE3E6E"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625A30E3" w14:textId="75D6E83D" w:rsidR="00236E8F" w:rsidRPr="009C3503" w:rsidRDefault="00575E85"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32ED6333" w14:textId="359B768D" w:rsidTr="00236E8F">
        <w:tc>
          <w:tcPr>
            <w:tcW w:w="1210" w:type="dxa"/>
          </w:tcPr>
          <w:p w14:paraId="5444E76D" w14:textId="1B2B2416"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5</w:t>
            </w:r>
          </w:p>
        </w:tc>
        <w:tc>
          <w:tcPr>
            <w:tcW w:w="1013" w:type="dxa"/>
          </w:tcPr>
          <w:p w14:paraId="726F315D" w14:textId="6F385CB1"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R4</w:t>
            </w:r>
          </w:p>
        </w:tc>
        <w:tc>
          <w:tcPr>
            <w:tcW w:w="1019" w:type="dxa"/>
          </w:tcPr>
          <w:p w14:paraId="2EC5A4C9" w14:textId="22FC1332"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R4</w:t>
            </w:r>
          </w:p>
        </w:tc>
        <w:tc>
          <w:tcPr>
            <w:tcW w:w="1007" w:type="dxa"/>
          </w:tcPr>
          <w:p w14:paraId="6F4F915A" w14:textId="57E14431"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R4</w:t>
            </w:r>
          </w:p>
        </w:tc>
        <w:tc>
          <w:tcPr>
            <w:tcW w:w="995" w:type="dxa"/>
          </w:tcPr>
          <w:p w14:paraId="5A881DD5" w14:textId="375BC849"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68549F7F" w14:textId="45763267"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51D9586F" w14:textId="59B6C486"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565A36D5" w14:textId="58C93C23" w:rsidTr="00236E8F">
        <w:tc>
          <w:tcPr>
            <w:tcW w:w="1210" w:type="dxa"/>
          </w:tcPr>
          <w:p w14:paraId="580367CE" w14:textId="1A42453A"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6</w:t>
            </w:r>
          </w:p>
        </w:tc>
        <w:tc>
          <w:tcPr>
            <w:tcW w:w="1013" w:type="dxa"/>
          </w:tcPr>
          <w:p w14:paraId="15B2203B" w14:textId="0D9B268B" w:rsidR="00236E8F" w:rsidRPr="009C3503" w:rsidRDefault="0043036E" w:rsidP="00C323B9">
            <w:pPr>
              <w:pStyle w:val="ListParagraph"/>
              <w:ind w:left="0"/>
              <w:rPr>
                <w:color w:val="31849B" w:themeColor="accent5" w:themeShade="BF"/>
                <w:sz w:val="28"/>
                <w:szCs w:val="28"/>
              </w:rPr>
            </w:pPr>
            <w:r w:rsidRPr="009C3503">
              <w:rPr>
                <w:color w:val="31849B" w:themeColor="accent5" w:themeShade="BF"/>
                <w:sz w:val="28"/>
                <w:szCs w:val="28"/>
              </w:rPr>
              <w:t>R1</w:t>
            </w:r>
          </w:p>
        </w:tc>
        <w:tc>
          <w:tcPr>
            <w:tcW w:w="1019" w:type="dxa"/>
          </w:tcPr>
          <w:p w14:paraId="6D8B3B77" w14:textId="5CE2CFE9" w:rsidR="00236E8F" w:rsidRPr="009C3503" w:rsidRDefault="0043036E" w:rsidP="00C323B9">
            <w:pPr>
              <w:pStyle w:val="ListParagraph"/>
              <w:ind w:left="0"/>
              <w:rPr>
                <w:color w:val="31849B" w:themeColor="accent5" w:themeShade="BF"/>
                <w:sz w:val="28"/>
                <w:szCs w:val="28"/>
              </w:rPr>
            </w:pPr>
            <w:r w:rsidRPr="009C3503">
              <w:rPr>
                <w:color w:val="31849B" w:themeColor="accent5" w:themeShade="BF"/>
                <w:sz w:val="28"/>
                <w:szCs w:val="28"/>
              </w:rPr>
              <w:t>R1</w:t>
            </w:r>
          </w:p>
        </w:tc>
        <w:tc>
          <w:tcPr>
            <w:tcW w:w="1007" w:type="dxa"/>
          </w:tcPr>
          <w:p w14:paraId="117541BD" w14:textId="7B705E45" w:rsidR="00236E8F" w:rsidRPr="009C3503" w:rsidRDefault="0043036E" w:rsidP="00C323B9">
            <w:pPr>
              <w:pStyle w:val="ListParagraph"/>
              <w:ind w:left="0"/>
              <w:rPr>
                <w:color w:val="31849B" w:themeColor="accent5" w:themeShade="BF"/>
                <w:sz w:val="28"/>
                <w:szCs w:val="28"/>
              </w:rPr>
            </w:pPr>
            <w:r w:rsidRPr="009C3503">
              <w:rPr>
                <w:color w:val="31849B" w:themeColor="accent5" w:themeShade="BF"/>
                <w:sz w:val="28"/>
                <w:szCs w:val="28"/>
              </w:rPr>
              <w:t>R1</w:t>
            </w:r>
          </w:p>
        </w:tc>
        <w:tc>
          <w:tcPr>
            <w:tcW w:w="995" w:type="dxa"/>
          </w:tcPr>
          <w:p w14:paraId="5A67ACBA" w14:textId="6938E879"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7E466D1B" w14:textId="2A6B13A5"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46DEF5A8" w14:textId="15D204BC" w:rsidR="00236E8F" w:rsidRPr="009C3503" w:rsidRDefault="00100F49"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741ED26E" w14:textId="1AF9ADC5" w:rsidTr="00236E8F">
        <w:tc>
          <w:tcPr>
            <w:tcW w:w="1210" w:type="dxa"/>
          </w:tcPr>
          <w:p w14:paraId="5DF66C5C" w14:textId="25424753"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7</w:t>
            </w:r>
          </w:p>
        </w:tc>
        <w:tc>
          <w:tcPr>
            <w:tcW w:w="1013" w:type="dxa"/>
          </w:tcPr>
          <w:p w14:paraId="51A7DD3D" w14:textId="01E40558" w:rsidR="00236E8F" w:rsidRPr="009C3503" w:rsidRDefault="00100F49"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Pr="009C3503">
              <w:rPr>
                <w:color w:val="31849B" w:themeColor="accent5" w:themeShade="BF"/>
                <w:sz w:val="28"/>
                <w:szCs w:val="28"/>
                <w:vertAlign w:val="subscript"/>
              </w:rPr>
              <w:t>8</w:t>
            </w:r>
          </w:p>
        </w:tc>
        <w:tc>
          <w:tcPr>
            <w:tcW w:w="1019" w:type="dxa"/>
          </w:tcPr>
          <w:p w14:paraId="2FDF4281" w14:textId="61E2C2D8"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2307246F" w14:textId="647DE6DF"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995" w:type="dxa"/>
          </w:tcPr>
          <w:p w14:paraId="640D7A6F" w14:textId="296A11D7"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758BB211" w14:textId="770EDACE"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3B8D40BE" w14:textId="3D46A25D" w:rsidR="00236E8F" w:rsidRPr="009C3503" w:rsidRDefault="00671650"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68F5BE4D" w14:textId="69494C99" w:rsidTr="00236E8F">
        <w:tc>
          <w:tcPr>
            <w:tcW w:w="1210" w:type="dxa"/>
          </w:tcPr>
          <w:p w14:paraId="5D7BCB8E" w14:textId="5BBBB0CF"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8</w:t>
            </w:r>
          </w:p>
        </w:tc>
        <w:tc>
          <w:tcPr>
            <w:tcW w:w="1013" w:type="dxa"/>
          </w:tcPr>
          <w:p w14:paraId="713D01B1" w14:textId="32AD1F00" w:rsidR="00236E8F" w:rsidRPr="009C3503" w:rsidRDefault="00D62E6B"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19" w:type="dxa"/>
          </w:tcPr>
          <w:p w14:paraId="4C76CDD9" w14:textId="43DCAB80" w:rsidR="00236E8F" w:rsidRPr="009C3503" w:rsidRDefault="00D62E6B"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07" w:type="dxa"/>
          </w:tcPr>
          <w:p w14:paraId="04C3E310" w14:textId="34E5FFA5"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5</w:t>
            </w:r>
          </w:p>
        </w:tc>
        <w:tc>
          <w:tcPr>
            <w:tcW w:w="995" w:type="dxa"/>
          </w:tcPr>
          <w:p w14:paraId="69EA9F7F" w14:textId="50869D4C"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13CA2F8F" w14:textId="00887196"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5D93B35A" w14:textId="6244D6BE" w:rsidR="00236E8F" w:rsidRPr="009C3503" w:rsidRDefault="00444EB9" w:rsidP="00C323B9">
            <w:pPr>
              <w:pStyle w:val="ListParagraph"/>
              <w:ind w:left="0"/>
              <w:rPr>
                <w:color w:val="31849B" w:themeColor="accent5" w:themeShade="BF"/>
                <w:sz w:val="28"/>
                <w:szCs w:val="28"/>
              </w:rPr>
            </w:pPr>
            <w:r w:rsidRPr="009C3503">
              <w:rPr>
                <w:color w:val="31849B" w:themeColor="accent5" w:themeShade="BF"/>
                <w:sz w:val="28"/>
                <w:szCs w:val="28"/>
              </w:rPr>
              <w:t>S</w:t>
            </w:r>
            <w:r w:rsidRPr="009C3503">
              <w:rPr>
                <w:color w:val="31849B" w:themeColor="accent5" w:themeShade="BF"/>
                <w:sz w:val="28"/>
                <w:szCs w:val="28"/>
                <w:vertAlign w:val="subscript"/>
              </w:rPr>
              <w:t>10</w:t>
            </w:r>
          </w:p>
        </w:tc>
      </w:tr>
      <w:tr w:rsidR="00236E8F" w14:paraId="7122F8DD" w14:textId="6820FFC4" w:rsidTr="00236E8F">
        <w:tc>
          <w:tcPr>
            <w:tcW w:w="1210" w:type="dxa"/>
          </w:tcPr>
          <w:p w14:paraId="369270C8" w14:textId="647C8345"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00934546" w:rsidRPr="009C3503">
              <w:rPr>
                <w:color w:val="31849B" w:themeColor="accent5" w:themeShade="BF"/>
                <w:sz w:val="28"/>
                <w:szCs w:val="28"/>
                <w:vertAlign w:val="subscript"/>
              </w:rPr>
              <w:t>9</w:t>
            </w:r>
          </w:p>
        </w:tc>
        <w:tc>
          <w:tcPr>
            <w:tcW w:w="1013" w:type="dxa"/>
          </w:tcPr>
          <w:p w14:paraId="2AFD7635" w14:textId="57759FCF" w:rsidR="00236E8F" w:rsidRPr="009C3503" w:rsidRDefault="00E666F3" w:rsidP="00C323B9">
            <w:pPr>
              <w:pStyle w:val="ListParagraph"/>
              <w:ind w:left="0"/>
              <w:rPr>
                <w:color w:val="31849B" w:themeColor="accent5" w:themeShade="BF"/>
                <w:sz w:val="28"/>
                <w:szCs w:val="28"/>
              </w:rPr>
            </w:pPr>
            <w:r w:rsidRPr="009C3503">
              <w:rPr>
                <w:color w:val="31849B" w:themeColor="accent5" w:themeShade="BF"/>
                <w:sz w:val="28"/>
                <w:szCs w:val="28"/>
              </w:rPr>
              <w:t>R2</w:t>
            </w:r>
          </w:p>
        </w:tc>
        <w:tc>
          <w:tcPr>
            <w:tcW w:w="1019" w:type="dxa"/>
          </w:tcPr>
          <w:p w14:paraId="58ACA904" w14:textId="2301A276" w:rsidR="00236E8F" w:rsidRPr="009C3503" w:rsidRDefault="00E666F3" w:rsidP="00C323B9">
            <w:pPr>
              <w:pStyle w:val="ListParagraph"/>
              <w:ind w:left="0"/>
              <w:rPr>
                <w:color w:val="31849B" w:themeColor="accent5" w:themeShade="BF"/>
                <w:sz w:val="28"/>
                <w:szCs w:val="28"/>
              </w:rPr>
            </w:pPr>
            <w:r w:rsidRPr="009C3503">
              <w:rPr>
                <w:color w:val="31849B" w:themeColor="accent5" w:themeShade="BF"/>
                <w:sz w:val="28"/>
                <w:szCs w:val="28"/>
              </w:rPr>
              <w:t>R2</w:t>
            </w:r>
          </w:p>
        </w:tc>
        <w:tc>
          <w:tcPr>
            <w:tcW w:w="1007" w:type="dxa"/>
          </w:tcPr>
          <w:p w14:paraId="72DCEF84" w14:textId="02164470" w:rsidR="00236E8F" w:rsidRPr="009C3503" w:rsidRDefault="00E666F3" w:rsidP="00C323B9">
            <w:pPr>
              <w:pStyle w:val="ListParagraph"/>
              <w:ind w:left="0"/>
              <w:rPr>
                <w:color w:val="31849B" w:themeColor="accent5" w:themeShade="BF"/>
                <w:sz w:val="28"/>
                <w:szCs w:val="28"/>
              </w:rPr>
            </w:pPr>
            <w:r w:rsidRPr="009C3503">
              <w:rPr>
                <w:color w:val="31849B" w:themeColor="accent5" w:themeShade="BF"/>
                <w:sz w:val="28"/>
                <w:szCs w:val="28"/>
              </w:rPr>
              <w:t>R2</w:t>
            </w:r>
          </w:p>
        </w:tc>
        <w:tc>
          <w:tcPr>
            <w:tcW w:w="995" w:type="dxa"/>
          </w:tcPr>
          <w:p w14:paraId="20DD9ED4" w14:textId="0B91CC24" w:rsidR="00236E8F" w:rsidRPr="009C3503" w:rsidRDefault="00D84E72"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2CC82343" w14:textId="4A78D70B" w:rsidR="00236E8F" w:rsidRPr="009C3503" w:rsidRDefault="00FA222B"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417F83FF" w14:textId="020F233E" w:rsidR="00236E8F" w:rsidRPr="009C3503" w:rsidRDefault="00FA222B" w:rsidP="00C323B9">
            <w:pPr>
              <w:pStyle w:val="ListParagraph"/>
              <w:ind w:left="0"/>
              <w:rPr>
                <w:color w:val="31849B" w:themeColor="accent5" w:themeShade="BF"/>
                <w:sz w:val="28"/>
                <w:szCs w:val="28"/>
              </w:rPr>
            </w:pPr>
            <w:r w:rsidRPr="009C3503">
              <w:rPr>
                <w:color w:val="31849B" w:themeColor="accent5" w:themeShade="BF"/>
                <w:sz w:val="28"/>
                <w:szCs w:val="28"/>
              </w:rPr>
              <w:t>----</w:t>
            </w:r>
          </w:p>
        </w:tc>
      </w:tr>
      <w:tr w:rsidR="00236E8F" w14:paraId="32CDDB71" w14:textId="2B64280A" w:rsidTr="00236E8F">
        <w:tc>
          <w:tcPr>
            <w:tcW w:w="1210" w:type="dxa"/>
          </w:tcPr>
          <w:p w14:paraId="65B22BEC" w14:textId="632B16D0" w:rsidR="00236E8F" w:rsidRPr="009C3503" w:rsidRDefault="00236E8F" w:rsidP="00C323B9">
            <w:pPr>
              <w:pStyle w:val="ListParagraph"/>
              <w:ind w:left="0"/>
              <w:rPr>
                <w:color w:val="31849B" w:themeColor="accent5" w:themeShade="BF"/>
                <w:sz w:val="28"/>
                <w:szCs w:val="28"/>
                <w:vertAlign w:val="subscript"/>
              </w:rPr>
            </w:pPr>
            <w:r w:rsidRPr="009C3503">
              <w:rPr>
                <w:color w:val="31849B" w:themeColor="accent5" w:themeShade="BF"/>
                <w:sz w:val="28"/>
                <w:szCs w:val="28"/>
              </w:rPr>
              <w:t>S</w:t>
            </w:r>
            <w:r w:rsidRPr="009C3503">
              <w:rPr>
                <w:color w:val="31849B" w:themeColor="accent5" w:themeShade="BF"/>
                <w:sz w:val="28"/>
                <w:szCs w:val="28"/>
              </w:rPr>
              <w:softHyphen/>
            </w:r>
            <w:r w:rsidR="00934546" w:rsidRPr="009C3503">
              <w:rPr>
                <w:color w:val="31849B" w:themeColor="accent5" w:themeShade="BF"/>
                <w:sz w:val="28"/>
                <w:szCs w:val="28"/>
                <w:vertAlign w:val="subscript"/>
              </w:rPr>
              <w:t>10</w:t>
            </w:r>
          </w:p>
        </w:tc>
        <w:tc>
          <w:tcPr>
            <w:tcW w:w="1013" w:type="dxa"/>
          </w:tcPr>
          <w:p w14:paraId="7F4BDD77" w14:textId="4562B037"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R3</w:t>
            </w:r>
          </w:p>
        </w:tc>
        <w:tc>
          <w:tcPr>
            <w:tcW w:w="1019" w:type="dxa"/>
          </w:tcPr>
          <w:p w14:paraId="1C7C0B2E" w14:textId="3F820A8F"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R3</w:t>
            </w:r>
          </w:p>
        </w:tc>
        <w:tc>
          <w:tcPr>
            <w:tcW w:w="1007" w:type="dxa"/>
          </w:tcPr>
          <w:p w14:paraId="5DC59B62" w14:textId="520321CC" w:rsidR="00236E8F" w:rsidRPr="009C3503" w:rsidRDefault="00023691" w:rsidP="00C323B9">
            <w:pPr>
              <w:pStyle w:val="ListParagraph"/>
              <w:ind w:left="0"/>
              <w:rPr>
                <w:color w:val="31849B" w:themeColor="accent5" w:themeShade="BF"/>
                <w:sz w:val="28"/>
                <w:szCs w:val="28"/>
              </w:rPr>
            </w:pPr>
            <w:r w:rsidRPr="009C3503">
              <w:rPr>
                <w:color w:val="31849B" w:themeColor="accent5" w:themeShade="BF"/>
                <w:sz w:val="28"/>
                <w:szCs w:val="28"/>
              </w:rPr>
              <w:t>R3</w:t>
            </w:r>
          </w:p>
        </w:tc>
        <w:tc>
          <w:tcPr>
            <w:tcW w:w="995" w:type="dxa"/>
          </w:tcPr>
          <w:p w14:paraId="00E6D6DF" w14:textId="6BD21E92" w:rsidR="00236E8F" w:rsidRPr="009C3503" w:rsidRDefault="0055357C"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108" w:type="dxa"/>
          </w:tcPr>
          <w:p w14:paraId="703DDCBB" w14:textId="6F538649" w:rsidR="00236E8F" w:rsidRPr="009C3503" w:rsidRDefault="0055357C" w:rsidP="00C323B9">
            <w:pPr>
              <w:pStyle w:val="ListParagraph"/>
              <w:ind w:left="0"/>
              <w:rPr>
                <w:color w:val="31849B" w:themeColor="accent5" w:themeShade="BF"/>
                <w:sz w:val="28"/>
                <w:szCs w:val="28"/>
              </w:rPr>
            </w:pPr>
            <w:r w:rsidRPr="009C3503">
              <w:rPr>
                <w:color w:val="31849B" w:themeColor="accent5" w:themeShade="BF"/>
                <w:sz w:val="28"/>
                <w:szCs w:val="28"/>
              </w:rPr>
              <w:t>---</w:t>
            </w:r>
          </w:p>
        </w:tc>
        <w:tc>
          <w:tcPr>
            <w:tcW w:w="1023" w:type="dxa"/>
          </w:tcPr>
          <w:p w14:paraId="78FF4CF1" w14:textId="68D586CC" w:rsidR="00236E8F" w:rsidRPr="009C3503" w:rsidRDefault="0055357C" w:rsidP="00C323B9">
            <w:pPr>
              <w:pStyle w:val="ListParagraph"/>
              <w:ind w:left="0"/>
              <w:rPr>
                <w:color w:val="31849B" w:themeColor="accent5" w:themeShade="BF"/>
                <w:sz w:val="28"/>
                <w:szCs w:val="28"/>
              </w:rPr>
            </w:pPr>
            <w:r w:rsidRPr="009C3503">
              <w:rPr>
                <w:color w:val="31849B" w:themeColor="accent5" w:themeShade="BF"/>
                <w:sz w:val="28"/>
                <w:szCs w:val="28"/>
              </w:rPr>
              <w:t>---</w:t>
            </w:r>
          </w:p>
        </w:tc>
      </w:tr>
    </w:tbl>
    <w:p w14:paraId="0CCCE590" w14:textId="77777777" w:rsidR="00C323B9" w:rsidRDefault="00C323B9" w:rsidP="00C323B9">
      <w:pPr>
        <w:pStyle w:val="ListParagraph"/>
        <w:ind w:left="1080"/>
      </w:pPr>
    </w:p>
    <w:p w14:paraId="2FCA3D06" w14:textId="1B15B15D" w:rsidR="0026751D" w:rsidRPr="00AC7727" w:rsidRDefault="00F70549" w:rsidP="00AC7727">
      <w:pPr>
        <w:pStyle w:val="ListParagraph"/>
        <w:numPr>
          <w:ilvl w:val="0"/>
          <w:numId w:val="7"/>
        </w:numPr>
      </w:pPr>
      <w:r>
        <w:t>Is the above grammar LR(0)? (explain</w:t>
      </w:r>
      <w:r w:rsidR="007D7F73">
        <w:t xml:space="preserve"> briefly</w:t>
      </w:r>
      <w:r>
        <w:t>)</w:t>
      </w:r>
    </w:p>
    <w:p w14:paraId="3A49921B" w14:textId="09C5E787" w:rsidR="009D69D4" w:rsidRPr="001A38D5" w:rsidRDefault="00D06A20" w:rsidP="006D6A6E">
      <w:pPr>
        <w:pStyle w:val="ListParagraph"/>
        <w:ind w:left="1080"/>
        <w:rPr>
          <w:color w:val="31849B" w:themeColor="accent5" w:themeShade="BF"/>
          <w:sz w:val="24"/>
          <w:szCs w:val="24"/>
        </w:rPr>
      </w:pPr>
      <w:r w:rsidRPr="001A38D5">
        <w:rPr>
          <w:color w:val="31849B" w:themeColor="accent5" w:themeShade="BF"/>
          <w:sz w:val="24"/>
          <w:szCs w:val="24"/>
        </w:rPr>
        <w:lastRenderedPageBreak/>
        <w:t>The above grammar is LR</w:t>
      </w:r>
      <w:r w:rsidR="006E2287">
        <w:rPr>
          <w:color w:val="31849B" w:themeColor="accent5" w:themeShade="BF"/>
          <w:sz w:val="24"/>
          <w:szCs w:val="24"/>
        </w:rPr>
        <w:t xml:space="preserve"> </w:t>
      </w:r>
      <w:r w:rsidRPr="001A38D5">
        <w:rPr>
          <w:color w:val="31849B" w:themeColor="accent5" w:themeShade="BF"/>
          <w:sz w:val="24"/>
          <w:szCs w:val="24"/>
        </w:rPr>
        <w:t xml:space="preserve">(0) since </w:t>
      </w:r>
      <w:r w:rsidR="00CE349C" w:rsidRPr="001A38D5">
        <w:rPr>
          <w:color w:val="31849B" w:themeColor="accent5" w:themeShade="BF"/>
          <w:sz w:val="24"/>
          <w:szCs w:val="24"/>
        </w:rPr>
        <w:t>a LR</w:t>
      </w:r>
      <w:r w:rsidR="006E2287">
        <w:rPr>
          <w:color w:val="31849B" w:themeColor="accent5" w:themeShade="BF"/>
          <w:sz w:val="24"/>
          <w:szCs w:val="24"/>
        </w:rPr>
        <w:t xml:space="preserve"> </w:t>
      </w:r>
      <w:r w:rsidR="00CE349C" w:rsidRPr="001A38D5">
        <w:rPr>
          <w:color w:val="31849B" w:themeColor="accent5" w:themeShade="BF"/>
          <w:sz w:val="24"/>
          <w:szCs w:val="24"/>
        </w:rPr>
        <w:t>(0) parser can be created using the shift/reduce method</w:t>
      </w:r>
      <w:r w:rsidR="008E7D91" w:rsidRPr="001A38D5">
        <w:rPr>
          <w:color w:val="31849B" w:themeColor="accent5" w:themeShade="BF"/>
          <w:sz w:val="24"/>
          <w:szCs w:val="24"/>
        </w:rPr>
        <w:t xml:space="preserve"> and there are no shift/reduce conflicts. This means that the grammar has no </w:t>
      </w:r>
      <w:r w:rsidR="006E2287">
        <w:rPr>
          <w:color w:val="31849B" w:themeColor="accent5" w:themeShade="BF"/>
          <w:sz w:val="24"/>
          <w:szCs w:val="24"/>
        </w:rPr>
        <w:t>epsilon</w:t>
      </w:r>
      <w:r w:rsidR="00846584" w:rsidRPr="001A38D5">
        <w:rPr>
          <w:color w:val="31849B" w:themeColor="accent5" w:themeShade="BF"/>
          <w:sz w:val="24"/>
          <w:szCs w:val="24"/>
        </w:rPr>
        <w:t>-productions</w:t>
      </w:r>
      <w:r w:rsidR="009C3503" w:rsidRPr="001A38D5">
        <w:rPr>
          <w:color w:val="31849B" w:themeColor="accent5" w:themeShade="BF"/>
          <w:sz w:val="24"/>
          <w:szCs w:val="24"/>
        </w:rPr>
        <w:t xml:space="preserve"> and is hence LR</w:t>
      </w:r>
      <w:r w:rsidR="006E2287">
        <w:rPr>
          <w:color w:val="31849B" w:themeColor="accent5" w:themeShade="BF"/>
          <w:sz w:val="24"/>
          <w:szCs w:val="24"/>
        </w:rPr>
        <w:t xml:space="preserve"> </w:t>
      </w:r>
      <w:r w:rsidR="009C3503" w:rsidRPr="001A38D5">
        <w:rPr>
          <w:color w:val="31849B" w:themeColor="accent5" w:themeShade="BF"/>
          <w:sz w:val="24"/>
          <w:szCs w:val="24"/>
        </w:rPr>
        <w:t xml:space="preserve">(0). </w:t>
      </w:r>
    </w:p>
    <w:p w14:paraId="3376D802" w14:textId="2780B550" w:rsidR="00612C97" w:rsidRPr="009D69D4" w:rsidRDefault="00D323DB"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69D4">
        <w:rPr>
          <w:rFonts w:ascii="Times New Roman" w:eastAsia="Times New Roman" w:hAnsi="Times New Roman" w:cs="Times New Roman"/>
          <w:sz w:val="24"/>
          <w:szCs w:val="24"/>
        </w:rPr>
        <w:t xml:space="preserve">(10 points) </w:t>
      </w:r>
      <w:r w:rsidR="00612C97" w:rsidRPr="009D69D4">
        <w:rPr>
          <w:rFonts w:ascii="Times New Roman" w:eastAsia="Times New Roman" w:hAnsi="Times New Roman" w:cs="Times New Roman"/>
          <w:sz w:val="24"/>
          <w:szCs w:val="24"/>
        </w:rPr>
        <w:t xml:space="preserve">The </w:t>
      </w:r>
      <w:r w:rsidRPr="009D69D4">
        <w:rPr>
          <w:rFonts w:ascii="Times New Roman" w:eastAsia="Times New Roman" w:hAnsi="Times New Roman" w:cs="Times New Roman"/>
          <w:sz w:val="24"/>
          <w:szCs w:val="24"/>
        </w:rPr>
        <w:t>following declarations</w:t>
      </w:r>
      <w:r w:rsidR="00612C97" w:rsidRPr="009D69D4">
        <w:rPr>
          <w:rFonts w:ascii="Times New Roman" w:eastAsia="Times New Roman" w:hAnsi="Times New Roman" w:cs="Times New Roman"/>
          <w:sz w:val="24"/>
          <w:szCs w:val="24"/>
        </w:rPr>
        <w:t xml:space="preserve"> are given for a language that uses name equivalence:</w:t>
      </w:r>
    </w:p>
    <w:p w14:paraId="71499DBD" w14:textId="708C3549"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A, D: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y [1..100] of int;</w:t>
      </w:r>
    </w:p>
    <w:p w14:paraId="303553C6" w14:textId="4DE5273B"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C: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y [1..100] of int;</w:t>
      </w:r>
    </w:p>
    <w:p w14:paraId="08DB8D01" w14:textId="6B1EEA0F" w:rsidR="00612C97" w:rsidRPr="00E86752" w:rsidRDefault="00087F4E" w:rsidP="00F7054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w:t>
      </w:r>
      <w:r w:rsidR="00612C97" w:rsidRPr="00E86752">
        <w:rPr>
          <w:rFonts w:ascii="Times New Roman" w:eastAsia="Times New Roman" w:hAnsi="Times New Roman" w:cs="Times New Roman"/>
          <w:sz w:val="24"/>
          <w:szCs w:val="24"/>
        </w:rPr>
        <w:t>: arr</w:t>
      </w:r>
      <w:r w:rsidR="00FA481B">
        <w:rPr>
          <w:rFonts w:ascii="Times New Roman" w:eastAsia="Times New Roman" w:hAnsi="Times New Roman" w:cs="Times New Roman"/>
          <w:sz w:val="24"/>
          <w:szCs w:val="24"/>
        </w:rPr>
        <w:t>a</w:t>
      </w:r>
      <w:r w:rsidR="00612C97" w:rsidRPr="00E86752">
        <w:rPr>
          <w:rFonts w:ascii="Times New Roman" w:eastAsia="Times New Roman" w:hAnsi="Times New Roman" w:cs="Times New Roman"/>
          <w:sz w:val="24"/>
          <w:szCs w:val="24"/>
        </w:rPr>
        <w:t>y [1..100] of int;</w:t>
      </w:r>
    </w:p>
    <w:p w14:paraId="0C06DE03" w14:textId="7E7FDB3F" w:rsidR="004314B3" w:rsidRDefault="00612C97" w:rsidP="006D6A6E">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Explain </w:t>
      </w:r>
      <w:r w:rsidR="007D7F73">
        <w:rPr>
          <w:rFonts w:ascii="Times New Roman" w:eastAsia="Times New Roman" w:hAnsi="Times New Roman" w:cs="Times New Roman"/>
          <w:sz w:val="24"/>
          <w:szCs w:val="24"/>
        </w:rPr>
        <w:t>briefly:</w:t>
      </w:r>
    </w:p>
    <w:p w14:paraId="65DFB645" w14:textId="1473A9EB" w:rsidR="00ED3550" w:rsidRPr="004314B3" w:rsidRDefault="00612C97" w:rsidP="004314B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14B3">
        <w:rPr>
          <w:rFonts w:ascii="Times New Roman" w:eastAsia="Times New Roman" w:hAnsi="Times New Roman" w:cs="Times New Roman"/>
          <w:sz w:val="24"/>
          <w:szCs w:val="24"/>
        </w:rPr>
        <w:t>which of the</w:t>
      </w:r>
      <w:r w:rsidR="007D7F73" w:rsidRPr="004314B3">
        <w:rPr>
          <w:rFonts w:ascii="Times New Roman" w:eastAsia="Times New Roman" w:hAnsi="Times New Roman" w:cs="Times New Roman"/>
          <w:sz w:val="24"/>
          <w:szCs w:val="24"/>
        </w:rPr>
        <w:t xml:space="preserve"> above</w:t>
      </w:r>
      <w:r w:rsidRPr="004314B3">
        <w:rPr>
          <w:rFonts w:ascii="Times New Roman" w:eastAsia="Times New Roman" w:hAnsi="Times New Roman" w:cs="Times New Roman"/>
          <w:sz w:val="24"/>
          <w:szCs w:val="24"/>
        </w:rPr>
        <w:t xml:space="preserve"> four </w:t>
      </w:r>
      <w:r w:rsidR="009D69D4" w:rsidRPr="004314B3">
        <w:rPr>
          <w:rFonts w:ascii="Times New Roman" w:eastAsia="Times New Roman" w:hAnsi="Times New Roman" w:cs="Times New Roman"/>
          <w:sz w:val="24"/>
          <w:szCs w:val="24"/>
        </w:rPr>
        <w:t>variables have the same type</w:t>
      </w:r>
    </w:p>
    <w:p w14:paraId="654B4A70" w14:textId="4C5F762B" w:rsidR="004314B3" w:rsidRPr="004314B3" w:rsidRDefault="00B2687C" w:rsidP="004314B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All the variables </w:t>
      </w:r>
      <w:r w:rsidR="00DA37B6">
        <w:rPr>
          <w:rFonts w:ascii="Times New Roman" w:eastAsia="Times New Roman" w:hAnsi="Times New Roman" w:cs="Times New Roman"/>
          <w:color w:val="31849B" w:themeColor="accent5" w:themeShade="BF"/>
          <w:sz w:val="24"/>
          <w:szCs w:val="24"/>
        </w:rPr>
        <w:t xml:space="preserve">have the same type. This type is array [1..100] of int. This is true even between A and D, which are declared in the same line using the same type, and C and F which are declared in following lines but again with the same type. </w:t>
      </w:r>
      <w:r w:rsidR="00F21190">
        <w:rPr>
          <w:rFonts w:ascii="Times New Roman" w:eastAsia="Times New Roman" w:hAnsi="Times New Roman" w:cs="Times New Roman"/>
          <w:color w:val="31849B" w:themeColor="accent5" w:themeShade="BF"/>
          <w:sz w:val="24"/>
          <w:szCs w:val="24"/>
        </w:rPr>
        <w:t>This claim is also backed up by the fact that Pascal is a language that uses non-strict name equivalence. This means that variables declared in separate declarations do not introduce a distinct type.</w:t>
      </w:r>
    </w:p>
    <w:p w14:paraId="2A08D4BE" w14:textId="77777777" w:rsidR="00F15C63" w:rsidRDefault="009D69D4" w:rsidP="00F15C6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A37B6">
        <w:rPr>
          <w:rFonts w:ascii="Times New Roman" w:eastAsia="Times New Roman" w:hAnsi="Times New Roman" w:cs="Times New Roman"/>
          <w:sz w:val="24"/>
          <w:szCs w:val="24"/>
        </w:rPr>
        <w:t>which ones have different types?</w:t>
      </w:r>
    </w:p>
    <w:p w14:paraId="72A2283B" w14:textId="312BBA6F" w:rsidR="00DA37B6" w:rsidRDefault="00DA37B6"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sidRPr="00F15C63">
        <w:rPr>
          <w:rFonts w:ascii="Times New Roman" w:eastAsia="Times New Roman" w:hAnsi="Times New Roman" w:cs="Times New Roman"/>
          <w:color w:val="31849B" w:themeColor="accent5" w:themeShade="BF"/>
          <w:sz w:val="24"/>
          <w:szCs w:val="24"/>
        </w:rPr>
        <w:t xml:space="preserve">None of the arrays have different types since the </w:t>
      </w:r>
      <w:r w:rsidR="00F15C63">
        <w:rPr>
          <w:rFonts w:ascii="Times New Roman" w:eastAsia="Times New Roman" w:hAnsi="Times New Roman" w:cs="Times New Roman"/>
          <w:color w:val="31849B" w:themeColor="accent5" w:themeShade="BF"/>
          <w:sz w:val="24"/>
          <w:szCs w:val="24"/>
        </w:rPr>
        <w:t xml:space="preserve">type of each variable is the same. This means that each of the variables could be assigned to each other. i.e. A := F or D := C. </w:t>
      </w:r>
    </w:p>
    <w:p w14:paraId="041F9A4F" w14:textId="7EF6F27F"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If we were to define our own array type and recreate the declarations this can be shown more clearly. </w:t>
      </w:r>
    </w:p>
    <w:p w14:paraId="62C1E42D" w14:textId="04352B71"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 am going to use the following code block to show my thoughts:</w:t>
      </w:r>
    </w:p>
    <w:p w14:paraId="06D044C1" w14:textId="501E03A0"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Type</w:t>
      </w:r>
    </w:p>
    <w:p w14:paraId="2D785301" w14:textId="759BF97B"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ab/>
      </w:r>
      <w:proofErr w:type="spellStart"/>
      <w:r>
        <w:rPr>
          <w:rFonts w:ascii="Times New Roman" w:eastAsia="Times New Roman" w:hAnsi="Times New Roman" w:cs="Times New Roman"/>
          <w:color w:val="31849B" w:themeColor="accent5" w:themeShade="BF"/>
          <w:sz w:val="24"/>
          <w:szCs w:val="24"/>
        </w:rPr>
        <w:t>my_array_type</w:t>
      </w:r>
      <w:proofErr w:type="spellEnd"/>
      <w:r>
        <w:rPr>
          <w:rFonts w:ascii="Times New Roman" w:eastAsia="Times New Roman" w:hAnsi="Times New Roman" w:cs="Times New Roman"/>
          <w:color w:val="31849B" w:themeColor="accent5" w:themeShade="BF"/>
          <w:sz w:val="24"/>
          <w:szCs w:val="24"/>
        </w:rPr>
        <w:t xml:space="preserve"> = array [1..100] of int;</w:t>
      </w:r>
    </w:p>
    <w:p w14:paraId="7A3C567B" w14:textId="0F876AB1"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Var </w:t>
      </w:r>
    </w:p>
    <w:p w14:paraId="5914BBDA" w14:textId="5EC4AFAA"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A, D : </w:t>
      </w:r>
      <w:proofErr w:type="spellStart"/>
      <w:r>
        <w:rPr>
          <w:rFonts w:ascii="Times New Roman" w:eastAsia="Times New Roman" w:hAnsi="Times New Roman" w:cs="Times New Roman"/>
          <w:color w:val="31849B" w:themeColor="accent5" w:themeShade="BF"/>
          <w:sz w:val="24"/>
          <w:szCs w:val="24"/>
        </w:rPr>
        <w:t>my_array_type</w:t>
      </w:r>
      <w:proofErr w:type="spellEnd"/>
      <w:r>
        <w:rPr>
          <w:rFonts w:ascii="Times New Roman" w:eastAsia="Times New Roman" w:hAnsi="Times New Roman" w:cs="Times New Roman"/>
          <w:color w:val="31849B" w:themeColor="accent5" w:themeShade="BF"/>
          <w:sz w:val="24"/>
          <w:szCs w:val="24"/>
        </w:rPr>
        <w:t>;</w:t>
      </w:r>
    </w:p>
    <w:p w14:paraId="73293A42" w14:textId="05833A85"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C : </w:t>
      </w:r>
      <w:proofErr w:type="spellStart"/>
      <w:r>
        <w:rPr>
          <w:rFonts w:ascii="Times New Roman" w:eastAsia="Times New Roman" w:hAnsi="Times New Roman" w:cs="Times New Roman"/>
          <w:color w:val="31849B" w:themeColor="accent5" w:themeShade="BF"/>
          <w:sz w:val="24"/>
          <w:szCs w:val="24"/>
        </w:rPr>
        <w:t>my_array_type</w:t>
      </w:r>
      <w:proofErr w:type="spellEnd"/>
      <w:r>
        <w:rPr>
          <w:rFonts w:ascii="Times New Roman" w:eastAsia="Times New Roman" w:hAnsi="Times New Roman" w:cs="Times New Roman"/>
          <w:color w:val="31849B" w:themeColor="accent5" w:themeShade="BF"/>
          <w:sz w:val="24"/>
          <w:szCs w:val="24"/>
        </w:rPr>
        <w:t>;</w:t>
      </w:r>
    </w:p>
    <w:p w14:paraId="66C2BE16" w14:textId="60B9C7E7"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F : </w:t>
      </w:r>
      <w:proofErr w:type="spellStart"/>
      <w:r>
        <w:rPr>
          <w:rFonts w:ascii="Times New Roman" w:eastAsia="Times New Roman" w:hAnsi="Times New Roman" w:cs="Times New Roman"/>
          <w:color w:val="31849B" w:themeColor="accent5" w:themeShade="BF"/>
          <w:sz w:val="24"/>
          <w:szCs w:val="24"/>
        </w:rPr>
        <w:t>my_array_type</w:t>
      </w:r>
      <w:proofErr w:type="spellEnd"/>
      <w:r>
        <w:rPr>
          <w:rFonts w:ascii="Times New Roman" w:eastAsia="Times New Roman" w:hAnsi="Times New Roman" w:cs="Times New Roman"/>
          <w:color w:val="31849B" w:themeColor="accent5" w:themeShade="BF"/>
          <w:sz w:val="24"/>
          <w:szCs w:val="24"/>
        </w:rPr>
        <w:t>;</w:t>
      </w:r>
    </w:p>
    <w:p w14:paraId="5236D616" w14:textId="21E2D2F6"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p>
    <w:p w14:paraId="5AAFB5EB" w14:textId="27FEFA9D"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Each of these variables still have name equivalence as well as semantic equivalence since they are all declared using the same type. </w:t>
      </w:r>
    </w:p>
    <w:p w14:paraId="7BE127C8" w14:textId="03592A60"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If the variables were to be declared as follows, we would have semantic equivalence, however, we would not have name equivalence since the types are not the same name:</w:t>
      </w:r>
    </w:p>
    <w:p w14:paraId="0EBB6372" w14:textId="31F317C1"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A, D : array[1..100] of int;</w:t>
      </w:r>
    </w:p>
    <w:p w14:paraId="55E30A3F" w14:textId="416652B1"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C : </w:t>
      </w:r>
      <w:proofErr w:type="spellStart"/>
      <w:r>
        <w:rPr>
          <w:rFonts w:ascii="Times New Roman" w:eastAsia="Times New Roman" w:hAnsi="Times New Roman" w:cs="Times New Roman"/>
          <w:color w:val="31849B" w:themeColor="accent5" w:themeShade="BF"/>
          <w:sz w:val="24"/>
          <w:szCs w:val="24"/>
        </w:rPr>
        <w:t>my_array_type</w:t>
      </w:r>
      <w:proofErr w:type="spellEnd"/>
      <w:r>
        <w:rPr>
          <w:rFonts w:ascii="Times New Roman" w:eastAsia="Times New Roman" w:hAnsi="Times New Roman" w:cs="Times New Roman"/>
          <w:color w:val="31849B" w:themeColor="accent5" w:themeShade="BF"/>
          <w:sz w:val="24"/>
          <w:szCs w:val="24"/>
        </w:rPr>
        <w:t>;</w:t>
      </w:r>
    </w:p>
    <w:p w14:paraId="0D7F36BB" w14:textId="641A1ADC"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F : </w:t>
      </w:r>
      <w:proofErr w:type="spellStart"/>
      <w:r>
        <w:rPr>
          <w:rFonts w:ascii="Times New Roman" w:eastAsia="Times New Roman" w:hAnsi="Times New Roman" w:cs="Times New Roman"/>
          <w:color w:val="31849B" w:themeColor="accent5" w:themeShade="BF"/>
          <w:sz w:val="24"/>
          <w:szCs w:val="24"/>
        </w:rPr>
        <w:t>my_array_type</w:t>
      </w:r>
      <w:proofErr w:type="spellEnd"/>
      <w:r>
        <w:rPr>
          <w:rFonts w:ascii="Times New Roman" w:eastAsia="Times New Roman" w:hAnsi="Times New Roman" w:cs="Times New Roman"/>
          <w:color w:val="31849B" w:themeColor="accent5" w:themeShade="BF"/>
          <w:sz w:val="24"/>
          <w:szCs w:val="24"/>
        </w:rPr>
        <w:t>;</w:t>
      </w:r>
    </w:p>
    <w:p w14:paraId="5885554B" w14:textId="0E260341"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p>
    <w:p w14:paraId="63578265" w14:textId="3BBFD43A" w:rsidR="00F15C63" w:rsidRDefault="00F15C63"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p>
    <w:p w14:paraId="493D87B7" w14:textId="588C5EBB" w:rsidR="00AB1B18" w:rsidRDefault="00AB1B18"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p>
    <w:p w14:paraId="1C1B1150" w14:textId="77777777" w:rsidR="00AB1B18" w:rsidRPr="00F15C63" w:rsidRDefault="00AB1B18" w:rsidP="00F15C63">
      <w:pPr>
        <w:pStyle w:val="ListParagraph"/>
        <w:spacing w:before="100" w:beforeAutospacing="1" w:after="100" w:afterAutospacing="1" w:line="240" w:lineRule="auto"/>
        <w:ind w:left="1140"/>
        <w:rPr>
          <w:rFonts w:ascii="Times New Roman" w:eastAsia="Times New Roman" w:hAnsi="Times New Roman" w:cs="Times New Roman"/>
          <w:color w:val="31849B" w:themeColor="accent5" w:themeShade="BF"/>
          <w:sz w:val="24"/>
          <w:szCs w:val="24"/>
        </w:rPr>
      </w:pPr>
    </w:p>
    <w:p w14:paraId="070B8B19" w14:textId="246954DB" w:rsidR="00A53C97" w:rsidRDefault="0083341C"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D323DB">
        <w:rPr>
          <w:rFonts w:ascii="Times New Roman" w:eastAsia="Times New Roman" w:hAnsi="Times New Roman" w:cs="Times New Roman"/>
          <w:sz w:val="24"/>
          <w:szCs w:val="24"/>
        </w:rPr>
        <w:t xml:space="preserve">(15 points) </w:t>
      </w:r>
      <w:r w:rsidR="008B7530">
        <w:rPr>
          <w:rFonts w:ascii="Times New Roman" w:eastAsia="Times New Roman" w:hAnsi="Times New Roman" w:cs="Times New Roman"/>
          <w:sz w:val="24"/>
          <w:szCs w:val="24"/>
        </w:rPr>
        <w:t xml:space="preserve">Intermediate Representations (IRs) plays a significant role in translating diffident languages working on different platforms. </w:t>
      </w:r>
    </w:p>
    <w:p w14:paraId="5FF1AA23" w14:textId="77777777" w:rsidR="00F70549" w:rsidRDefault="00F70549" w:rsidP="00F7054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4FC15F0" w14:textId="138764D8" w:rsidR="00A53C97" w:rsidRDefault="00092F0C" w:rsidP="006D6A6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2F0C">
        <w:rPr>
          <w:rFonts w:ascii="Times New Roman" w:eastAsia="Times New Roman" w:hAnsi="Times New Roman" w:cs="Times New Roman"/>
          <w:sz w:val="24"/>
          <w:szCs w:val="24"/>
        </w:rPr>
        <w:t xml:space="preserve">What </w:t>
      </w:r>
      <w:r w:rsidR="00096CA5" w:rsidRPr="00092F0C">
        <w:rPr>
          <w:rFonts w:ascii="Times New Roman" w:eastAsia="Times New Roman" w:hAnsi="Times New Roman" w:cs="Times New Roman"/>
          <w:sz w:val="24"/>
          <w:szCs w:val="24"/>
        </w:rPr>
        <w:t>are the main properties</w:t>
      </w:r>
      <w:r w:rsidR="00F5166B">
        <w:rPr>
          <w:rFonts w:ascii="Times New Roman" w:eastAsia="Times New Roman" w:hAnsi="Times New Roman" w:cs="Times New Roman"/>
          <w:sz w:val="24"/>
          <w:szCs w:val="24"/>
        </w:rPr>
        <w:t xml:space="preserve"> </w:t>
      </w:r>
      <w:r w:rsidRPr="00092F0C">
        <w:rPr>
          <w:rFonts w:ascii="Times New Roman" w:eastAsia="Times New Roman" w:hAnsi="Times New Roman" w:cs="Times New Roman"/>
          <w:sz w:val="24"/>
          <w:szCs w:val="24"/>
        </w:rPr>
        <w:t xml:space="preserve">of </w:t>
      </w:r>
      <w:r w:rsidR="00F5166B">
        <w:rPr>
          <w:rFonts w:ascii="Times New Roman" w:eastAsia="Times New Roman" w:hAnsi="Times New Roman" w:cs="Times New Roman"/>
          <w:sz w:val="24"/>
          <w:szCs w:val="24"/>
        </w:rPr>
        <w:t>Intermediate Representation</w:t>
      </w:r>
      <w:r w:rsidR="003F1B5B">
        <w:rPr>
          <w:rFonts w:ascii="Times New Roman" w:eastAsia="Times New Roman" w:hAnsi="Times New Roman" w:cs="Times New Roman"/>
          <w:sz w:val="24"/>
          <w:szCs w:val="24"/>
        </w:rPr>
        <w:t>s (IRs</w:t>
      </w:r>
      <w:r w:rsidR="00F5166B">
        <w:rPr>
          <w:rFonts w:ascii="Times New Roman" w:eastAsia="Times New Roman" w:hAnsi="Times New Roman" w:cs="Times New Roman"/>
          <w:sz w:val="24"/>
          <w:szCs w:val="24"/>
        </w:rPr>
        <w:t>)</w:t>
      </w:r>
      <w:r w:rsidRPr="00092F0C">
        <w:rPr>
          <w:rFonts w:ascii="Times New Roman" w:eastAsia="Times New Roman" w:hAnsi="Times New Roman" w:cs="Times New Roman"/>
          <w:sz w:val="24"/>
          <w:szCs w:val="24"/>
        </w:rPr>
        <w:t>?</w:t>
      </w:r>
    </w:p>
    <w:p w14:paraId="30063A8A" w14:textId="77777777" w:rsidR="00F560A5" w:rsidRDefault="000838AB" w:rsidP="00261D92">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Intermediate Representations</w:t>
      </w:r>
      <w:r w:rsidR="004C2E5E">
        <w:rPr>
          <w:rFonts w:ascii="Times New Roman" w:eastAsia="Times New Roman" w:hAnsi="Times New Roman" w:cs="Times New Roman"/>
          <w:color w:val="31849B" w:themeColor="accent5" w:themeShade="BF"/>
          <w:sz w:val="24"/>
          <w:szCs w:val="24"/>
        </w:rPr>
        <w:t xml:space="preserve"> </w:t>
      </w:r>
      <w:r w:rsidR="00FC739D">
        <w:rPr>
          <w:rFonts w:ascii="Times New Roman" w:eastAsia="Times New Roman" w:hAnsi="Times New Roman" w:cs="Times New Roman"/>
          <w:color w:val="31849B" w:themeColor="accent5" w:themeShade="BF"/>
          <w:sz w:val="24"/>
          <w:szCs w:val="24"/>
        </w:rPr>
        <w:t>(IRs)</w:t>
      </w:r>
      <w:r>
        <w:rPr>
          <w:rFonts w:ascii="Times New Roman" w:eastAsia="Times New Roman" w:hAnsi="Times New Roman" w:cs="Times New Roman"/>
          <w:color w:val="31849B" w:themeColor="accent5" w:themeShade="BF"/>
          <w:sz w:val="24"/>
          <w:szCs w:val="24"/>
        </w:rPr>
        <w:t xml:space="preserve"> were created as </w:t>
      </w:r>
      <w:r w:rsidR="00E1111A">
        <w:rPr>
          <w:rFonts w:ascii="Times New Roman" w:eastAsia="Times New Roman" w:hAnsi="Times New Roman" w:cs="Times New Roman"/>
          <w:color w:val="31849B" w:themeColor="accent5" w:themeShade="BF"/>
          <w:sz w:val="24"/>
          <w:szCs w:val="24"/>
        </w:rPr>
        <w:t>a method of l</w:t>
      </w:r>
      <w:r w:rsidR="004E633B">
        <w:rPr>
          <w:rFonts w:ascii="Times New Roman" w:eastAsia="Times New Roman" w:hAnsi="Times New Roman" w:cs="Times New Roman"/>
          <w:color w:val="31849B" w:themeColor="accent5" w:themeShade="BF"/>
          <w:sz w:val="24"/>
          <w:szCs w:val="24"/>
        </w:rPr>
        <w:t xml:space="preserve">imiting the complexity </w:t>
      </w:r>
      <w:r w:rsidR="00491CD4">
        <w:rPr>
          <w:rFonts w:ascii="Times New Roman" w:eastAsia="Times New Roman" w:hAnsi="Times New Roman" w:cs="Times New Roman"/>
          <w:color w:val="31849B" w:themeColor="accent5" w:themeShade="BF"/>
          <w:sz w:val="24"/>
          <w:szCs w:val="24"/>
        </w:rPr>
        <w:t>of compilers.</w:t>
      </w:r>
      <w:r w:rsidR="00FC739D">
        <w:rPr>
          <w:rFonts w:ascii="Times New Roman" w:eastAsia="Times New Roman" w:hAnsi="Times New Roman" w:cs="Times New Roman"/>
          <w:color w:val="31849B" w:themeColor="accent5" w:themeShade="BF"/>
          <w:sz w:val="24"/>
          <w:szCs w:val="24"/>
        </w:rPr>
        <w:t xml:space="preserve"> IR’s can be represented as a</w:t>
      </w:r>
      <w:r w:rsidR="00DB4CF0">
        <w:rPr>
          <w:rFonts w:ascii="Times New Roman" w:eastAsia="Times New Roman" w:hAnsi="Times New Roman" w:cs="Times New Roman"/>
          <w:color w:val="31849B" w:themeColor="accent5" w:themeShade="BF"/>
          <w:sz w:val="24"/>
          <w:szCs w:val="24"/>
        </w:rPr>
        <w:t xml:space="preserve"> data structure with two main properties. The first of these is the IRs ability to provide an accurate translation of a source program without the loss of any information. </w:t>
      </w:r>
    </w:p>
    <w:p w14:paraId="4C346784" w14:textId="662CA5AF" w:rsidR="00261D92" w:rsidRDefault="00DB4CF0" w:rsidP="006972DB">
      <w:pPr>
        <w:pStyle w:val="ListParagraph"/>
        <w:spacing w:before="100" w:beforeAutospacing="1" w:after="100" w:afterAutospacing="1" w:line="240" w:lineRule="auto"/>
        <w:ind w:left="1080" w:firstLine="36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second </w:t>
      </w:r>
      <w:r w:rsidR="004C2E5E">
        <w:rPr>
          <w:rFonts w:ascii="Times New Roman" w:eastAsia="Times New Roman" w:hAnsi="Times New Roman" w:cs="Times New Roman"/>
          <w:color w:val="31849B" w:themeColor="accent5" w:themeShade="BF"/>
          <w:sz w:val="24"/>
          <w:szCs w:val="24"/>
        </w:rPr>
        <w:t>property i</w:t>
      </w:r>
      <w:r w:rsidR="004C72B0">
        <w:rPr>
          <w:rFonts w:ascii="Times New Roman" w:eastAsia="Times New Roman" w:hAnsi="Times New Roman" w:cs="Times New Roman"/>
          <w:color w:val="31849B" w:themeColor="accent5" w:themeShade="BF"/>
          <w:sz w:val="24"/>
          <w:szCs w:val="24"/>
        </w:rPr>
        <w:t xml:space="preserve">ts flexibility to handle </w:t>
      </w:r>
      <w:r w:rsidR="00022826">
        <w:rPr>
          <w:rFonts w:ascii="Times New Roman" w:eastAsia="Times New Roman" w:hAnsi="Times New Roman" w:cs="Times New Roman"/>
          <w:color w:val="31849B" w:themeColor="accent5" w:themeShade="BF"/>
          <w:sz w:val="24"/>
          <w:szCs w:val="24"/>
        </w:rPr>
        <w:t xml:space="preserve">programs that are written in multiple programming languages. </w:t>
      </w:r>
      <w:r w:rsidR="002A53E5">
        <w:rPr>
          <w:rFonts w:ascii="Times New Roman" w:eastAsia="Times New Roman" w:hAnsi="Times New Roman" w:cs="Times New Roman"/>
          <w:color w:val="31849B" w:themeColor="accent5" w:themeShade="BF"/>
          <w:sz w:val="24"/>
          <w:szCs w:val="24"/>
        </w:rPr>
        <w:t xml:space="preserve">This </w:t>
      </w:r>
      <w:r w:rsidR="006972DB">
        <w:rPr>
          <w:rFonts w:ascii="Times New Roman" w:eastAsia="Times New Roman" w:hAnsi="Times New Roman" w:cs="Times New Roman"/>
          <w:color w:val="31849B" w:themeColor="accent5" w:themeShade="BF"/>
          <w:sz w:val="24"/>
          <w:szCs w:val="24"/>
        </w:rPr>
        <w:t>shows how</w:t>
      </w:r>
      <w:r w:rsidR="003B5AE1">
        <w:rPr>
          <w:rFonts w:ascii="Times New Roman" w:eastAsia="Times New Roman" w:hAnsi="Times New Roman" w:cs="Times New Roman"/>
          <w:color w:val="31849B" w:themeColor="accent5" w:themeShade="BF"/>
          <w:sz w:val="24"/>
          <w:szCs w:val="24"/>
        </w:rPr>
        <w:t xml:space="preserve"> a higher level of importance </w:t>
      </w:r>
      <w:r w:rsidR="006972DB">
        <w:rPr>
          <w:rFonts w:ascii="Times New Roman" w:eastAsia="Times New Roman" w:hAnsi="Times New Roman" w:cs="Times New Roman"/>
          <w:color w:val="31849B" w:themeColor="accent5" w:themeShade="BF"/>
          <w:sz w:val="24"/>
          <w:szCs w:val="24"/>
        </w:rPr>
        <w:t>is placed on</w:t>
      </w:r>
      <w:r w:rsidR="003B5AE1">
        <w:rPr>
          <w:rFonts w:ascii="Times New Roman" w:eastAsia="Times New Roman" w:hAnsi="Times New Roman" w:cs="Times New Roman"/>
          <w:color w:val="31849B" w:themeColor="accent5" w:themeShade="BF"/>
          <w:sz w:val="24"/>
          <w:szCs w:val="24"/>
        </w:rPr>
        <w:t xml:space="preserve"> the semantics of a program by breaking the source program into a </w:t>
      </w:r>
      <w:r w:rsidR="005B611D">
        <w:rPr>
          <w:rFonts w:ascii="Times New Roman" w:eastAsia="Times New Roman" w:hAnsi="Times New Roman" w:cs="Times New Roman"/>
          <w:color w:val="31849B" w:themeColor="accent5" w:themeShade="BF"/>
          <w:sz w:val="24"/>
          <w:szCs w:val="24"/>
        </w:rPr>
        <w:t>low-level</w:t>
      </w:r>
      <w:r w:rsidR="00330DA5">
        <w:rPr>
          <w:rFonts w:ascii="Times New Roman" w:eastAsia="Times New Roman" w:hAnsi="Times New Roman" w:cs="Times New Roman"/>
          <w:color w:val="31849B" w:themeColor="accent5" w:themeShade="BF"/>
          <w:sz w:val="24"/>
          <w:szCs w:val="24"/>
        </w:rPr>
        <w:t xml:space="preserve"> language that retains the original source program’s purpose</w:t>
      </w:r>
      <w:r w:rsidR="002A53E5">
        <w:rPr>
          <w:rFonts w:ascii="Times New Roman" w:eastAsia="Times New Roman" w:hAnsi="Times New Roman" w:cs="Times New Roman"/>
          <w:color w:val="31849B" w:themeColor="accent5" w:themeShade="BF"/>
          <w:sz w:val="24"/>
          <w:szCs w:val="24"/>
        </w:rPr>
        <w:t xml:space="preserve">. The low-level code that is generated by applying this principle </w:t>
      </w:r>
      <w:r w:rsidR="006972DB">
        <w:rPr>
          <w:rFonts w:ascii="Times New Roman" w:eastAsia="Times New Roman" w:hAnsi="Times New Roman" w:cs="Times New Roman"/>
          <w:color w:val="31849B" w:themeColor="accent5" w:themeShade="BF"/>
          <w:sz w:val="24"/>
          <w:szCs w:val="24"/>
        </w:rPr>
        <w:t>can</w:t>
      </w:r>
      <w:r w:rsidR="002A53E5">
        <w:rPr>
          <w:rFonts w:ascii="Times New Roman" w:eastAsia="Times New Roman" w:hAnsi="Times New Roman" w:cs="Times New Roman"/>
          <w:color w:val="31849B" w:themeColor="accent5" w:themeShade="BF"/>
          <w:sz w:val="24"/>
          <w:szCs w:val="24"/>
        </w:rPr>
        <w:t xml:space="preserve"> </w:t>
      </w:r>
      <w:r w:rsidR="006972DB">
        <w:rPr>
          <w:rFonts w:ascii="Times New Roman" w:eastAsia="Times New Roman" w:hAnsi="Times New Roman" w:cs="Times New Roman"/>
          <w:color w:val="31849B" w:themeColor="accent5" w:themeShade="BF"/>
          <w:sz w:val="24"/>
          <w:szCs w:val="24"/>
        </w:rPr>
        <w:t xml:space="preserve">also </w:t>
      </w:r>
      <w:r w:rsidR="002A53E5">
        <w:rPr>
          <w:rFonts w:ascii="Times New Roman" w:eastAsia="Times New Roman" w:hAnsi="Times New Roman" w:cs="Times New Roman"/>
          <w:color w:val="31849B" w:themeColor="accent5" w:themeShade="BF"/>
          <w:sz w:val="24"/>
          <w:szCs w:val="24"/>
        </w:rPr>
        <w:t>change depending on the machine that the compiled program will be running on, further increasing the generality of the IR.</w:t>
      </w:r>
    </w:p>
    <w:p w14:paraId="620A1F96" w14:textId="77777777" w:rsidR="006972DB" w:rsidRPr="002A53E5" w:rsidRDefault="006972DB" w:rsidP="006972DB">
      <w:pPr>
        <w:pStyle w:val="ListParagraph"/>
        <w:spacing w:before="100" w:beforeAutospacing="1" w:after="100" w:afterAutospacing="1" w:line="240" w:lineRule="auto"/>
        <w:ind w:left="1080" w:firstLine="360"/>
        <w:rPr>
          <w:rFonts w:ascii="Times New Roman" w:eastAsia="Times New Roman" w:hAnsi="Times New Roman" w:cs="Times New Roman"/>
          <w:color w:val="31849B" w:themeColor="accent5" w:themeShade="BF"/>
          <w:sz w:val="24"/>
          <w:szCs w:val="24"/>
        </w:rPr>
      </w:pPr>
    </w:p>
    <w:p w14:paraId="5F070A0D" w14:textId="5F73AD15" w:rsidR="00A53C97" w:rsidRDefault="008B7530" w:rsidP="006972DB">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w:t>
      </w:r>
      <w:r w:rsidR="003F1B5B">
        <w:rPr>
          <w:rFonts w:ascii="Times New Roman" w:eastAsia="Times New Roman" w:hAnsi="Times New Roman" w:cs="Times New Roman"/>
          <w:sz w:val="24"/>
          <w:szCs w:val="24"/>
        </w:rPr>
        <w:t xml:space="preserve">tandardizing IRs </w:t>
      </w:r>
      <w:r w:rsidR="00B24B50">
        <w:rPr>
          <w:rFonts w:ascii="Times New Roman" w:eastAsia="Times New Roman" w:hAnsi="Times New Roman" w:cs="Times New Roman"/>
          <w:sz w:val="24"/>
          <w:szCs w:val="24"/>
        </w:rPr>
        <w:t>has</w:t>
      </w:r>
      <w:r w:rsidR="003F1B5B">
        <w:rPr>
          <w:rFonts w:ascii="Times New Roman" w:eastAsia="Times New Roman" w:hAnsi="Times New Roman" w:cs="Times New Roman"/>
          <w:sz w:val="24"/>
          <w:szCs w:val="24"/>
        </w:rPr>
        <w:t xml:space="preserve"> been suggested to address two </w:t>
      </w:r>
      <w:r>
        <w:rPr>
          <w:rFonts w:ascii="Times New Roman" w:eastAsia="Times New Roman" w:hAnsi="Times New Roman" w:cs="Times New Roman"/>
          <w:sz w:val="24"/>
          <w:szCs w:val="24"/>
        </w:rPr>
        <w:t xml:space="preserve">constant </w:t>
      </w:r>
      <w:r w:rsidR="003F1B5B">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in computing industry</w:t>
      </w:r>
      <w:r w:rsidR="003F1B5B">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1) </w:t>
      </w:r>
      <w:r w:rsidR="003F1B5B" w:rsidRPr="00A53C97">
        <w:rPr>
          <w:rFonts w:ascii="Times New Roman" w:eastAsia="Times New Roman" w:hAnsi="Times New Roman" w:cs="Times New Roman"/>
          <w:sz w:val="24"/>
          <w:szCs w:val="24"/>
        </w:rPr>
        <w:t xml:space="preserve">software </w:t>
      </w:r>
      <w:r w:rsidR="00F70549" w:rsidRPr="00A53C97">
        <w:rPr>
          <w:rFonts w:ascii="Times New Roman" w:eastAsia="Times New Roman" w:hAnsi="Times New Roman" w:cs="Times New Roman"/>
          <w:sz w:val="24"/>
          <w:szCs w:val="24"/>
        </w:rPr>
        <w:t>compa</w:t>
      </w:r>
      <w:r w:rsidR="00F70549">
        <w:rPr>
          <w:rFonts w:ascii="Times New Roman" w:eastAsia="Times New Roman" w:hAnsi="Times New Roman" w:cs="Times New Roman"/>
          <w:sz w:val="24"/>
          <w:szCs w:val="24"/>
        </w:rPr>
        <w:t>ti</w:t>
      </w:r>
      <w:r w:rsidR="00F70549" w:rsidRPr="00A53C97">
        <w:rPr>
          <w:rFonts w:ascii="Times New Roman" w:eastAsia="Times New Roman" w:hAnsi="Times New Roman" w:cs="Times New Roman"/>
          <w:sz w:val="24"/>
          <w:szCs w:val="24"/>
        </w:rPr>
        <w:t>bility</w:t>
      </w:r>
      <w:r w:rsidR="00A53C97">
        <w:rPr>
          <w:rFonts w:ascii="Times New Roman" w:eastAsia="Times New Roman" w:hAnsi="Times New Roman" w:cs="Times New Roman"/>
          <w:sz w:val="24"/>
          <w:szCs w:val="24"/>
        </w:rPr>
        <w:t>,</w:t>
      </w:r>
      <w:r w:rsidRPr="00A53C97">
        <w:rPr>
          <w:rFonts w:ascii="Times New Roman" w:eastAsia="Times New Roman" w:hAnsi="Times New Roman" w:cs="Times New Roman"/>
          <w:sz w:val="24"/>
          <w:szCs w:val="24"/>
        </w:rPr>
        <w:t xml:space="preserve"> and 2) compiler</w:t>
      </w:r>
      <w:r w:rsidR="003F1B5B" w:rsidRPr="00A53C97">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interoperability. </w:t>
      </w:r>
      <w:r w:rsidR="006D6A6E">
        <w:rPr>
          <w:rFonts w:ascii="Times New Roman" w:eastAsia="Times New Roman" w:hAnsi="Times New Roman" w:cs="Times New Roman"/>
          <w:sz w:val="24"/>
          <w:szCs w:val="24"/>
        </w:rPr>
        <w:t>Briefly explain</w:t>
      </w:r>
      <w:r w:rsidR="003F1B5B" w:rsidRPr="00A53C97">
        <w:rPr>
          <w:rFonts w:ascii="Times New Roman" w:eastAsia="Times New Roman" w:hAnsi="Times New Roman" w:cs="Times New Roman"/>
          <w:sz w:val="24"/>
          <w:szCs w:val="24"/>
        </w:rPr>
        <w:t xml:space="preserve"> how </w:t>
      </w:r>
      <w:r w:rsidR="00F70549">
        <w:rPr>
          <w:rFonts w:ascii="Times New Roman" w:eastAsia="Times New Roman" w:hAnsi="Times New Roman" w:cs="Times New Roman"/>
          <w:sz w:val="24"/>
          <w:szCs w:val="24"/>
        </w:rPr>
        <w:t xml:space="preserve">the </w:t>
      </w:r>
      <w:r w:rsidR="003F1B5B" w:rsidRPr="00A53C97">
        <w:rPr>
          <w:rFonts w:ascii="Times New Roman" w:eastAsia="Times New Roman" w:hAnsi="Times New Roman" w:cs="Times New Roman"/>
          <w:sz w:val="24"/>
          <w:szCs w:val="24"/>
        </w:rPr>
        <w:t xml:space="preserve">standardized IRs will </w:t>
      </w:r>
      <w:r w:rsidRPr="00A53C97">
        <w:rPr>
          <w:rFonts w:ascii="Times New Roman" w:eastAsia="Times New Roman" w:hAnsi="Times New Roman" w:cs="Times New Roman"/>
          <w:sz w:val="24"/>
          <w:szCs w:val="24"/>
        </w:rPr>
        <w:t>address</w:t>
      </w:r>
      <w:r w:rsidR="003F1B5B" w:rsidRPr="00A53C97">
        <w:rPr>
          <w:rFonts w:ascii="Times New Roman" w:eastAsia="Times New Roman" w:hAnsi="Times New Roman" w:cs="Times New Roman"/>
          <w:sz w:val="24"/>
          <w:szCs w:val="24"/>
        </w:rPr>
        <w:t xml:space="preserve"> those issues.</w:t>
      </w:r>
    </w:p>
    <w:p w14:paraId="73C3F0E4" w14:textId="7B21C01A" w:rsidR="006972DB" w:rsidRDefault="00B6257C" w:rsidP="006972DB">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issue of </w:t>
      </w:r>
      <w:r w:rsidR="000F5D2C">
        <w:rPr>
          <w:rFonts w:ascii="Times New Roman" w:eastAsia="Times New Roman" w:hAnsi="Times New Roman" w:cs="Times New Roman"/>
          <w:color w:val="31849B" w:themeColor="accent5" w:themeShade="BF"/>
          <w:sz w:val="24"/>
          <w:szCs w:val="24"/>
        </w:rPr>
        <w:t xml:space="preserve">software compatibility </w:t>
      </w:r>
      <w:r w:rsidR="00272DA5">
        <w:rPr>
          <w:rFonts w:ascii="Times New Roman" w:eastAsia="Times New Roman" w:hAnsi="Times New Roman" w:cs="Times New Roman"/>
          <w:color w:val="31849B" w:themeColor="accent5" w:themeShade="BF"/>
          <w:sz w:val="24"/>
          <w:szCs w:val="24"/>
        </w:rPr>
        <w:t>is the first main problem that must be overcome in standardizing IRs. The problem arises when t</w:t>
      </w:r>
      <w:r w:rsidR="00EB2521">
        <w:rPr>
          <w:rFonts w:ascii="Times New Roman" w:eastAsia="Times New Roman" w:hAnsi="Times New Roman" w:cs="Times New Roman"/>
          <w:color w:val="31849B" w:themeColor="accent5" w:themeShade="BF"/>
          <w:sz w:val="24"/>
          <w:szCs w:val="24"/>
        </w:rPr>
        <w:t>wo software implementations are non-compatible. This may mean that they have different Instruction Set Architectures</w:t>
      </w:r>
      <w:r w:rsidR="00234CF9">
        <w:rPr>
          <w:rFonts w:ascii="Times New Roman" w:eastAsia="Times New Roman" w:hAnsi="Times New Roman" w:cs="Times New Roman"/>
          <w:color w:val="31849B" w:themeColor="accent5" w:themeShade="BF"/>
          <w:sz w:val="24"/>
          <w:szCs w:val="24"/>
        </w:rPr>
        <w:t xml:space="preserve"> (ISAs) or different application binary interfaces (ABIs). This problem </w:t>
      </w:r>
      <w:r w:rsidR="00D679AB">
        <w:rPr>
          <w:rFonts w:ascii="Times New Roman" w:eastAsia="Times New Roman" w:hAnsi="Times New Roman" w:cs="Times New Roman"/>
          <w:color w:val="31849B" w:themeColor="accent5" w:themeShade="BF"/>
          <w:sz w:val="24"/>
          <w:szCs w:val="24"/>
        </w:rPr>
        <w:t xml:space="preserve">can be solved by creating an </w:t>
      </w:r>
      <w:r w:rsidR="0061399F">
        <w:rPr>
          <w:rFonts w:ascii="Times New Roman" w:eastAsia="Times New Roman" w:hAnsi="Times New Roman" w:cs="Times New Roman"/>
          <w:color w:val="31849B" w:themeColor="accent5" w:themeShade="BF"/>
          <w:sz w:val="24"/>
          <w:szCs w:val="24"/>
        </w:rPr>
        <w:t xml:space="preserve">IR around an abstract machine. This machine will be able to render </w:t>
      </w:r>
      <w:r w:rsidR="002262A0">
        <w:rPr>
          <w:rFonts w:ascii="Times New Roman" w:eastAsia="Times New Roman" w:hAnsi="Times New Roman" w:cs="Times New Roman"/>
          <w:color w:val="31849B" w:themeColor="accent5" w:themeShade="BF"/>
          <w:sz w:val="24"/>
          <w:szCs w:val="24"/>
        </w:rPr>
        <w:t>executable</w:t>
      </w:r>
      <w:r w:rsidR="0061399F">
        <w:rPr>
          <w:rFonts w:ascii="Times New Roman" w:eastAsia="Times New Roman" w:hAnsi="Times New Roman" w:cs="Times New Roman"/>
          <w:color w:val="31849B" w:themeColor="accent5" w:themeShade="BF"/>
          <w:sz w:val="24"/>
          <w:szCs w:val="24"/>
        </w:rPr>
        <w:t xml:space="preserve"> for a particular platform through </w:t>
      </w:r>
      <w:r w:rsidR="002262A0">
        <w:rPr>
          <w:rFonts w:ascii="Times New Roman" w:eastAsia="Times New Roman" w:hAnsi="Times New Roman" w:cs="Times New Roman"/>
          <w:color w:val="31849B" w:themeColor="accent5" w:themeShade="BF"/>
          <w:sz w:val="24"/>
          <w:szCs w:val="24"/>
        </w:rPr>
        <w:t xml:space="preserve">Ahead-of-time or just-in-time compilation. </w:t>
      </w:r>
    </w:p>
    <w:p w14:paraId="58D3ADF7" w14:textId="1DE94FDA" w:rsidR="00262497" w:rsidRPr="00B6257C" w:rsidRDefault="00262497" w:rsidP="006972DB">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second issue holding back the standardization of Intermediate machines is that of Compiler Interoperability. This problem is defined since there exists no compiler that </w:t>
      </w:r>
      <w:r w:rsidR="005341BB">
        <w:rPr>
          <w:rFonts w:ascii="Times New Roman" w:eastAsia="Times New Roman" w:hAnsi="Times New Roman" w:cs="Times New Roman"/>
          <w:color w:val="31849B" w:themeColor="accent5" w:themeShade="BF"/>
          <w:sz w:val="24"/>
          <w:szCs w:val="24"/>
        </w:rPr>
        <w:t>can</w:t>
      </w:r>
      <w:r>
        <w:rPr>
          <w:rFonts w:ascii="Times New Roman" w:eastAsia="Times New Roman" w:hAnsi="Times New Roman" w:cs="Times New Roman"/>
          <w:color w:val="31849B" w:themeColor="accent5" w:themeShade="BF"/>
          <w:sz w:val="24"/>
          <w:szCs w:val="24"/>
        </w:rPr>
        <w:t xml:space="preserve"> handle all the ways in which software and compiler algorithms are written. </w:t>
      </w:r>
      <w:r w:rsidR="00794DF9">
        <w:rPr>
          <w:rFonts w:ascii="Times New Roman" w:eastAsia="Times New Roman" w:hAnsi="Times New Roman" w:cs="Times New Roman"/>
          <w:color w:val="31849B" w:themeColor="accent5" w:themeShade="BF"/>
          <w:sz w:val="24"/>
          <w:szCs w:val="24"/>
        </w:rPr>
        <w:t xml:space="preserve">The solution of this is to adopt multiple </w:t>
      </w:r>
      <w:r w:rsidR="006E3A34">
        <w:rPr>
          <w:rFonts w:ascii="Times New Roman" w:eastAsia="Times New Roman" w:hAnsi="Times New Roman" w:cs="Times New Roman"/>
          <w:color w:val="31849B" w:themeColor="accent5" w:themeShade="BF"/>
          <w:sz w:val="24"/>
          <w:szCs w:val="24"/>
        </w:rPr>
        <w:t>standardized compilers that can work together in order to form the output</w:t>
      </w:r>
      <w:r w:rsidR="005155F9">
        <w:rPr>
          <w:rFonts w:ascii="Times New Roman" w:eastAsia="Times New Roman" w:hAnsi="Times New Roman" w:cs="Times New Roman"/>
          <w:color w:val="31849B" w:themeColor="accent5" w:themeShade="BF"/>
          <w:sz w:val="24"/>
          <w:szCs w:val="24"/>
        </w:rPr>
        <w:t xml:space="preserve">. </w:t>
      </w:r>
    </w:p>
    <w:p w14:paraId="7DB53553" w14:textId="781101C2" w:rsidR="006D6A6E" w:rsidRPr="006D6A6E" w:rsidRDefault="00B24B50" w:rsidP="006D6A6E">
      <w:pPr>
        <w:pStyle w:val="ListParagraph"/>
        <w:spacing w:before="100" w:beforeAutospacing="1" w:after="100" w:afterAutospacing="1" w:line="240" w:lineRule="auto"/>
        <w:rPr>
          <w:rFonts w:ascii="Times New Roman" w:eastAsia="Times New Roman" w:hAnsi="Times New Roman" w:cs="Times New Roman"/>
          <w:bCs/>
          <w:color w:val="FF0000"/>
          <w:sz w:val="24"/>
          <w:szCs w:val="24"/>
        </w:rPr>
      </w:pPr>
      <w:r w:rsidRPr="006D6A6E">
        <w:rPr>
          <w:rFonts w:ascii="Times New Roman" w:eastAsia="Times New Roman" w:hAnsi="Times New Roman" w:cs="Times New Roman"/>
          <w:b/>
          <w:color w:val="FF0000"/>
          <w:sz w:val="24"/>
          <w:szCs w:val="24"/>
        </w:rPr>
        <w:t>Note</w:t>
      </w:r>
      <w:r w:rsidR="003F1B5B" w:rsidRPr="006D6A6E">
        <w:rPr>
          <w:rFonts w:ascii="Times New Roman" w:eastAsia="Times New Roman" w:hAnsi="Times New Roman" w:cs="Times New Roman"/>
          <w:bCs/>
          <w:color w:val="FF0000"/>
          <w:sz w:val="24"/>
          <w:szCs w:val="24"/>
        </w:rPr>
        <w:t>:</w:t>
      </w:r>
      <w:r w:rsidRPr="006D6A6E">
        <w:rPr>
          <w:rFonts w:ascii="Times New Roman" w:eastAsia="Times New Roman" w:hAnsi="Times New Roman" w:cs="Times New Roman"/>
          <w:bCs/>
          <w:color w:val="FF0000"/>
          <w:sz w:val="24"/>
          <w:szCs w:val="24"/>
        </w:rPr>
        <w:t xml:space="preserve"> </w:t>
      </w:r>
      <w:r w:rsidR="003F1B5B" w:rsidRPr="006D6A6E">
        <w:rPr>
          <w:rFonts w:ascii="Times New Roman" w:eastAsia="Times New Roman" w:hAnsi="Times New Roman" w:cs="Times New Roman"/>
          <w:bCs/>
          <w:color w:val="FF0000"/>
          <w:sz w:val="24"/>
          <w:szCs w:val="24"/>
        </w:rPr>
        <w:t xml:space="preserve"> the </w:t>
      </w:r>
      <w:r w:rsidRPr="006D6A6E">
        <w:rPr>
          <w:rFonts w:ascii="Times New Roman" w:eastAsia="Times New Roman" w:hAnsi="Times New Roman" w:cs="Times New Roman"/>
          <w:bCs/>
          <w:color w:val="FF0000"/>
          <w:sz w:val="24"/>
          <w:szCs w:val="24"/>
        </w:rPr>
        <w:t xml:space="preserve">complete </w:t>
      </w:r>
      <w:r w:rsidR="003F1B5B" w:rsidRPr="006D6A6E">
        <w:rPr>
          <w:rFonts w:ascii="Times New Roman" w:eastAsia="Times New Roman" w:hAnsi="Times New Roman" w:cs="Times New Roman"/>
          <w:bCs/>
          <w:color w:val="FF0000"/>
          <w:sz w:val="24"/>
          <w:szCs w:val="24"/>
        </w:rPr>
        <w:t xml:space="preserve">discussion </w:t>
      </w:r>
      <w:r w:rsidRPr="006D6A6E">
        <w:rPr>
          <w:rFonts w:ascii="Times New Roman" w:eastAsia="Times New Roman" w:hAnsi="Times New Roman" w:cs="Times New Roman"/>
          <w:bCs/>
          <w:color w:val="FF0000"/>
          <w:sz w:val="24"/>
          <w:szCs w:val="24"/>
        </w:rPr>
        <w:t>of</w:t>
      </w:r>
      <w:r w:rsidR="003F1B5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 xml:space="preserve">the </w:t>
      </w:r>
      <w:r w:rsidR="003F1B5B" w:rsidRPr="006D6A6E">
        <w:rPr>
          <w:rFonts w:ascii="Times New Roman" w:eastAsia="Times New Roman" w:hAnsi="Times New Roman" w:cs="Times New Roman"/>
          <w:bCs/>
          <w:color w:val="FF0000"/>
          <w:sz w:val="24"/>
          <w:szCs w:val="24"/>
        </w:rPr>
        <w:t xml:space="preserve">proposed </w:t>
      </w:r>
      <w:r w:rsidRPr="006D6A6E">
        <w:rPr>
          <w:rFonts w:ascii="Times New Roman" w:eastAsia="Times New Roman" w:hAnsi="Times New Roman" w:cs="Times New Roman"/>
          <w:bCs/>
          <w:color w:val="FF0000"/>
          <w:sz w:val="24"/>
          <w:szCs w:val="24"/>
        </w:rPr>
        <w:t xml:space="preserve">standardization of </w:t>
      </w:r>
      <w:r w:rsidR="004563DB" w:rsidRPr="006D6A6E">
        <w:rPr>
          <w:rFonts w:ascii="Times New Roman" w:eastAsia="Times New Roman" w:hAnsi="Times New Roman" w:cs="Times New Roman"/>
          <w:bCs/>
          <w:color w:val="FF0000"/>
          <w:sz w:val="24"/>
          <w:szCs w:val="24"/>
        </w:rPr>
        <w:t>IR can be found in an article published by</w:t>
      </w:r>
      <w:r w:rsidR="003F1B5B" w:rsidRPr="006D6A6E">
        <w:rPr>
          <w:rFonts w:ascii="Times New Roman" w:eastAsia="Times New Roman" w:hAnsi="Times New Roman" w:cs="Times New Roman"/>
          <w:bCs/>
          <w:color w:val="FF0000"/>
          <w:sz w:val="24"/>
          <w:szCs w:val="24"/>
        </w:rPr>
        <w:t xml:space="preserve"> </w:t>
      </w:r>
      <w:r w:rsidRPr="006D6A6E">
        <w:rPr>
          <w:rFonts w:ascii="Times New Roman" w:eastAsia="Times New Roman" w:hAnsi="Times New Roman" w:cs="Times New Roman"/>
          <w:bCs/>
          <w:color w:val="FF0000"/>
          <w:sz w:val="24"/>
          <w:szCs w:val="24"/>
        </w:rPr>
        <w:t>Communication</w:t>
      </w:r>
      <w:r w:rsidR="003F1B5B" w:rsidRPr="006D6A6E">
        <w:rPr>
          <w:rFonts w:ascii="Times New Roman" w:eastAsia="Times New Roman" w:hAnsi="Times New Roman" w:cs="Times New Roman"/>
          <w:bCs/>
          <w:color w:val="FF0000"/>
          <w:sz w:val="24"/>
          <w:szCs w:val="24"/>
        </w:rPr>
        <w:t xml:space="preserve"> of ACM, December</w:t>
      </w:r>
      <w:r w:rsidRPr="006D6A6E">
        <w:rPr>
          <w:rFonts w:ascii="Times New Roman" w:eastAsia="Times New Roman" w:hAnsi="Times New Roman" w:cs="Times New Roman"/>
          <w:bCs/>
          <w:color w:val="FF0000"/>
          <w:sz w:val="24"/>
          <w:szCs w:val="24"/>
        </w:rPr>
        <w:t xml:space="preserve"> 2013, Vol.6, N0.12.</w:t>
      </w:r>
      <w:r w:rsidR="00FA481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T</w:t>
      </w:r>
      <w:r w:rsidR="00FA481B" w:rsidRPr="006D6A6E">
        <w:rPr>
          <w:rFonts w:ascii="Times New Roman" w:eastAsia="Times New Roman" w:hAnsi="Times New Roman" w:cs="Times New Roman"/>
          <w:bCs/>
          <w:color w:val="FF0000"/>
          <w:sz w:val="24"/>
          <w:szCs w:val="24"/>
        </w:rPr>
        <w:t>he article is available on the blackboard system for the course and can be found under “resources”</w:t>
      </w:r>
      <w:r w:rsidR="00A53C97" w:rsidRPr="006D6A6E">
        <w:rPr>
          <w:rFonts w:ascii="Times New Roman" w:eastAsia="Times New Roman" w:hAnsi="Times New Roman" w:cs="Times New Roman"/>
          <w:bCs/>
          <w:color w:val="FF0000"/>
          <w:sz w:val="24"/>
          <w:szCs w:val="24"/>
        </w:rPr>
        <w:t>.</w:t>
      </w:r>
    </w:p>
    <w:p w14:paraId="6CCCB570" w14:textId="5573FAAF" w:rsidR="00BB53DB" w:rsidRDefault="00BB53DB"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5D64F67F" w14:textId="055147B2"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1A383E2D" w14:textId="7AB5F4E6"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3181105E" w14:textId="3F5DC6E2"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0BA392B0" w14:textId="1D3F2176"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19F37633" w14:textId="2C0A3D33"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1FDA899F" w14:textId="1DDE662A"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78022515" w14:textId="05558FF1"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3E7FC706" w14:textId="47030D0B"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5B182CFF" w14:textId="49830FD9"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4403D02C" w14:textId="615607BE"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3C73E31C" w14:textId="77777777" w:rsidR="00AB1B18" w:rsidRDefault="00AB1B18"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p>
    <w:p w14:paraId="6D22C30D" w14:textId="04596B19" w:rsidR="003679FC" w:rsidRPr="00BB53DB" w:rsidRDefault="006D6A6E" w:rsidP="006D6A6E">
      <w:pPr>
        <w:pStyle w:val="ListParagraph"/>
        <w:spacing w:before="100" w:beforeAutospacing="1" w:after="100" w:afterAutospacing="1" w:line="240" w:lineRule="auto"/>
        <w:ind w:left="0"/>
        <w:rPr>
          <w:rFonts w:ascii="Times New Roman" w:eastAsia="Times New Roman" w:hAnsi="Times New Roman" w:cs="Times New Roman"/>
          <w:bCs/>
          <w:color w:val="000000" w:themeColor="text1"/>
          <w:sz w:val="24"/>
          <w:szCs w:val="24"/>
        </w:rPr>
      </w:pPr>
      <w:r w:rsidRPr="006D6A6E">
        <w:rPr>
          <w:rFonts w:ascii="Times New Roman" w:eastAsia="Times New Roman" w:hAnsi="Times New Roman" w:cs="Times New Roman"/>
          <w:bCs/>
          <w:color w:val="000000" w:themeColor="text1"/>
          <w:sz w:val="24"/>
          <w:szCs w:val="24"/>
        </w:rPr>
        <w:lastRenderedPageBreak/>
        <w:t>6.</w:t>
      </w:r>
      <w:r w:rsidR="002F48A6" w:rsidRPr="006D6A6E">
        <w:rPr>
          <w:rFonts w:ascii="Times New Roman" w:eastAsia="Times New Roman" w:hAnsi="Times New Roman" w:cs="Times New Roman"/>
          <w:bCs/>
          <w:color w:val="000000" w:themeColor="text1"/>
          <w:sz w:val="24"/>
          <w:szCs w:val="24"/>
        </w:rPr>
        <w:t xml:space="preserve"> </w:t>
      </w:r>
      <w:r w:rsidR="00D323DB" w:rsidRPr="006D6A6E">
        <w:rPr>
          <w:rFonts w:ascii="Times New Roman" w:eastAsia="Times New Roman" w:hAnsi="Times New Roman" w:cs="Times New Roman"/>
          <w:bCs/>
          <w:color w:val="000000" w:themeColor="text1"/>
          <w:sz w:val="24"/>
          <w:szCs w:val="24"/>
        </w:rPr>
        <w:t>(2</w:t>
      </w:r>
      <w:r w:rsidR="00EB087B" w:rsidRPr="006D6A6E">
        <w:rPr>
          <w:rFonts w:ascii="Times New Roman" w:eastAsia="Times New Roman" w:hAnsi="Times New Roman" w:cs="Times New Roman"/>
          <w:bCs/>
          <w:color w:val="000000" w:themeColor="text1"/>
          <w:sz w:val="24"/>
          <w:szCs w:val="24"/>
        </w:rPr>
        <w:t xml:space="preserve">0 points) strongly typed, statically checked languages can help the programmer </w:t>
      </w:r>
      <w:r w:rsidR="009D69D4" w:rsidRPr="006D6A6E">
        <w:rPr>
          <w:rFonts w:ascii="Times New Roman" w:eastAsia="Times New Roman" w:hAnsi="Times New Roman" w:cs="Times New Roman"/>
          <w:bCs/>
          <w:color w:val="000000" w:themeColor="text1"/>
          <w:sz w:val="24"/>
          <w:szCs w:val="24"/>
        </w:rPr>
        <w:tab/>
      </w:r>
      <w:r w:rsidR="00EB087B" w:rsidRPr="006D6A6E">
        <w:rPr>
          <w:rFonts w:ascii="Times New Roman" w:eastAsia="Times New Roman" w:hAnsi="Times New Roman" w:cs="Times New Roman"/>
          <w:bCs/>
          <w:color w:val="000000" w:themeColor="text1"/>
          <w:sz w:val="24"/>
          <w:szCs w:val="24"/>
        </w:rPr>
        <w:t>produce valid programs by detecting large cl</w:t>
      </w:r>
      <w:r w:rsidR="00EB087B" w:rsidRPr="00E86752">
        <w:rPr>
          <w:rFonts w:ascii="Times New Roman" w:eastAsia="Times New Roman" w:hAnsi="Times New Roman" w:cs="Times New Roman"/>
          <w:sz w:val="24"/>
          <w:szCs w:val="24"/>
        </w:rPr>
        <w:t>asses of erroneous programs.</w:t>
      </w:r>
      <w:r w:rsidR="003679FC">
        <w:rPr>
          <w:rFonts w:ascii="Times New Roman" w:eastAsia="Times New Roman" w:hAnsi="Times New Roman" w:cs="Times New Roman"/>
          <w:sz w:val="24"/>
          <w:szCs w:val="24"/>
        </w:rPr>
        <w:t xml:space="preserve"> </w:t>
      </w:r>
    </w:p>
    <w:p w14:paraId="69A1B5FE" w14:textId="4F9D4FAD" w:rsidR="003679FC" w:rsidRDefault="003679FC"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B087B" w:rsidRPr="00E86752">
        <w:rPr>
          <w:rFonts w:ascii="Times New Roman" w:eastAsia="Times New Roman" w:hAnsi="Times New Roman" w:cs="Times New Roman"/>
          <w:sz w:val="24"/>
          <w:szCs w:val="24"/>
        </w:rPr>
        <w:t xml:space="preserve">a) In what way this feature can improve the compiler’s ability to generate </w:t>
      </w:r>
      <w:r w:rsidR="00480B68" w:rsidRPr="00E86752">
        <w:rPr>
          <w:rFonts w:ascii="Times New Roman" w:eastAsia="Times New Roman" w:hAnsi="Times New Roman" w:cs="Times New Roman"/>
          <w:sz w:val="24"/>
          <w:szCs w:val="24"/>
        </w:rPr>
        <w:t xml:space="preserve">efficient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80B68" w:rsidRPr="00E86752">
        <w:rPr>
          <w:rFonts w:ascii="Times New Roman" w:eastAsia="Times New Roman" w:hAnsi="Times New Roman" w:cs="Times New Roman"/>
          <w:sz w:val="24"/>
          <w:szCs w:val="24"/>
        </w:rPr>
        <w:t>code</w:t>
      </w:r>
      <w:r w:rsidR="00EB087B" w:rsidRPr="00E86752">
        <w:rPr>
          <w:rFonts w:ascii="Times New Roman" w:eastAsia="Times New Roman" w:hAnsi="Times New Roman" w:cs="Times New Roman"/>
          <w:sz w:val="24"/>
          <w:szCs w:val="24"/>
        </w:rPr>
        <w:t xml:space="preserve"> for a program</w:t>
      </w:r>
      <w:r w:rsidR="00F70549">
        <w:rPr>
          <w:rFonts w:ascii="Times New Roman" w:eastAsia="Times New Roman" w:hAnsi="Times New Roman" w:cs="Times New Roman"/>
          <w:sz w:val="24"/>
          <w:szCs w:val="24"/>
        </w:rPr>
        <w:t>?</w:t>
      </w:r>
      <w:r w:rsidR="00EB087B" w:rsidRPr="00E86752">
        <w:rPr>
          <w:rFonts w:ascii="Times New Roman" w:eastAsia="Times New Roman" w:hAnsi="Times New Roman" w:cs="Times New Roman"/>
          <w:sz w:val="24"/>
          <w:szCs w:val="24"/>
        </w:rPr>
        <w:t xml:space="preserve"> </w:t>
      </w:r>
    </w:p>
    <w:p w14:paraId="61067D0F" w14:textId="797D86A2" w:rsidR="00101E4B" w:rsidRDefault="00101E4B" w:rsidP="006D6A6E">
      <w:p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sz w:val="24"/>
          <w:szCs w:val="24"/>
        </w:rPr>
        <w:tab/>
      </w:r>
      <w:r w:rsidR="00C9026C">
        <w:rPr>
          <w:rFonts w:ascii="Times New Roman" w:eastAsia="Times New Roman" w:hAnsi="Times New Roman" w:cs="Times New Roman"/>
          <w:color w:val="31849B" w:themeColor="accent5" w:themeShade="BF"/>
          <w:sz w:val="24"/>
          <w:szCs w:val="24"/>
        </w:rPr>
        <w:t xml:space="preserve">Having a strongly type language </w:t>
      </w:r>
      <w:r w:rsidR="00B531B5">
        <w:rPr>
          <w:rFonts w:ascii="Times New Roman" w:eastAsia="Times New Roman" w:hAnsi="Times New Roman" w:cs="Times New Roman"/>
          <w:color w:val="31849B" w:themeColor="accent5" w:themeShade="BF"/>
          <w:sz w:val="24"/>
          <w:szCs w:val="24"/>
        </w:rPr>
        <w:t xml:space="preserve">increases the efficiency of a compiler’s ability to generate code by </w:t>
      </w:r>
      <w:r w:rsidR="00D06084">
        <w:rPr>
          <w:rFonts w:ascii="Times New Roman" w:eastAsia="Times New Roman" w:hAnsi="Times New Roman" w:cs="Times New Roman"/>
          <w:color w:val="31849B" w:themeColor="accent5" w:themeShade="BF"/>
          <w:sz w:val="24"/>
          <w:szCs w:val="24"/>
        </w:rPr>
        <w:t xml:space="preserve">checking for errors </w:t>
      </w:r>
      <w:r w:rsidR="007833BF">
        <w:rPr>
          <w:rFonts w:ascii="Times New Roman" w:eastAsia="Times New Roman" w:hAnsi="Times New Roman" w:cs="Times New Roman"/>
          <w:color w:val="31849B" w:themeColor="accent5" w:themeShade="BF"/>
          <w:sz w:val="24"/>
          <w:szCs w:val="24"/>
        </w:rPr>
        <w:t xml:space="preserve">or exceptions during compile time. </w:t>
      </w:r>
      <w:r w:rsidR="006F40A8">
        <w:rPr>
          <w:rFonts w:ascii="Times New Roman" w:eastAsia="Times New Roman" w:hAnsi="Times New Roman" w:cs="Times New Roman"/>
          <w:color w:val="31849B" w:themeColor="accent5" w:themeShade="BF"/>
          <w:sz w:val="24"/>
          <w:szCs w:val="24"/>
        </w:rPr>
        <w:t xml:space="preserve">Strongly typed language can also be statically or dynamically typed. </w:t>
      </w:r>
      <w:r w:rsidR="00C55741">
        <w:rPr>
          <w:rFonts w:ascii="Times New Roman" w:eastAsia="Times New Roman" w:hAnsi="Times New Roman" w:cs="Times New Roman"/>
          <w:color w:val="31849B" w:themeColor="accent5" w:themeShade="BF"/>
          <w:sz w:val="24"/>
          <w:szCs w:val="24"/>
        </w:rPr>
        <w:t xml:space="preserve">Being statically typed also </w:t>
      </w:r>
      <w:r w:rsidR="00E94C6D">
        <w:rPr>
          <w:rFonts w:ascii="Times New Roman" w:eastAsia="Times New Roman" w:hAnsi="Times New Roman" w:cs="Times New Roman"/>
          <w:color w:val="31849B" w:themeColor="accent5" w:themeShade="BF"/>
          <w:sz w:val="24"/>
          <w:szCs w:val="24"/>
        </w:rPr>
        <w:t>provides</w:t>
      </w:r>
      <w:r w:rsidR="00C55741">
        <w:rPr>
          <w:rFonts w:ascii="Times New Roman" w:eastAsia="Times New Roman" w:hAnsi="Times New Roman" w:cs="Times New Roman"/>
          <w:color w:val="31849B" w:themeColor="accent5" w:themeShade="BF"/>
          <w:sz w:val="24"/>
          <w:szCs w:val="24"/>
        </w:rPr>
        <w:t xml:space="preserve"> the advantage of </w:t>
      </w:r>
      <w:r w:rsidR="00E94C6D">
        <w:rPr>
          <w:rFonts w:ascii="Times New Roman" w:eastAsia="Times New Roman" w:hAnsi="Times New Roman" w:cs="Times New Roman"/>
          <w:color w:val="31849B" w:themeColor="accent5" w:themeShade="BF"/>
          <w:sz w:val="24"/>
          <w:szCs w:val="24"/>
        </w:rPr>
        <w:t xml:space="preserve">creating a faster </w:t>
      </w:r>
      <w:r w:rsidR="0081365E">
        <w:rPr>
          <w:rFonts w:ascii="Times New Roman" w:eastAsia="Times New Roman" w:hAnsi="Times New Roman" w:cs="Times New Roman"/>
          <w:color w:val="31849B" w:themeColor="accent5" w:themeShade="BF"/>
          <w:sz w:val="24"/>
          <w:szCs w:val="24"/>
        </w:rPr>
        <w:t xml:space="preserve">running </w:t>
      </w:r>
      <w:r w:rsidR="00E94C6D">
        <w:rPr>
          <w:rFonts w:ascii="Times New Roman" w:eastAsia="Times New Roman" w:hAnsi="Times New Roman" w:cs="Times New Roman"/>
          <w:color w:val="31849B" w:themeColor="accent5" w:themeShade="BF"/>
          <w:sz w:val="24"/>
          <w:szCs w:val="24"/>
        </w:rPr>
        <w:t>program</w:t>
      </w:r>
      <w:r w:rsidR="0081365E">
        <w:rPr>
          <w:rFonts w:ascii="Times New Roman" w:eastAsia="Times New Roman" w:hAnsi="Times New Roman" w:cs="Times New Roman"/>
          <w:color w:val="31849B" w:themeColor="accent5" w:themeShade="BF"/>
          <w:sz w:val="24"/>
          <w:szCs w:val="24"/>
        </w:rPr>
        <w:t xml:space="preserve"> by allowing for lower-level machine code optimization. </w:t>
      </w:r>
    </w:p>
    <w:p w14:paraId="5F5A0CBC" w14:textId="631D1C28" w:rsidR="006D6A6E" w:rsidRDefault="003679FC" w:rsidP="006D6A6E">
      <w:pPr>
        <w:spacing w:before="100" w:beforeAutospacing="1" w:after="100" w:afterAutospacing="1" w:line="240" w:lineRule="auto"/>
        <w:ind w:firstLine="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b) Some programming languages either omit declarations or treat them as optional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Information. Examples include Scheme program </w:t>
      </w:r>
      <w:r w:rsidRPr="00CE40A5">
        <w:rPr>
          <w:rFonts w:ascii="Times New Roman" w:eastAsia="Times New Roman" w:hAnsi="Times New Roman" w:cs="Times New Roman"/>
          <w:sz w:val="24"/>
          <w:szCs w:val="24"/>
        </w:rPr>
        <w:t xml:space="preserve">that lacks declarations for </w:t>
      </w:r>
      <w:r w:rsidRPr="00CE40A5">
        <w:rPr>
          <w:rFonts w:ascii="Times New Roman" w:eastAsia="Times New Roman" w:hAnsi="Times New Roman" w:cs="Times New Roman"/>
          <w:sz w:val="24"/>
          <w:szCs w:val="24"/>
        </w:rPr>
        <w:tab/>
      </w:r>
      <w:r w:rsidRPr="00CE40A5">
        <w:rPr>
          <w:rFonts w:ascii="Times New Roman" w:eastAsia="Times New Roman" w:hAnsi="Times New Roman" w:cs="Times New Roman"/>
          <w:sz w:val="24"/>
          <w:szCs w:val="24"/>
        </w:rPr>
        <w:tab/>
      </w:r>
      <w:r w:rsidRPr="00CE40A5">
        <w:rPr>
          <w:rFonts w:ascii="Times New Roman" w:eastAsia="Times New Roman" w:hAnsi="Times New Roman" w:cs="Times New Roman"/>
          <w:sz w:val="24"/>
          <w:szCs w:val="24"/>
        </w:rPr>
        <w:tab/>
        <w:t xml:space="preserve">variables. Therefore, in the absence of declarations, what element of type system </w:t>
      </w:r>
      <w:r w:rsidRPr="00CE40A5">
        <w:rPr>
          <w:rFonts w:ascii="Times New Roman" w:eastAsia="Times New Roman" w:hAnsi="Times New Roman" w:cs="Times New Roman"/>
          <w:sz w:val="24"/>
          <w:szCs w:val="24"/>
        </w:rPr>
        <w:tab/>
      </w:r>
      <w:r w:rsidRPr="00CE40A5">
        <w:rPr>
          <w:rFonts w:ascii="Times New Roman" w:eastAsia="Times New Roman" w:hAnsi="Times New Roman" w:cs="Times New Roman"/>
          <w:sz w:val="24"/>
          <w:szCs w:val="24"/>
        </w:rPr>
        <w:tab/>
        <w:t xml:space="preserve">can be used to determine a type for each variable, and in what way it makes </w:t>
      </w:r>
      <w:r w:rsidRPr="00CE40A5">
        <w:rPr>
          <w:rFonts w:ascii="Times New Roman" w:eastAsia="Times New Roman" w:hAnsi="Times New Roman" w:cs="Times New Roman"/>
          <w:sz w:val="24"/>
          <w:szCs w:val="24"/>
        </w:rPr>
        <w:tab/>
      </w:r>
      <w:r w:rsidRPr="00CE40A5">
        <w:rPr>
          <w:rFonts w:ascii="Times New Roman" w:eastAsia="Times New Roman" w:hAnsi="Times New Roman" w:cs="Times New Roman"/>
          <w:sz w:val="24"/>
          <w:szCs w:val="24"/>
        </w:rPr>
        <w:tab/>
      </w:r>
      <w:r w:rsidRPr="00CE40A5">
        <w:rPr>
          <w:rFonts w:ascii="Times New Roman" w:eastAsia="Times New Roman" w:hAnsi="Times New Roman" w:cs="Times New Roman"/>
          <w:sz w:val="24"/>
          <w:szCs w:val="24"/>
        </w:rPr>
        <w:tab/>
        <w:t>harder to implement the language</w:t>
      </w:r>
      <w:r w:rsidR="007D7F73" w:rsidRPr="00CE40A5">
        <w:rPr>
          <w:rFonts w:ascii="Times New Roman" w:eastAsia="Times New Roman" w:hAnsi="Times New Roman" w:cs="Times New Roman"/>
          <w:sz w:val="24"/>
          <w:szCs w:val="24"/>
        </w:rPr>
        <w:t xml:space="preserve"> (briefly explain)</w:t>
      </w:r>
      <w:r w:rsidRPr="00CE40A5">
        <w:rPr>
          <w:rFonts w:ascii="Times New Roman" w:eastAsia="Times New Roman" w:hAnsi="Times New Roman" w:cs="Times New Roman"/>
          <w:sz w:val="24"/>
          <w:szCs w:val="24"/>
        </w:rPr>
        <w:t>.</w:t>
      </w:r>
    </w:p>
    <w:p w14:paraId="09E6C12B" w14:textId="1D7DFC52" w:rsidR="00D17AB5" w:rsidRPr="00B97868" w:rsidRDefault="00CE40A5" w:rsidP="00D17AB5">
      <w:pPr>
        <w:spacing w:before="100" w:beforeAutospacing="1" w:after="100" w:afterAutospacing="1" w:line="240" w:lineRule="auto"/>
        <w:ind w:firstLine="72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Languages</w:t>
      </w:r>
      <w:r w:rsidR="007D2C80">
        <w:rPr>
          <w:rFonts w:ascii="Times New Roman" w:eastAsia="Times New Roman" w:hAnsi="Times New Roman" w:cs="Times New Roman"/>
          <w:color w:val="31849B" w:themeColor="accent5" w:themeShade="BF"/>
          <w:sz w:val="24"/>
          <w:szCs w:val="24"/>
        </w:rPr>
        <w:t xml:space="preserve"> such as scheme, which do not </w:t>
      </w:r>
      <w:r w:rsidR="003370D8">
        <w:rPr>
          <w:rFonts w:ascii="Times New Roman" w:eastAsia="Times New Roman" w:hAnsi="Times New Roman" w:cs="Times New Roman"/>
          <w:color w:val="31849B" w:themeColor="accent5" w:themeShade="BF"/>
          <w:sz w:val="24"/>
          <w:szCs w:val="24"/>
        </w:rPr>
        <w:t xml:space="preserve">utilize declaration for variables, can be known as dynamically typed languages. </w:t>
      </w:r>
      <w:r w:rsidR="0073444A">
        <w:rPr>
          <w:rFonts w:ascii="Times New Roman" w:eastAsia="Times New Roman" w:hAnsi="Times New Roman" w:cs="Times New Roman"/>
          <w:color w:val="31849B" w:themeColor="accent5" w:themeShade="BF"/>
          <w:sz w:val="24"/>
          <w:szCs w:val="24"/>
        </w:rPr>
        <w:t xml:space="preserve">In scheme you </w:t>
      </w:r>
      <w:r>
        <w:rPr>
          <w:rFonts w:ascii="Times New Roman" w:eastAsia="Times New Roman" w:hAnsi="Times New Roman" w:cs="Times New Roman"/>
          <w:color w:val="31849B" w:themeColor="accent5" w:themeShade="BF"/>
          <w:sz w:val="24"/>
          <w:szCs w:val="24"/>
        </w:rPr>
        <w:t>can</w:t>
      </w:r>
      <w:r w:rsidR="0073444A">
        <w:rPr>
          <w:rFonts w:ascii="Times New Roman" w:eastAsia="Times New Roman" w:hAnsi="Times New Roman" w:cs="Times New Roman"/>
          <w:color w:val="31849B" w:themeColor="accent5" w:themeShade="BF"/>
          <w:sz w:val="24"/>
          <w:szCs w:val="24"/>
        </w:rPr>
        <w:t xml:space="preserve"> declare a variable </w:t>
      </w:r>
      <w:r w:rsidR="00355271">
        <w:rPr>
          <w:rFonts w:ascii="Times New Roman" w:eastAsia="Times New Roman" w:hAnsi="Times New Roman" w:cs="Times New Roman"/>
          <w:color w:val="31849B" w:themeColor="accent5" w:themeShade="BF"/>
          <w:sz w:val="24"/>
          <w:szCs w:val="24"/>
        </w:rPr>
        <w:t xml:space="preserve">but must always give it an initial value. </w:t>
      </w:r>
      <w:r w:rsidR="00013213">
        <w:rPr>
          <w:rFonts w:ascii="Times New Roman" w:eastAsia="Times New Roman" w:hAnsi="Times New Roman" w:cs="Times New Roman"/>
          <w:color w:val="31849B" w:themeColor="accent5" w:themeShade="BF"/>
          <w:sz w:val="24"/>
          <w:szCs w:val="24"/>
        </w:rPr>
        <w:t xml:space="preserve">When variables are declared, a pointer to an object is what is </w:t>
      </w:r>
      <w:r w:rsidR="00B47EFB">
        <w:rPr>
          <w:rFonts w:ascii="Times New Roman" w:eastAsia="Times New Roman" w:hAnsi="Times New Roman" w:cs="Times New Roman"/>
          <w:color w:val="31849B" w:themeColor="accent5" w:themeShade="BF"/>
          <w:sz w:val="24"/>
          <w:szCs w:val="24"/>
        </w:rPr>
        <w:t>returned</w:t>
      </w:r>
      <w:r w:rsidR="00013213">
        <w:rPr>
          <w:rFonts w:ascii="Times New Roman" w:eastAsia="Times New Roman" w:hAnsi="Times New Roman" w:cs="Times New Roman"/>
          <w:color w:val="31849B" w:themeColor="accent5" w:themeShade="BF"/>
          <w:sz w:val="24"/>
          <w:szCs w:val="24"/>
        </w:rPr>
        <w:t xml:space="preserve"> and </w:t>
      </w:r>
      <w:r w:rsidR="00B47EFB">
        <w:rPr>
          <w:rFonts w:ascii="Times New Roman" w:eastAsia="Times New Roman" w:hAnsi="Times New Roman" w:cs="Times New Roman"/>
          <w:color w:val="31849B" w:themeColor="accent5" w:themeShade="BF"/>
          <w:sz w:val="24"/>
          <w:szCs w:val="24"/>
        </w:rPr>
        <w:t>space for the variable is created. This storage of the variable is known as a binding</w:t>
      </w:r>
      <w:r w:rsidR="00115B49">
        <w:rPr>
          <w:rFonts w:ascii="Times New Roman" w:eastAsia="Times New Roman" w:hAnsi="Times New Roman" w:cs="Times New Roman"/>
          <w:color w:val="31849B" w:themeColor="accent5" w:themeShade="BF"/>
          <w:sz w:val="24"/>
          <w:szCs w:val="24"/>
        </w:rPr>
        <w:t xml:space="preserve"> and is what lets the language know what initial value is </w:t>
      </w:r>
      <w:r w:rsidR="004E008C">
        <w:rPr>
          <w:rFonts w:ascii="Times New Roman" w:eastAsia="Times New Roman" w:hAnsi="Times New Roman" w:cs="Times New Roman"/>
          <w:color w:val="31849B" w:themeColor="accent5" w:themeShade="BF"/>
          <w:sz w:val="24"/>
          <w:szCs w:val="24"/>
        </w:rPr>
        <w:t xml:space="preserve">stored. </w:t>
      </w:r>
      <w:r w:rsidR="00161D25">
        <w:rPr>
          <w:rFonts w:ascii="Times New Roman" w:eastAsia="Times New Roman" w:hAnsi="Times New Roman" w:cs="Times New Roman"/>
          <w:color w:val="31849B" w:themeColor="accent5" w:themeShade="BF"/>
          <w:sz w:val="24"/>
          <w:szCs w:val="24"/>
        </w:rPr>
        <w:t xml:space="preserve">Languages that implement this kind of type system are more difficult since they rely on the context that the </w:t>
      </w:r>
      <w:r w:rsidR="00F6314E">
        <w:rPr>
          <w:rFonts w:ascii="Times New Roman" w:eastAsia="Times New Roman" w:hAnsi="Times New Roman" w:cs="Times New Roman"/>
          <w:color w:val="31849B" w:themeColor="accent5" w:themeShade="BF"/>
          <w:sz w:val="24"/>
          <w:szCs w:val="24"/>
        </w:rPr>
        <w:t xml:space="preserve">definition would need to be accounted for. </w:t>
      </w:r>
      <w:r w:rsidR="00D17AB5">
        <w:rPr>
          <w:rFonts w:ascii="Times New Roman" w:eastAsia="Times New Roman" w:hAnsi="Times New Roman" w:cs="Times New Roman"/>
          <w:color w:val="31849B" w:themeColor="accent5" w:themeShade="BF"/>
          <w:sz w:val="24"/>
          <w:szCs w:val="24"/>
        </w:rPr>
        <w:t xml:space="preserve">Dynamically typed languages also </w:t>
      </w:r>
      <w:r w:rsidR="000C553D">
        <w:rPr>
          <w:rFonts w:ascii="Times New Roman" w:eastAsia="Times New Roman" w:hAnsi="Times New Roman" w:cs="Times New Roman"/>
          <w:color w:val="31849B" w:themeColor="accent5" w:themeShade="BF"/>
          <w:sz w:val="24"/>
          <w:szCs w:val="24"/>
        </w:rPr>
        <w:t>make</w:t>
      </w:r>
      <w:r w:rsidR="00D17AB5">
        <w:rPr>
          <w:rFonts w:ascii="Times New Roman" w:eastAsia="Times New Roman" w:hAnsi="Times New Roman" w:cs="Times New Roman"/>
          <w:color w:val="31849B" w:themeColor="accent5" w:themeShade="BF"/>
          <w:sz w:val="24"/>
          <w:szCs w:val="24"/>
        </w:rPr>
        <w:t xml:space="preserve"> it more difficult to find bugs in the source code </w:t>
      </w:r>
      <w:r w:rsidR="0041798B">
        <w:rPr>
          <w:rFonts w:ascii="Times New Roman" w:eastAsia="Times New Roman" w:hAnsi="Times New Roman" w:cs="Times New Roman"/>
          <w:color w:val="31849B" w:themeColor="accent5" w:themeShade="BF"/>
          <w:sz w:val="24"/>
          <w:szCs w:val="24"/>
        </w:rPr>
        <w:t>since there are no generated errors for type changes.</w:t>
      </w:r>
    </w:p>
    <w:p w14:paraId="456A56CB" w14:textId="4391375A" w:rsidR="00DA28F8" w:rsidRDefault="00DA28F8"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35055C40" w14:textId="29B0D3F3"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7FBFDCCD" w14:textId="7E86A845"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0EF24C64" w14:textId="00694C68"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62A4EE79" w14:textId="6C5D76BE"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58A136A1" w14:textId="3BB9B600"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5E87ECF9" w14:textId="1F9AF788"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1716E58A" w14:textId="64709D65" w:rsidR="00CE40A5" w:rsidRDefault="00CE40A5" w:rsidP="006D6A6E">
      <w:pPr>
        <w:spacing w:before="100" w:beforeAutospacing="1" w:after="100" w:afterAutospacing="1" w:line="240" w:lineRule="auto"/>
        <w:ind w:firstLine="720"/>
        <w:rPr>
          <w:rFonts w:ascii="Times New Roman" w:eastAsia="Times New Roman" w:hAnsi="Times New Roman" w:cs="Times New Roman"/>
          <w:sz w:val="24"/>
          <w:szCs w:val="24"/>
        </w:rPr>
      </w:pPr>
    </w:p>
    <w:p w14:paraId="3A13714F" w14:textId="0F4BCA02" w:rsidR="00CE40A5" w:rsidRDefault="00CE40A5" w:rsidP="00F21190">
      <w:pPr>
        <w:spacing w:before="100" w:beforeAutospacing="1" w:after="100" w:afterAutospacing="1" w:line="240" w:lineRule="auto"/>
        <w:rPr>
          <w:rFonts w:ascii="Times New Roman" w:eastAsia="Times New Roman" w:hAnsi="Times New Roman" w:cs="Times New Roman"/>
          <w:sz w:val="24"/>
          <w:szCs w:val="24"/>
        </w:rPr>
      </w:pPr>
    </w:p>
    <w:p w14:paraId="7A417203" w14:textId="77777777" w:rsidR="00AB1B18" w:rsidRPr="00A53C97" w:rsidRDefault="00AB1B18" w:rsidP="00F21190">
      <w:pPr>
        <w:spacing w:before="100" w:beforeAutospacing="1" w:after="100" w:afterAutospacing="1" w:line="240" w:lineRule="auto"/>
        <w:rPr>
          <w:rFonts w:ascii="Times New Roman" w:eastAsia="Times New Roman" w:hAnsi="Times New Roman" w:cs="Times New Roman"/>
          <w:sz w:val="24"/>
          <w:szCs w:val="24"/>
        </w:rPr>
      </w:pPr>
    </w:p>
    <w:p w14:paraId="7EC8646B" w14:textId="486B19DA" w:rsidR="00FA481B" w:rsidRDefault="005B0ACF" w:rsidP="007D7F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D323DB">
        <w:rPr>
          <w:rFonts w:ascii="Times New Roman" w:eastAsia="Times New Roman" w:hAnsi="Times New Roman" w:cs="Times New Roman"/>
          <w:sz w:val="24"/>
          <w:szCs w:val="24"/>
        </w:rPr>
        <w:t>.</w:t>
      </w:r>
      <w:r w:rsidR="002F48A6">
        <w:rPr>
          <w:rFonts w:ascii="Times New Roman" w:eastAsia="Times New Roman" w:hAnsi="Times New Roman" w:cs="Times New Roman"/>
          <w:sz w:val="24"/>
          <w:szCs w:val="24"/>
        </w:rPr>
        <w:t xml:space="preserve"> </w:t>
      </w:r>
      <w:r w:rsidR="00D323DB">
        <w:rPr>
          <w:rFonts w:ascii="Times New Roman" w:eastAsia="Times New Roman" w:hAnsi="Times New Roman" w:cs="Times New Roman"/>
          <w:sz w:val="24"/>
          <w:szCs w:val="24"/>
        </w:rPr>
        <w:t>(</w:t>
      </w:r>
      <w:r w:rsidR="002B34E9">
        <w:rPr>
          <w:rFonts w:ascii="Times New Roman" w:eastAsia="Times New Roman" w:hAnsi="Times New Roman" w:cs="Times New Roman"/>
          <w:sz w:val="24"/>
          <w:szCs w:val="24"/>
        </w:rPr>
        <w:t>3</w:t>
      </w:r>
      <w:r w:rsidR="00D323DB">
        <w:rPr>
          <w:rFonts w:ascii="Times New Roman" w:eastAsia="Times New Roman" w:hAnsi="Times New Roman" w:cs="Times New Roman"/>
          <w:sz w:val="24"/>
          <w:szCs w:val="24"/>
        </w:rPr>
        <w:t xml:space="preserve">0 points) </w:t>
      </w:r>
      <w:r w:rsidR="009E00E8" w:rsidRPr="00E86752">
        <w:rPr>
          <w:rFonts w:ascii="Times New Roman" w:eastAsia="Times New Roman" w:hAnsi="Times New Roman" w:cs="Times New Roman"/>
          <w:sz w:val="24"/>
          <w:szCs w:val="24"/>
        </w:rPr>
        <w:t>Us</w:t>
      </w:r>
      <w:r w:rsidR="00FA481B">
        <w:rPr>
          <w:rFonts w:ascii="Times New Roman" w:eastAsia="Times New Roman" w:hAnsi="Times New Roman" w:cs="Times New Roman"/>
          <w:sz w:val="24"/>
          <w:szCs w:val="24"/>
        </w:rPr>
        <w:t>e the following translation scheme</w:t>
      </w:r>
      <w:r w:rsidR="009E00E8" w:rsidRPr="00E86752">
        <w:rPr>
          <w:rFonts w:ascii="Times New Roman" w:eastAsia="Times New Roman" w:hAnsi="Times New Roman" w:cs="Times New Roman"/>
          <w:sz w:val="24"/>
          <w:szCs w:val="24"/>
        </w:rPr>
        <w:t xml:space="preserve"> </w:t>
      </w:r>
      <w:r w:rsidR="00FA481B">
        <w:rPr>
          <w:rFonts w:ascii="Times New Roman" w:eastAsia="Times New Roman" w:hAnsi="Times New Roman" w:cs="Times New Roman"/>
          <w:sz w:val="24"/>
          <w:szCs w:val="24"/>
        </w:rPr>
        <w:t xml:space="preserve">(SDT) and </w:t>
      </w:r>
      <w:r w:rsidR="002F48A6">
        <w:rPr>
          <w:rFonts w:ascii="Times New Roman" w:eastAsia="Times New Roman" w:hAnsi="Times New Roman" w:cs="Times New Roman"/>
          <w:sz w:val="24"/>
          <w:szCs w:val="24"/>
        </w:rPr>
        <w:t>t</w:t>
      </w:r>
      <w:r w:rsidR="00FA481B">
        <w:rPr>
          <w:rFonts w:ascii="Times New Roman" w:eastAsia="Times New Roman" w:hAnsi="Times New Roman" w:cs="Times New Roman"/>
          <w:sz w:val="24"/>
          <w:szCs w:val="24"/>
        </w:rPr>
        <w:t xml:space="preserve">he type </w:t>
      </w:r>
      <w:r w:rsidR="0075778F" w:rsidRPr="002F48A6">
        <w:rPr>
          <w:rFonts w:ascii="Times New Roman" w:eastAsia="Times New Roman" w:hAnsi="Times New Roman" w:cs="Times New Roman"/>
          <w:b/>
          <w:bCs/>
          <w:sz w:val="24"/>
          <w:szCs w:val="24"/>
        </w:rPr>
        <w:t>float</w:t>
      </w:r>
      <w:r w:rsidR="0075778F">
        <w:rPr>
          <w:rFonts w:ascii="Times New Roman" w:eastAsia="Times New Roman" w:hAnsi="Times New Roman" w:cs="Times New Roman"/>
          <w:sz w:val="24"/>
          <w:szCs w:val="24"/>
        </w:rPr>
        <w:t xml:space="preserve"> [3][4] (i.e., two-dimensional array of type </w:t>
      </w:r>
      <w:r w:rsidR="0075778F" w:rsidRPr="002F48A6">
        <w:rPr>
          <w:rFonts w:ascii="Times New Roman" w:eastAsia="Times New Roman" w:hAnsi="Times New Roman" w:cs="Times New Roman"/>
          <w:b/>
          <w:bCs/>
          <w:sz w:val="24"/>
          <w:szCs w:val="24"/>
        </w:rPr>
        <w:t>float</w:t>
      </w:r>
      <w:r w:rsidR="0075778F">
        <w:rPr>
          <w:rFonts w:ascii="Times New Roman" w:eastAsia="Times New Roman" w:hAnsi="Times New Roman" w:cs="Times New Roman"/>
          <w:sz w:val="24"/>
          <w:szCs w:val="24"/>
        </w:rPr>
        <w:t>)</w:t>
      </w:r>
      <w:r w:rsidR="00FA481B">
        <w:rPr>
          <w:rFonts w:ascii="Times New Roman" w:eastAsia="Times New Roman" w:hAnsi="Times New Roman" w:cs="Times New Roman"/>
          <w:sz w:val="24"/>
          <w:szCs w:val="24"/>
        </w:rPr>
        <w:t xml:space="preserve"> to perform the following tasks:</w:t>
      </w:r>
    </w:p>
    <w:p w14:paraId="5E056C20" w14:textId="7F7BBF42" w:rsidR="00FA481B" w:rsidRDefault="00FA481B"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Generate the parse tree</w:t>
      </w:r>
    </w:p>
    <w:p w14:paraId="48EB5B74" w14:textId="21180DE1" w:rsidR="0041798B" w:rsidRPr="0041798B" w:rsidRDefault="0041798B" w:rsidP="0041798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6D2DA31" wp14:editId="32D937D9">
            <wp:simplePos x="0" y="0"/>
            <wp:positionH relativeFrom="column">
              <wp:posOffset>689212</wp:posOffset>
            </wp:positionH>
            <wp:positionV relativeFrom="paragraph">
              <wp:posOffset>1061</wp:posOffset>
            </wp:positionV>
            <wp:extent cx="3363818" cy="3084395"/>
            <wp:effectExtent l="0" t="0" r="825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818" cy="3084395"/>
                    </a:xfrm>
                    <a:prstGeom prst="rect">
                      <a:avLst/>
                    </a:prstGeom>
                    <a:noFill/>
                    <a:ln>
                      <a:noFill/>
                    </a:ln>
                  </pic:spPr>
                </pic:pic>
              </a:graphicData>
            </a:graphic>
          </wp:anchor>
        </w:drawing>
      </w:r>
      <w:r w:rsidR="0075778F" w:rsidRPr="0075778F">
        <w:rPr>
          <w:rFonts w:ascii="Times New Roman" w:eastAsia="Times New Roman" w:hAnsi="Times New Roman" w:cs="Times New Roman"/>
          <w:sz w:val="24"/>
          <w:szCs w:val="24"/>
        </w:rPr>
        <w:t>A</w:t>
      </w:r>
      <w:r w:rsidR="00FA481B" w:rsidRPr="0075778F">
        <w:rPr>
          <w:rFonts w:ascii="Times New Roman" w:eastAsia="Times New Roman" w:hAnsi="Times New Roman" w:cs="Times New Roman"/>
          <w:sz w:val="24"/>
          <w:szCs w:val="24"/>
        </w:rPr>
        <w:t>nnotate the tree with attributes</w:t>
      </w:r>
      <w:r w:rsidR="0075778F">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i.e., </w:t>
      </w:r>
      <w:r w:rsidR="0075778F">
        <w:rPr>
          <w:rFonts w:ascii="Times New Roman" w:eastAsia="Times New Roman" w:hAnsi="Times New Roman" w:cs="Times New Roman"/>
          <w:sz w:val="24"/>
          <w:szCs w:val="24"/>
        </w:rPr>
        <w:t>type and width)</w:t>
      </w:r>
    </w:p>
    <w:p w14:paraId="7EBD0FDE" w14:textId="38A3B888" w:rsidR="00740FD9" w:rsidRPr="00BC772C" w:rsidRDefault="00D57478" w:rsidP="00BC772C">
      <w:pPr>
        <w:pStyle w:val="NoSpacing"/>
        <w:rPr>
          <w:color w:val="31849B" w:themeColor="accent5" w:themeShade="BF"/>
          <w:sz w:val="24"/>
          <w:szCs w:val="24"/>
        </w:rPr>
      </w:pPr>
      <w:r>
        <w:rPr>
          <w:rFonts w:cstheme="minorHAnsi"/>
          <w:color w:val="31849B" w:themeColor="accent5" w:themeShade="BF"/>
          <w:sz w:val="24"/>
          <w:szCs w:val="24"/>
        </w:rPr>
        <w:t xml:space="preserve"> </w:t>
      </w:r>
      <w:r w:rsidR="00BC772C">
        <w:rPr>
          <w:rFonts w:cstheme="minorHAnsi"/>
          <w:noProof/>
          <w:color w:val="31849B" w:themeColor="accent5" w:themeShade="BF"/>
          <w:sz w:val="24"/>
          <w:szCs w:val="24"/>
        </w:rPr>
        <w:drawing>
          <wp:inline distT="0" distB="0" distL="0" distR="0" wp14:anchorId="62541C04" wp14:editId="5096505B">
            <wp:extent cx="5643350" cy="370616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076" cy="3878702"/>
                    </a:xfrm>
                    <a:prstGeom prst="rect">
                      <a:avLst/>
                    </a:prstGeom>
                    <a:noFill/>
                    <a:ln>
                      <a:noFill/>
                    </a:ln>
                  </pic:spPr>
                </pic:pic>
              </a:graphicData>
            </a:graphic>
          </wp:inline>
        </w:drawing>
      </w:r>
    </w:p>
    <w:p w14:paraId="4907D43B" w14:textId="4A6F2FF4" w:rsidR="00FA481B"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 xml:space="preserve">Show how the width of the type </w:t>
      </w:r>
      <w:r w:rsidRPr="007D7F73">
        <w:rPr>
          <w:rFonts w:ascii="Times New Roman" w:eastAsia="Times New Roman" w:hAnsi="Times New Roman" w:cs="Times New Roman"/>
          <w:b/>
          <w:bCs/>
          <w:sz w:val="24"/>
          <w:szCs w:val="24"/>
        </w:rPr>
        <w:t>float</w:t>
      </w:r>
      <w:r w:rsidRPr="0075778F">
        <w:rPr>
          <w:rFonts w:ascii="Times New Roman" w:eastAsia="Times New Roman" w:hAnsi="Times New Roman" w:cs="Times New Roman"/>
          <w:sz w:val="24"/>
          <w:szCs w:val="24"/>
        </w:rPr>
        <w:t xml:space="preserve"> [3][4] is computed</w:t>
      </w:r>
    </w:p>
    <w:p w14:paraId="51C4BE79" w14:textId="69082C71" w:rsidR="00BC772C" w:rsidRPr="00BC772C" w:rsidRDefault="00926405" w:rsidP="00BC772C">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lastRenderedPageBreak/>
        <w:t>Width</w:t>
      </w:r>
      <w:r w:rsidR="00BC772C">
        <w:rPr>
          <w:rFonts w:ascii="Times New Roman" w:eastAsia="Times New Roman" w:hAnsi="Times New Roman" w:cs="Times New Roman"/>
          <w:color w:val="31849B" w:themeColor="accent5" w:themeShade="BF"/>
          <w:sz w:val="24"/>
          <w:szCs w:val="24"/>
        </w:rPr>
        <w:t xml:space="preserve"> of float [3][4] = num1.value * (num2.value * </w:t>
      </w:r>
      <w:proofErr w:type="spellStart"/>
      <w:r w:rsidR="00BC772C">
        <w:rPr>
          <w:rFonts w:ascii="Times New Roman" w:eastAsia="Times New Roman" w:hAnsi="Times New Roman" w:cs="Times New Roman"/>
          <w:color w:val="31849B" w:themeColor="accent5" w:themeShade="BF"/>
          <w:sz w:val="24"/>
          <w:szCs w:val="24"/>
        </w:rPr>
        <w:t>float.width</w:t>
      </w:r>
      <w:proofErr w:type="spellEnd"/>
      <w:r w:rsidR="00BC772C">
        <w:rPr>
          <w:rFonts w:ascii="Times New Roman" w:eastAsia="Times New Roman" w:hAnsi="Times New Roman" w:cs="Times New Roman"/>
          <w:color w:val="31849B" w:themeColor="accent5" w:themeShade="BF"/>
          <w:sz w:val="24"/>
          <w:szCs w:val="24"/>
        </w:rPr>
        <w:t>)</w:t>
      </w:r>
    </w:p>
    <w:p w14:paraId="513F92B6" w14:textId="3A11F164" w:rsidR="00BC772C" w:rsidRDefault="00BC772C" w:rsidP="00BC772C">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sidRPr="00BC772C">
        <w:rPr>
          <w:rFonts w:ascii="Times New Roman" w:eastAsia="Times New Roman" w:hAnsi="Times New Roman" w:cs="Times New Roman"/>
          <w:color w:val="31849B" w:themeColor="accent5" w:themeShade="BF"/>
          <w:sz w:val="24"/>
          <w:szCs w:val="24"/>
        </w:rPr>
        <w:t>= 3 * (4 * 8)</w:t>
      </w:r>
      <w:r>
        <w:rPr>
          <w:rFonts w:ascii="Times New Roman" w:eastAsia="Times New Roman" w:hAnsi="Times New Roman" w:cs="Times New Roman"/>
          <w:color w:val="31849B" w:themeColor="accent5" w:themeShade="BF"/>
          <w:sz w:val="24"/>
          <w:szCs w:val="24"/>
        </w:rPr>
        <w:t xml:space="preserve"> </w:t>
      </w:r>
    </w:p>
    <w:p w14:paraId="44BE3D29" w14:textId="799DE974" w:rsidR="00BC772C" w:rsidRDefault="00BC772C" w:rsidP="00BC772C">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3 * (32)</w:t>
      </w:r>
    </w:p>
    <w:p w14:paraId="2015FCD8" w14:textId="44678C1A" w:rsidR="00BC772C" w:rsidRPr="00BC772C" w:rsidRDefault="00BC772C" w:rsidP="00BC772C">
      <w:pPr>
        <w:pStyle w:val="ListParagraph"/>
        <w:spacing w:before="100" w:beforeAutospacing="1" w:after="100" w:afterAutospacing="1" w:line="240" w:lineRule="auto"/>
        <w:ind w:left="108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96</w:t>
      </w:r>
    </w:p>
    <w:p w14:paraId="1FB7B181" w14:textId="4BC0DF31" w:rsidR="00701BFF" w:rsidRDefault="00701BFF" w:rsidP="006D6A6E">
      <w:pPr>
        <w:spacing w:before="100" w:beforeAutospacing="1" w:after="100" w:afterAutospacing="1" w:line="240" w:lineRule="auto"/>
        <w:rPr>
          <w:rFonts w:ascii="Times New Roman" w:eastAsia="Times New Roman" w:hAnsi="Times New Roman" w:cs="Times New Roman"/>
          <w:b/>
          <w:bCs/>
          <w:sz w:val="24"/>
          <w:szCs w:val="24"/>
        </w:rPr>
      </w:pPr>
      <w:r w:rsidRPr="00701BFF">
        <w:rPr>
          <w:rFonts w:ascii="Times New Roman" w:eastAsia="Times New Roman" w:hAnsi="Times New Roman" w:cs="Times New Roman"/>
          <w:b/>
          <w:bCs/>
          <w:sz w:val="24"/>
          <w:szCs w:val="24"/>
        </w:rPr>
        <w:t>Productions</w:t>
      </w:r>
      <w:r w:rsidRPr="00701BFF">
        <w:rPr>
          <w:rFonts w:ascii="Times New Roman" w:eastAsia="Times New Roman" w:hAnsi="Times New Roman" w:cs="Times New Roman"/>
          <w:b/>
          <w:bCs/>
          <w:sz w:val="24"/>
          <w:szCs w:val="24"/>
        </w:rPr>
        <w:tab/>
        <w:t xml:space="preserve">      </w:t>
      </w:r>
      <w:r w:rsidR="007D7F73">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Syntax Directed </w:t>
      </w:r>
      <w:r w:rsidRPr="00701BFF">
        <w:rPr>
          <w:rFonts w:ascii="Times New Roman" w:eastAsia="Times New Roman" w:hAnsi="Times New Roman" w:cs="Times New Roman"/>
          <w:b/>
          <w:bCs/>
          <w:sz w:val="24"/>
          <w:szCs w:val="24"/>
        </w:rPr>
        <w:t xml:space="preserve">Translation </w:t>
      </w:r>
    </w:p>
    <w:p w14:paraId="1D2C850E" w14:textId="1235D6A3" w:rsidR="006D6A6E" w:rsidRPr="00701BFF" w:rsidRDefault="006D6A6E" w:rsidP="006D6A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6B1DC1A" w14:textId="252536E5" w:rsidR="00701BFF"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T</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B</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w=</w:t>
      </w:r>
      <w:proofErr w:type="spellStart"/>
      <w:r w:rsidRPr="00E86752">
        <w:rPr>
          <w:rFonts w:ascii="Times New Roman" w:eastAsia="Times New Roman" w:hAnsi="Times New Roman" w:cs="Times New Roman"/>
          <w:sz w:val="24"/>
          <w:szCs w:val="24"/>
        </w:rPr>
        <w:t>B.width</w:t>
      </w:r>
      <w:proofErr w:type="spellEnd"/>
      <w:r w:rsidR="00F70549">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r w:rsidR="00701BFF">
        <w:rPr>
          <w:rFonts w:ascii="Times New Roman" w:eastAsia="Times New Roman" w:hAnsi="Times New Roman" w:cs="Times New Roman"/>
          <w:sz w:val="24"/>
          <w:szCs w:val="24"/>
        </w:rPr>
        <w:t xml:space="preserve"> </w:t>
      </w:r>
    </w:p>
    <w:p w14:paraId="4B5CBF5E" w14:textId="2B7176D5" w:rsidR="00F70549" w:rsidRPr="00E86752" w:rsidRDefault="00701BFF"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T.type</w:t>
      </w:r>
      <w:proofErr w:type="spellEnd"/>
      <w:r>
        <w:rPr>
          <w:rFonts w:ascii="Times New Roman" w:eastAsia="Times New Roman" w:hAnsi="Times New Roman" w:cs="Times New Roman"/>
          <w:sz w:val="24"/>
          <w:szCs w:val="24"/>
        </w:rPr>
        <w:t xml:space="preserve"> = C .type; </w:t>
      </w:r>
      <w:proofErr w:type="spellStart"/>
      <w:r>
        <w:rPr>
          <w:rFonts w:ascii="Times New Roman" w:eastAsia="Times New Roman" w:hAnsi="Times New Roman" w:cs="Times New Roman"/>
          <w:sz w:val="24"/>
          <w:szCs w:val="24"/>
        </w:rPr>
        <w:t>T.width</w:t>
      </w:r>
      <w:proofErr w:type="spellEnd"/>
      <w:r>
        <w:rPr>
          <w:rFonts w:ascii="Times New Roman" w:eastAsia="Times New Roman" w:hAnsi="Times New Roman" w:cs="Times New Roman"/>
          <w:sz w:val="24"/>
          <w:szCs w:val="24"/>
        </w:rPr>
        <w:t xml:space="preserve"> = C .width;}</w:t>
      </w:r>
    </w:p>
    <w:p w14:paraId="07EE541C" w14:textId="633EAA5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int</w:t>
      </w:r>
      <w:r w:rsidRPr="00701BFF">
        <w:rPr>
          <w:rFonts w:ascii="Times New Roman" w:eastAsia="Times New Roman" w:hAnsi="Times New Roman" w:cs="Times New Roman"/>
          <w:b/>
          <w:bCs/>
          <w:sz w:val="24"/>
          <w:szCs w:val="24"/>
        </w:rPr>
        <w:tab/>
      </w:r>
      <w:r w:rsidR="00701BFF">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 </w:t>
      </w:r>
      <w:r w:rsidR="006D6A6E">
        <w:rPr>
          <w:rFonts w:ascii="Times New Roman" w:eastAsia="Times New Roman" w:hAnsi="Times New Roman" w:cs="Times New Roman"/>
          <w:b/>
          <w:bCs/>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integer</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 xml:space="preserve">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4</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5D1D5AA9" w14:textId="53646EC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float</w:t>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float;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8;}</w:t>
      </w:r>
    </w:p>
    <w:p w14:paraId="4A2BF0D7" w14:textId="4EFA1292"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65"/>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C.type</w:t>
      </w:r>
      <w:proofErr w:type="spellEnd"/>
      <w:r w:rsidRPr="00E86752">
        <w:rPr>
          <w:rFonts w:ascii="Times New Roman" w:eastAsia="Times New Roman" w:hAnsi="Times New Roman" w:cs="Times New Roman"/>
          <w:sz w:val="24"/>
          <w:szCs w:val="24"/>
        </w:rPr>
        <w:t xml:space="preserve"> = t;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 xml:space="preserve"> = w</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2C911A91" w14:textId="76191774" w:rsidR="004A21BC" w:rsidRPr="00E86752" w:rsidRDefault="009E00E8" w:rsidP="006D6A6E">
      <w:pPr>
        <w:spacing w:before="100" w:beforeAutospacing="1" w:after="100" w:afterAutospacing="1" w:line="240" w:lineRule="auto"/>
        <w:ind w:left="2160" w:hanging="216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 C1</w:t>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00F70549">
        <w:rPr>
          <w:rFonts w:ascii="Times New Roman" w:eastAsia="Times New Roman" w:hAnsi="Times New Roman" w:cs="Times New Roman"/>
          <w:sz w:val="24"/>
          <w:szCs w:val="24"/>
        </w:rPr>
        <w:t>C.type</w:t>
      </w:r>
      <w:proofErr w:type="spellEnd"/>
      <w:r w:rsidR="00F70549">
        <w:rPr>
          <w:rFonts w:ascii="Times New Roman" w:eastAsia="Times New Roman" w:hAnsi="Times New Roman" w:cs="Times New Roman"/>
          <w:sz w:val="24"/>
          <w:szCs w:val="24"/>
        </w:rPr>
        <w:t xml:space="preserve"> = </w:t>
      </w:r>
      <w:r w:rsidRPr="00E86752">
        <w:rPr>
          <w:rFonts w:ascii="Times New Roman" w:eastAsia="Times New Roman" w:hAnsi="Times New Roman" w:cs="Times New Roman"/>
          <w:sz w:val="24"/>
          <w:szCs w:val="24"/>
        </w:rPr>
        <w:t>array(</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 xml:space="preserve">.type);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B4"/>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.width;</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
    <w:sectPr w:rsidR="004A21BC" w:rsidRPr="00E86752" w:rsidSect="004A21B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7E558" w14:textId="77777777" w:rsidR="00BC77DF" w:rsidRDefault="00BC77DF" w:rsidP="007D7F73">
      <w:pPr>
        <w:spacing w:after="0" w:line="240" w:lineRule="auto"/>
      </w:pPr>
      <w:r>
        <w:separator/>
      </w:r>
    </w:p>
  </w:endnote>
  <w:endnote w:type="continuationSeparator" w:id="0">
    <w:p w14:paraId="44D021D5" w14:textId="77777777" w:rsidR="00BC77DF" w:rsidRDefault="00BC77DF" w:rsidP="007D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2487677"/>
      <w:docPartObj>
        <w:docPartGallery w:val="Page Numbers (Bottom of Page)"/>
        <w:docPartUnique/>
      </w:docPartObj>
    </w:sdtPr>
    <w:sdtEndPr>
      <w:rPr>
        <w:rStyle w:val="PageNumber"/>
      </w:rPr>
    </w:sdtEndPr>
    <w:sdtContent>
      <w:p w14:paraId="1A38030C" w14:textId="47BDD066" w:rsidR="00E221E4" w:rsidRDefault="00E221E4" w:rsidP="00E221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79A52" w14:textId="77777777" w:rsidR="00E221E4" w:rsidRDefault="00E22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837147"/>
      <w:docPartObj>
        <w:docPartGallery w:val="Page Numbers (Bottom of Page)"/>
        <w:docPartUnique/>
      </w:docPartObj>
    </w:sdtPr>
    <w:sdtEndPr>
      <w:rPr>
        <w:rStyle w:val="PageNumber"/>
      </w:rPr>
    </w:sdtEndPr>
    <w:sdtContent>
      <w:p w14:paraId="2959EA0D" w14:textId="66622139" w:rsidR="00E221E4" w:rsidRDefault="00E221E4" w:rsidP="00E221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981492" w14:textId="77777777" w:rsidR="00E221E4" w:rsidRDefault="00E22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6DC6F" w14:textId="77777777" w:rsidR="00BC77DF" w:rsidRDefault="00BC77DF" w:rsidP="007D7F73">
      <w:pPr>
        <w:spacing w:after="0" w:line="240" w:lineRule="auto"/>
      </w:pPr>
      <w:r>
        <w:separator/>
      </w:r>
    </w:p>
  </w:footnote>
  <w:footnote w:type="continuationSeparator" w:id="0">
    <w:p w14:paraId="6ED2803B" w14:textId="77777777" w:rsidR="00BC77DF" w:rsidRDefault="00BC77DF" w:rsidP="007D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1D40"/>
    <w:multiLevelType w:val="multilevel"/>
    <w:tmpl w:val="AF7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F7134"/>
    <w:multiLevelType w:val="hybridMultilevel"/>
    <w:tmpl w:val="4BB247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B3F56"/>
    <w:multiLevelType w:val="hybridMultilevel"/>
    <w:tmpl w:val="26980922"/>
    <w:lvl w:ilvl="0" w:tplc="2424CE46">
      <w:start w:val="4"/>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492458"/>
    <w:multiLevelType w:val="hybridMultilevel"/>
    <w:tmpl w:val="77D4643C"/>
    <w:lvl w:ilvl="0" w:tplc="376CBCC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5B81CA5"/>
    <w:multiLevelType w:val="hybridMultilevel"/>
    <w:tmpl w:val="4608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80148"/>
    <w:multiLevelType w:val="hybridMultilevel"/>
    <w:tmpl w:val="73C83E0C"/>
    <w:lvl w:ilvl="0" w:tplc="F3C6782E">
      <w:start w:val="1"/>
      <w:numFmt w:val="decimal"/>
      <w:lvlText w:val="%1."/>
      <w:lvlJc w:val="left"/>
      <w:pPr>
        <w:tabs>
          <w:tab w:val="num" w:pos="720"/>
        </w:tabs>
        <w:ind w:left="720" w:hanging="360"/>
      </w:pPr>
      <w:rPr>
        <w:rFonts w:hint="default"/>
      </w:rPr>
    </w:lvl>
    <w:lvl w:ilvl="1" w:tplc="24286F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5927E8"/>
    <w:multiLevelType w:val="hybridMultilevel"/>
    <w:tmpl w:val="50121EA6"/>
    <w:lvl w:ilvl="0" w:tplc="2424CE46">
      <w:start w:val="4"/>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CD639A"/>
    <w:multiLevelType w:val="hybridMultilevel"/>
    <w:tmpl w:val="CADAC454"/>
    <w:lvl w:ilvl="0" w:tplc="2424CE4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B20774"/>
    <w:multiLevelType w:val="hybridMultilevel"/>
    <w:tmpl w:val="A8180CD4"/>
    <w:lvl w:ilvl="0" w:tplc="F3C6782E">
      <w:start w:val="1"/>
      <w:numFmt w:val="decimal"/>
      <w:lvlText w:val="%1."/>
      <w:lvlJc w:val="left"/>
      <w:pPr>
        <w:tabs>
          <w:tab w:val="num" w:pos="720"/>
        </w:tabs>
        <w:ind w:left="720" w:hanging="360"/>
      </w:pPr>
      <w:rPr>
        <w:rFonts w:hint="default"/>
      </w:rPr>
    </w:lvl>
    <w:lvl w:ilvl="1" w:tplc="6BA623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EC330F"/>
    <w:multiLevelType w:val="hybridMultilevel"/>
    <w:tmpl w:val="080028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B26BB7"/>
    <w:multiLevelType w:val="hybridMultilevel"/>
    <w:tmpl w:val="363037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C500D10"/>
    <w:multiLevelType w:val="multilevel"/>
    <w:tmpl w:val="81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F1882"/>
    <w:multiLevelType w:val="hybridMultilevel"/>
    <w:tmpl w:val="0F8A9BB8"/>
    <w:lvl w:ilvl="0" w:tplc="B32C4C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A27FB4"/>
    <w:multiLevelType w:val="hybridMultilevel"/>
    <w:tmpl w:val="874C06DC"/>
    <w:lvl w:ilvl="0" w:tplc="6ECAB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4"/>
  </w:num>
  <w:num w:numId="4">
    <w:abstractNumId w:val="1"/>
  </w:num>
  <w:num w:numId="5">
    <w:abstractNumId w:val="8"/>
  </w:num>
  <w:num w:numId="6">
    <w:abstractNumId w:val="5"/>
  </w:num>
  <w:num w:numId="7">
    <w:abstractNumId w:val="13"/>
  </w:num>
  <w:num w:numId="8">
    <w:abstractNumId w:val="7"/>
  </w:num>
  <w:num w:numId="9">
    <w:abstractNumId w:val="10"/>
  </w:num>
  <w:num w:numId="10">
    <w:abstractNumId w:val="12"/>
  </w:num>
  <w:num w:numId="11">
    <w:abstractNumId w:val="9"/>
  </w:num>
  <w:num w:numId="12">
    <w:abstractNumId w:val="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F4"/>
    <w:rsid w:val="000034D4"/>
    <w:rsid w:val="000051C0"/>
    <w:rsid w:val="00013213"/>
    <w:rsid w:val="00022826"/>
    <w:rsid w:val="00023691"/>
    <w:rsid w:val="00040085"/>
    <w:rsid w:val="00045066"/>
    <w:rsid w:val="00051394"/>
    <w:rsid w:val="000838AB"/>
    <w:rsid w:val="00087F4E"/>
    <w:rsid w:val="00092F0C"/>
    <w:rsid w:val="00095641"/>
    <w:rsid w:val="00096CA5"/>
    <w:rsid w:val="000B2F73"/>
    <w:rsid w:val="000B7C22"/>
    <w:rsid w:val="000B7D60"/>
    <w:rsid w:val="000C196D"/>
    <w:rsid w:val="000C553D"/>
    <w:rsid w:val="000D5D55"/>
    <w:rsid w:val="000E46A7"/>
    <w:rsid w:val="000F5D2C"/>
    <w:rsid w:val="000F7EF4"/>
    <w:rsid w:val="00100F49"/>
    <w:rsid w:val="00101E4B"/>
    <w:rsid w:val="00115B49"/>
    <w:rsid w:val="0013244D"/>
    <w:rsid w:val="00145935"/>
    <w:rsid w:val="00161D25"/>
    <w:rsid w:val="001A38D5"/>
    <w:rsid w:val="001B27DF"/>
    <w:rsid w:val="001D12F9"/>
    <w:rsid w:val="001F05BC"/>
    <w:rsid w:val="002103DA"/>
    <w:rsid w:val="00224BB3"/>
    <w:rsid w:val="002262A0"/>
    <w:rsid w:val="00234CF9"/>
    <w:rsid w:val="00236E8F"/>
    <w:rsid w:val="00254A17"/>
    <w:rsid w:val="00261D92"/>
    <w:rsid w:val="00262497"/>
    <w:rsid w:val="0026751D"/>
    <w:rsid w:val="002722A0"/>
    <w:rsid w:val="00272DA5"/>
    <w:rsid w:val="00287FEF"/>
    <w:rsid w:val="002A189B"/>
    <w:rsid w:val="002A53E5"/>
    <w:rsid w:val="002B34E9"/>
    <w:rsid w:val="002E503E"/>
    <w:rsid w:val="002F48A6"/>
    <w:rsid w:val="002F6ABF"/>
    <w:rsid w:val="00307D5A"/>
    <w:rsid w:val="00310A50"/>
    <w:rsid w:val="00330DA5"/>
    <w:rsid w:val="00332F61"/>
    <w:rsid w:val="003370D8"/>
    <w:rsid w:val="00355271"/>
    <w:rsid w:val="0036216B"/>
    <w:rsid w:val="003679FC"/>
    <w:rsid w:val="00371387"/>
    <w:rsid w:val="003A7077"/>
    <w:rsid w:val="003B5AE1"/>
    <w:rsid w:val="003C3F74"/>
    <w:rsid w:val="003C6D34"/>
    <w:rsid w:val="003F1B5B"/>
    <w:rsid w:val="0041798B"/>
    <w:rsid w:val="0043036E"/>
    <w:rsid w:val="004314B3"/>
    <w:rsid w:val="00432CDA"/>
    <w:rsid w:val="00444EB9"/>
    <w:rsid w:val="00456171"/>
    <w:rsid w:val="004563DB"/>
    <w:rsid w:val="004648D1"/>
    <w:rsid w:val="00475D4E"/>
    <w:rsid w:val="00480B68"/>
    <w:rsid w:val="00491CD4"/>
    <w:rsid w:val="004A1CDA"/>
    <w:rsid w:val="004A21BC"/>
    <w:rsid w:val="004B6F29"/>
    <w:rsid w:val="004B73D0"/>
    <w:rsid w:val="004C2E5E"/>
    <w:rsid w:val="004C72B0"/>
    <w:rsid w:val="004D22D8"/>
    <w:rsid w:val="004E008C"/>
    <w:rsid w:val="004E633B"/>
    <w:rsid w:val="005155F9"/>
    <w:rsid w:val="00517F94"/>
    <w:rsid w:val="00526563"/>
    <w:rsid w:val="005341BB"/>
    <w:rsid w:val="005376A0"/>
    <w:rsid w:val="00550F2C"/>
    <w:rsid w:val="0055357C"/>
    <w:rsid w:val="00572D3A"/>
    <w:rsid w:val="00575E85"/>
    <w:rsid w:val="0058094C"/>
    <w:rsid w:val="005B0ACF"/>
    <w:rsid w:val="005B611D"/>
    <w:rsid w:val="005E1BE4"/>
    <w:rsid w:val="005E777B"/>
    <w:rsid w:val="005F0392"/>
    <w:rsid w:val="0060381C"/>
    <w:rsid w:val="00612C97"/>
    <w:rsid w:val="0061399F"/>
    <w:rsid w:val="006324C6"/>
    <w:rsid w:val="00643A61"/>
    <w:rsid w:val="006511D9"/>
    <w:rsid w:val="00671650"/>
    <w:rsid w:val="006729D0"/>
    <w:rsid w:val="00677548"/>
    <w:rsid w:val="0069676B"/>
    <w:rsid w:val="006972DB"/>
    <w:rsid w:val="006D6A6E"/>
    <w:rsid w:val="006E2287"/>
    <w:rsid w:val="006E3A34"/>
    <w:rsid w:val="006E51CD"/>
    <w:rsid w:val="006F0CBE"/>
    <w:rsid w:val="006F1F33"/>
    <w:rsid w:val="006F40A8"/>
    <w:rsid w:val="006F6060"/>
    <w:rsid w:val="00700A4F"/>
    <w:rsid w:val="00701BFF"/>
    <w:rsid w:val="0073444A"/>
    <w:rsid w:val="00740FD9"/>
    <w:rsid w:val="00757065"/>
    <w:rsid w:val="0075778F"/>
    <w:rsid w:val="00766322"/>
    <w:rsid w:val="007833BF"/>
    <w:rsid w:val="00785202"/>
    <w:rsid w:val="0079143B"/>
    <w:rsid w:val="00794DF9"/>
    <w:rsid w:val="007B6A13"/>
    <w:rsid w:val="007C0002"/>
    <w:rsid w:val="007D2C80"/>
    <w:rsid w:val="007D77DC"/>
    <w:rsid w:val="007D7F73"/>
    <w:rsid w:val="007F342A"/>
    <w:rsid w:val="00812D37"/>
    <w:rsid w:val="0081365E"/>
    <w:rsid w:val="0083341C"/>
    <w:rsid w:val="0083573E"/>
    <w:rsid w:val="00836641"/>
    <w:rsid w:val="008374E0"/>
    <w:rsid w:val="00846584"/>
    <w:rsid w:val="008510D0"/>
    <w:rsid w:val="0086086D"/>
    <w:rsid w:val="0087404F"/>
    <w:rsid w:val="008B18D5"/>
    <w:rsid w:val="008B6D4A"/>
    <w:rsid w:val="008B7530"/>
    <w:rsid w:val="008C600B"/>
    <w:rsid w:val="008E7D91"/>
    <w:rsid w:val="008F4D03"/>
    <w:rsid w:val="00901695"/>
    <w:rsid w:val="00913334"/>
    <w:rsid w:val="00926405"/>
    <w:rsid w:val="00934546"/>
    <w:rsid w:val="00990650"/>
    <w:rsid w:val="00997FB1"/>
    <w:rsid w:val="009A0D25"/>
    <w:rsid w:val="009C3503"/>
    <w:rsid w:val="009D69D4"/>
    <w:rsid w:val="009E00E8"/>
    <w:rsid w:val="00A12FF8"/>
    <w:rsid w:val="00A51517"/>
    <w:rsid w:val="00A532A2"/>
    <w:rsid w:val="00A539E2"/>
    <w:rsid w:val="00A53C97"/>
    <w:rsid w:val="00AB1B18"/>
    <w:rsid w:val="00AC4D13"/>
    <w:rsid w:val="00AC7727"/>
    <w:rsid w:val="00AD1FD1"/>
    <w:rsid w:val="00B07822"/>
    <w:rsid w:val="00B24B50"/>
    <w:rsid w:val="00B2687C"/>
    <w:rsid w:val="00B32E5E"/>
    <w:rsid w:val="00B47EFB"/>
    <w:rsid w:val="00B531B5"/>
    <w:rsid w:val="00B61FA1"/>
    <w:rsid w:val="00B6257C"/>
    <w:rsid w:val="00B73E22"/>
    <w:rsid w:val="00B97868"/>
    <w:rsid w:val="00BA6E9C"/>
    <w:rsid w:val="00BB53DB"/>
    <w:rsid w:val="00BC7055"/>
    <w:rsid w:val="00BC772C"/>
    <w:rsid w:val="00BC77DF"/>
    <w:rsid w:val="00BE012D"/>
    <w:rsid w:val="00C1597F"/>
    <w:rsid w:val="00C25786"/>
    <w:rsid w:val="00C323B9"/>
    <w:rsid w:val="00C50ECB"/>
    <w:rsid w:val="00C55741"/>
    <w:rsid w:val="00C84753"/>
    <w:rsid w:val="00C9026C"/>
    <w:rsid w:val="00CA5CFB"/>
    <w:rsid w:val="00CD31D3"/>
    <w:rsid w:val="00CE349C"/>
    <w:rsid w:val="00CE40A5"/>
    <w:rsid w:val="00D06084"/>
    <w:rsid w:val="00D06A20"/>
    <w:rsid w:val="00D17AB5"/>
    <w:rsid w:val="00D23D55"/>
    <w:rsid w:val="00D323DB"/>
    <w:rsid w:val="00D57478"/>
    <w:rsid w:val="00D57AA3"/>
    <w:rsid w:val="00D62E6B"/>
    <w:rsid w:val="00D679AB"/>
    <w:rsid w:val="00D733F8"/>
    <w:rsid w:val="00D74308"/>
    <w:rsid w:val="00D82FF4"/>
    <w:rsid w:val="00D84E72"/>
    <w:rsid w:val="00D9082F"/>
    <w:rsid w:val="00D95BD0"/>
    <w:rsid w:val="00DA28F8"/>
    <w:rsid w:val="00DA37B6"/>
    <w:rsid w:val="00DB2AA5"/>
    <w:rsid w:val="00DB4CF0"/>
    <w:rsid w:val="00E05532"/>
    <w:rsid w:val="00E1111A"/>
    <w:rsid w:val="00E221E4"/>
    <w:rsid w:val="00E308AD"/>
    <w:rsid w:val="00E50283"/>
    <w:rsid w:val="00E666F3"/>
    <w:rsid w:val="00E768E4"/>
    <w:rsid w:val="00E86752"/>
    <w:rsid w:val="00E926A6"/>
    <w:rsid w:val="00E94C6D"/>
    <w:rsid w:val="00E9627F"/>
    <w:rsid w:val="00E971BF"/>
    <w:rsid w:val="00E972C6"/>
    <w:rsid w:val="00E97EE7"/>
    <w:rsid w:val="00EB087B"/>
    <w:rsid w:val="00EB2449"/>
    <w:rsid w:val="00EB2521"/>
    <w:rsid w:val="00EB59B4"/>
    <w:rsid w:val="00EC257F"/>
    <w:rsid w:val="00ED3550"/>
    <w:rsid w:val="00EE17DB"/>
    <w:rsid w:val="00F140D7"/>
    <w:rsid w:val="00F15C63"/>
    <w:rsid w:val="00F21190"/>
    <w:rsid w:val="00F36230"/>
    <w:rsid w:val="00F5166B"/>
    <w:rsid w:val="00F560A5"/>
    <w:rsid w:val="00F6314E"/>
    <w:rsid w:val="00F70549"/>
    <w:rsid w:val="00F70CC9"/>
    <w:rsid w:val="00F84D60"/>
    <w:rsid w:val="00F860F4"/>
    <w:rsid w:val="00FA222B"/>
    <w:rsid w:val="00FA35B4"/>
    <w:rsid w:val="00FA481B"/>
    <w:rsid w:val="00FC739D"/>
    <w:rsid w:val="00FE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3095"/>
  <w15:docId w15:val="{7A431BEF-A46A-4AB6-A7FB-0DC00C66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F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FF4"/>
    <w:rPr>
      <w:i/>
      <w:iCs/>
    </w:rPr>
  </w:style>
  <w:style w:type="character" w:styleId="HTMLTypewriter">
    <w:name w:val="HTML Typewriter"/>
    <w:basedOn w:val="DefaultParagraphFont"/>
    <w:uiPriority w:val="99"/>
    <w:semiHidden/>
    <w:unhideWhenUsed/>
    <w:rsid w:val="00D82FF4"/>
    <w:rPr>
      <w:rFonts w:ascii="Courier New" w:eastAsia="Times New Roman" w:hAnsi="Courier New" w:cs="Courier New"/>
      <w:sz w:val="20"/>
      <w:szCs w:val="20"/>
    </w:rPr>
  </w:style>
  <w:style w:type="paragraph" w:styleId="ListParagraph">
    <w:name w:val="List Paragraph"/>
    <w:basedOn w:val="Normal"/>
    <w:uiPriority w:val="34"/>
    <w:qFormat/>
    <w:rsid w:val="00EB2449"/>
    <w:pPr>
      <w:ind w:left="720"/>
      <w:contextualSpacing/>
    </w:pPr>
  </w:style>
  <w:style w:type="paragraph" w:styleId="Footer">
    <w:name w:val="footer"/>
    <w:basedOn w:val="Normal"/>
    <w:link w:val="FooterChar"/>
    <w:uiPriority w:val="99"/>
    <w:unhideWhenUsed/>
    <w:rsid w:val="007D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F73"/>
  </w:style>
  <w:style w:type="character" w:styleId="PageNumber">
    <w:name w:val="page number"/>
    <w:basedOn w:val="DefaultParagraphFont"/>
    <w:uiPriority w:val="99"/>
    <w:semiHidden/>
    <w:unhideWhenUsed/>
    <w:rsid w:val="007D7F73"/>
  </w:style>
  <w:style w:type="paragraph" w:styleId="BalloonText">
    <w:name w:val="Balloon Text"/>
    <w:basedOn w:val="Normal"/>
    <w:link w:val="BalloonTextChar"/>
    <w:uiPriority w:val="99"/>
    <w:semiHidden/>
    <w:unhideWhenUsed/>
    <w:rsid w:val="00E96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27F"/>
    <w:rPr>
      <w:rFonts w:ascii="Segoe UI" w:hAnsi="Segoe UI" w:cs="Segoe UI"/>
      <w:sz w:val="18"/>
      <w:szCs w:val="18"/>
    </w:rPr>
  </w:style>
  <w:style w:type="table" w:styleId="TableGrid">
    <w:name w:val="Table Grid"/>
    <w:basedOn w:val="TableNormal"/>
    <w:uiPriority w:val="59"/>
    <w:rsid w:val="008B6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68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4007</TotalTime>
  <Pages>11</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Sam Dressler</cp:lastModifiedBy>
  <cp:revision>165</cp:revision>
  <dcterms:created xsi:type="dcterms:W3CDTF">2020-12-04T21:38:00Z</dcterms:created>
  <dcterms:modified xsi:type="dcterms:W3CDTF">2020-12-16T00:16:00Z</dcterms:modified>
</cp:coreProperties>
</file>