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Требования к настройкам камеры</w:t>
      </w:r>
    </w:p>
    <w:p>
      <w:pPr>
        <w:spacing w:after="600"/>
      </w:pPr>
      <w:r>
        <w:rPr>
          <w:i/>
          <w:iCs/>
          <w:color w:val="595959"/>
          <w:sz w:val="24"/>
          <w:szCs w:val="24"/>
        </w:rPr>
        <w:t xml:space="preserve">Модуль управления внешней USB-камерой · Приложение оцифровки керна</w:t>
      </w:r>
    </w:p>
    <w:p>
      <w:pPr>
        <w:pStyle w:val="Heading1"/>
      </w:pPr>
      <w:r>
        <w:t xml:space="preserve">1. Общие принципы организации интерфейса</w:t>
      </w:r>
    </w:p>
    <w:p>
      <w:pPr>
        <w:spacing w:after="160" w:line="300"/>
      </w:pPr>
      <w:r>
        <w:t xml:space="preserve">Экран настроек камеры должен быть организован таким образом, чтобы пользователь в первую очередь обращал внимание на автоматические процедуры настройки. Ручные параметры расположены ниже и служат для точной корректировки результата после запуска автоматики.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Рекомендуемый порядок работы: </w:t>
            </w:r>
            <w:r>
              <w:t xml:space="preserve">сначала запустить автоэкспозицию и автобаланс белого → дождаться завершения процедур → при необходимости скорректировать вручную → сохранить профиль.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Автоматические процедуры настройки</w:t>
      </w:r>
    </w:p>
    <w:p>
      <w:pPr>
        <w:spacing w:after="160" w:line="300"/>
      </w:pPr>
      <w:r>
        <w:t xml:space="preserve">Автоматические процедуры визуально выделены и размещены в верхней части экрана настроек. Каждая процедура запускается отдельной кнопкой и сопровождается индикатором выполнения.</w:t>
      </w:r>
    </w:p>
    <w:p>
      <w:pPr>
        <w:pStyle w:val="Heading2"/>
      </w:pPr>
      <w:r>
        <w:t xml:space="preserve">2.1. Автоэкспозиция (AE — Auto Exposure)</w:t>
      </w:r>
    </w:p>
    <w:p>
      <w:pPr>
        <w:spacing w:after="160" w:line="300"/>
      </w:pPr>
      <w:r>
        <w:t xml:space="preserve">Процедура автоматически подбирает оптимальные значения экспозиции и усиления (Gain).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Приоритет подбора параметров: </w:t>
            </w:r>
            <w:r>
              <w:t xml:space="preserve">алгоритм в первую очередь стремится минимизировать значение экспозиции (выдержки). Увеличение усиления (Gain) применяется во вторую очередь и ограничено — во избежание появления зернистости на снимках.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По завершении процедуры полученные значения экспозиции и Gain автоматически подставляются в соответствующие ручные поля.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Пользователь может скорректировать результат вручную после завершения автонастройки.</w:t>
      </w:r>
    </w:p>
    <w:p>
      <w:pPr>
        <w:pStyle w:val="Heading2"/>
      </w:pPr>
      <w:r>
        <w:t xml:space="preserve">2.2. Автобаланс белого (AWB — Auto White Balance)</w:t>
      </w:r>
    </w:p>
    <w:p>
      <w:pPr>
        <w:spacing w:after="160" w:line="300"/>
      </w:pPr>
      <w:r>
        <w:t xml:space="preserve">Процедура автоматически подбирает значения поканального усиления (Red Gain, Green Gain, Blue Gain) для нейтральной цветопередачи.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По завершении процедуры полученные значения RGB Gain автоматически подставляются в соответствующие ручные ползунки.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Пользователь может скорректировать результат вручную после завершения автонастройки.</w:t>
      </w:r>
    </w:p>
    <w:p>
      <w:pPr>
        <w:pStyle w:val="Heading2"/>
      </w:pPr>
      <w:r>
        <w:t xml:space="preserve">2.3. Коррекция неравномерности освещения (FFC — Flat Field Correction)</w:t>
      </w:r>
    </w:p>
    <w:p>
      <w:pPr>
        <w:spacing w:after="160" w:line="300"/>
      </w:pPr>
      <w:r>
        <w:t xml:space="preserve">Процедура компенсирует неравномерность освещения в фотокабине путём нормализации каждого снимка керна на эталонный шаблон.</w:t>
      </w:r>
    </w:p>
    <w:p>
      <w:pPr>
        <w:pStyle w:val="Heading3"/>
      </w:pPr>
      <w:r>
        <w:t xml:space="preserve">Порядок выполнения процедуры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Приложение выводит инструкцию: поместить в фотокабину лист белой бумаги или иной равномерный белый фон, заполняющий всё поле кадра.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Пользователь подтверждает готовность, приложение выполняет снимок эталонного кадра.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К эталонному снимку автоматически применяется небольшое размытие (Gaussian blur) для подавления артефактов от пыли и мелких пятен на фоне.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Полученный шаблон неравномерности сохраняется и впоследствии применяется ко всем снимкам керна: каждый снимок нормализуется делением на шаблон (поэлементно, покадрово).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Шаблон привязан к профилю освещения (дневной свет / УФ) — для каждого профиля хранится свой эталонный кадр.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Пользователь может в любой момент переснять эталонный кадр, запустив процедуру повторно.</w:t>
      </w:r>
    </w:p>
    <w:p>
      <w:pPr>
        <w:pStyle w:val="Heading1"/>
      </w:pPr>
      <w:r>
        <w:t xml:space="preserve">3. Ручные параметры настройки</w:t>
      </w:r>
    </w:p>
    <w:p>
      <w:pPr>
        <w:spacing w:after="160" w:line="300"/>
      </w:pPr>
      <w:r>
        <w:t xml:space="preserve">Все параметры управляются ползунками с отображением текущего числового значения. Диапазоны определяются возможностями подключённой камеры (через UVC-протокол или SDK производителя).</w:t>
      </w:r>
    </w:p>
    <w:p>
      <w:pPr>
        <w:pStyle w:val="Heading2"/>
      </w:pPr>
      <w:r>
        <w:t xml:space="preserve">3.1. Экспозиция (Exposure)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Регулировка длительности выдержки.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Напрямую влияет на яркость снимка без увеличения шума.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Приоритетный параметр для управления яркостью — предпочтительнее Gain.</w:t>
      </w:r>
    </w:p>
    <w:p>
      <w:pPr>
        <w:pStyle w:val="Heading2"/>
      </w:pPr>
      <w:r>
        <w:t xml:space="preserve">3.2. Усиление (Gain)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Аналог ISO — программное усиление сигнала с матрицы.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Используется как дополнительный инструмент при недостатке света (особенно при УФ-съёмке).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Высокие значения приводят к зернистости — увеличивать умеренно.</w:t>
      </w:r>
    </w:p>
    <w:p>
      <w:pPr>
        <w:pStyle w:val="Heading2"/>
      </w:pPr>
      <w:r>
        <w:t xml:space="preserve">3.3. Гамма (Gamma)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Регулировка тональной кривой изображения.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Критична при УФ-съёмке: позволяет проявить детали в тенях без пересвета ярких участков.</w:t>
      </w:r>
    </w:p>
    <w:p>
      <w:pPr>
        <w:pStyle w:val="Heading2"/>
      </w:pPr>
      <w:r>
        <w:t xml:space="preserve">3.4. Поканальное усиление цвета (RGB Gain)</w:t>
      </w:r>
    </w:p>
    <w:p>
      <w:pPr>
        <w:spacing w:after="160" w:line="300"/>
      </w:pPr>
      <w:r>
        <w:t xml:space="preserve">Представлены тремя независимыми ползунками:</w:t>
      </w:r>
    </w:p>
    <w:p>
      <w:pPr>
        <w:pStyle w:val="ListParagraph"/>
        <w:numPr>
          <w:ilvl w:val="0"/>
          <w:numId w:val="2"/>
        </w:numPr>
        <w:spacing w:after="100" w:line="300"/>
      </w:pPr>
      <w:r/>
    </w:p>
    <w:p>
      <w:pPr>
        <w:pStyle w:val="ListParagraph"/>
        <w:numPr>
          <w:ilvl w:val="0"/>
          <w:numId w:val="2"/>
        </w:numPr>
        <w:spacing w:after="100" w:line="300"/>
      </w:pPr>
      <w:r/>
    </w:p>
    <w:p>
      <w:pPr>
        <w:pStyle w:val="ListParagraph"/>
        <w:numPr>
          <w:ilvl w:val="0"/>
          <w:numId w:val="2"/>
        </w:numPr>
        <w:spacing w:after="100" w:line="300"/>
      </w:pPr>
      <w:r/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Совокупная регулировка трёх каналов обеспечивает точный ручной баланс белого.</w:t>
      </w:r>
    </w:p>
    <w:p>
      <w:pPr>
        <w:pStyle w:val="Heading1"/>
      </w:pPr>
      <w:r>
        <w:t xml:space="preserve">4. Профили настроек камеры</w:t>
      </w:r>
    </w:p>
    <w:p>
      <w:pPr>
        <w:spacing w:after="160" w:line="300"/>
      </w:pPr>
      <w:r>
        <w:t xml:space="preserve">Все параметры (ручные и результаты автоматических процедур) сохраняются в именованные профили. Обязательные профили — «Дневной свет» и «УФ-освещение» — независимы друг от друга и хранят полный набор параметров, включая эталонный кадр FFC.</w:t>
      </w:r>
    </w:p>
    <w:p>
      <w:pPr>
        <w:pStyle w:val="Heading2"/>
      </w:pPr>
      <w:r>
        <w:t xml:space="preserve">4.1. Предупреждение при изменении профиля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Важно: </w:t>
            </w:r>
            <w:r>
              <w:t xml:space="preserve">при любой попытке изменить параметры уже сохранённого профиля приложение отображает предупреждение: изменение настроек может привести к тому, что порода будет выглядеть иначе на новых снимках по сравнению с уже отснятыми материалами. Это может нарушить сопоставимость снимков внутри долбления.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Предупреждение требует явного подтверждения от пользователя перед применением изменений.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Рекомендуется также отображать дату и время последнего изменения профиля, чтобы пользователь мог оценить, насколько давно были зафиксированы настройки.</w:t>
      </w:r>
    </w:p>
    <w:p>
      <w:pPr>
        <w:pStyle w:val="Heading2"/>
      </w:pPr>
      <w:r>
        <w:t xml:space="preserve">4.2. Экспорт и импорт профилей</w:t>
      </w:r>
    </w:p>
    <w:p>
      <w:pPr>
        <w:spacing w:after="160" w:line="300"/>
      </w:pPr>
      <w:r>
        <w:t xml:space="preserve">Для обеспечения идентичных условий съёмки на разных экземплярах фотокабин предусмотрен механизм переноса профилей.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Экспорт: сохранение профиля (одного или обоих) в файл на устройстве или доступном носителе.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Импорт: загрузка профиля из файла с автоматическим применением всех параметров.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Файл профиля включает все ручные параметры и эталонный кадр FFC для соответствующего режима освещения.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Перед импортом приложение отображает то же предупреждение о несопоставимости снимков (см. п. 4.1).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Стр.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из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</w:pPr>
    <w:r>
      <w:rPr>
        <w:color w:val="595959"/>
        <w:sz w:val="18"/>
        <w:szCs w:val="18"/>
      </w:rPr>
      <w:t xml:space="preserve">Требования к настройкам камеры</w:t>
    </w:r>
    <w:r>
      <w:rPr>
        <w:color w:val="595959"/>
        <w:sz w:val="18"/>
        <w:szCs w:val="18"/>
      </w:rPr>
      <w:t xml:space="preserve">	Android-приложение оцифровки керна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4"/>
      </w:pBdr>
      <w:spacing w:after="240" w:before="480"/>
      <w:outlineLvl w:val="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6B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2026-08-25T07:35:42.779Z</dcterms:created>
  <dcterms:modified xsi:type="dcterms:W3CDTF">2026-08-25T07:35:42.779Z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