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77157237"/>
        <w:docPartObj>
          <w:docPartGallery w:val="Cover Pages"/>
          <w:docPartUnique/>
        </w:docPartObj>
      </w:sdtPr>
      <w:sdtContent>
        <w:p w14:paraId="7713CCB6" w14:textId="3F44A8D9" w:rsidR="000A6310" w:rsidRDefault="000A6310"/>
        <w:p w14:paraId="64A98EB9" w14:textId="5A93645F" w:rsidR="000A6310" w:rsidRDefault="000A631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200E43A" wp14:editId="37404B5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kstvak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catie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2-02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39064AC" w14:textId="52051B52" w:rsidR="000A6310" w:rsidRDefault="000A6310">
                                    <w:pPr>
                                      <w:pStyle w:val="Geenafstand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 december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200E43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catie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2-02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39064AC" w14:textId="52051B52" w:rsidR="000A6310" w:rsidRDefault="000A6310">
                              <w:pPr>
                                <w:pStyle w:val="Geenafstand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 december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97A412" wp14:editId="2C7E215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kstvak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4FA327F" w14:textId="30F07CAB" w:rsidR="000A6310" w:rsidRDefault="000A6310">
                                    <w:pPr>
                                      <w:pStyle w:val="Geenafstand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Sam Elfring</w:t>
                                    </w:r>
                                  </w:p>
                                </w:sdtContent>
                              </w:sdt>
                              <w:p w14:paraId="1D701FC2" w14:textId="3B597836" w:rsidR="000A6310" w:rsidRDefault="000A6310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0318893</w:t>
                                    </w:r>
                                  </w:sdtContent>
                                </w:sdt>
                              </w:p>
                              <w:p w14:paraId="717F2559" w14:textId="6CF0E8E1" w:rsidR="000A6310" w:rsidRDefault="000A6310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Roc</w:t>
                                    </w:r>
                                    <w:proofErr w:type="spellEnd"/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van Twente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897A412" id="Tekstvak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4FA327F" w14:textId="30F07CAB" w:rsidR="000A6310" w:rsidRDefault="000A6310">
                              <w:pPr>
                                <w:pStyle w:val="Geenafstand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Sam Elfring</w:t>
                              </w:r>
                            </w:p>
                          </w:sdtContent>
                        </w:sdt>
                        <w:p w14:paraId="1D701FC2" w14:textId="3B597836" w:rsidR="000A6310" w:rsidRDefault="000A6310">
                          <w:pPr>
                            <w:pStyle w:val="Geenafstand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0318893</w:t>
                              </w:r>
                            </w:sdtContent>
                          </w:sdt>
                        </w:p>
                        <w:p w14:paraId="717F2559" w14:textId="6CF0E8E1" w:rsidR="000A6310" w:rsidRDefault="000A6310">
                          <w:pPr>
                            <w:pStyle w:val="Geenafstand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Roc</w:t>
                              </w:r>
                              <w:proofErr w:type="spellEnd"/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van Twente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DD2593A" wp14:editId="09B5F69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kstvak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797D16" w14:textId="5A15096F" w:rsidR="000A6310" w:rsidRDefault="000A6310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Technisch Ontwerp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FC0A515" w14:textId="5EC7E70A" w:rsidR="000A6310" w:rsidRDefault="000A6310">
                                    <w:pPr>
                                      <w:pStyle w:val="Geenafstand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Rent a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Car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DD2593A" id="Tekstvak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" filled="f" stroked="f" strokeweight=".5pt">
                    <v:textbox inset="0,0,0,0">
                      <w:txbxContent>
                        <w:p w14:paraId="70797D16" w14:textId="5A15096F" w:rsidR="000A6310" w:rsidRDefault="000A6310">
                          <w:pPr>
                            <w:pStyle w:val="Geenafstand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Technisch Ontwerp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FC0A515" w14:textId="5EC7E70A" w:rsidR="000A6310" w:rsidRDefault="000A6310">
                              <w:pPr>
                                <w:pStyle w:val="Geenafstand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Rent a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Car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4C2B848" wp14:editId="5D24746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e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hoe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hoe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B124CB2" id="Groe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Huf&#10;NIEzAwAA6woAAA4AAAAAAAAAAAAAAAAALgIAAGRycy9lMm9Eb2MueG1sUEsBAi0AFAAGAAgAAAAh&#10;AL3Rd8PaAAAABQEAAA8AAAAAAAAAAAAAAAAAjQUAAGRycy9kb3ducmV2LnhtbFBLBQYAAAAABAAE&#10;APMAAACUBgAAAAA=&#10;">
                    <v:rect id="Rechthoe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hthoe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18365641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545E404" w14:textId="54A41B65" w:rsidR="008D2702" w:rsidRPr="008D2702" w:rsidRDefault="008D2702">
          <w:pPr>
            <w:pStyle w:val="Kopvaninhoudsopgave"/>
            <w:rPr>
              <w:rStyle w:val="Kop1Char"/>
              <w:color w:val="auto"/>
            </w:rPr>
          </w:pPr>
          <w:r w:rsidRPr="008D2702">
            <w:rPr>
              <w:rStyle w:val="Kop1Char"/>
              <w:color w:val="auto"/>
            </w:rPr>
            <w:t>Inhoudsopgave</w:t>
          </w:r>
        </w:p>
        <w:p w14:paraId="2A3E6003" w14:textId="5DA0A9FF" w:rsidR="008D2702" w:rsidRDefault="008D2702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330347" w:history="1">
            <w:r w:rsidRPr="009C74DF">
              <w:rPr>
                <w:rStyle w:val="Hyperlink"/>
                <w:noProof/>
              </w:rPr>
              <w:t>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_Toc89330347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61674" w14:textId="5BBA0DE0" w:rsidR="008D2702" w:rsidRDefault="008D2702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89330348" w:history="1">
            <w:r w:rsidRPr="009C74DF">
              <w:rPr>
                <w:rStyle w:val="Hyperlink"/>
                <w:noProof/>
              </w:rPr>
              <w:t>Lijst met 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_Toc89330348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81EEE" w14:textId="267E095A" w:rsidR="008D2702" w:rsidRDefault="008D2702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89330349" w:history="1">
            <w:r w:rsidRPr="009C74DF">
              <w:rPr>
                <w:rStyle w:val="Hyperlink"/>
                <w:noProof/>
              </w:rPr>
              <w:t>MoSCoW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_Toc89330349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947AA" w14:textId="4C397E03" w:rsidR="008D2702" w:rsidRDefault="008D2702">
          <w:r>
            <w:rPr>
              <w:b/>
              <w:bCs/>
            </w:rPr>
            <w:fldChar w:fldCharType="end"/>
          </w:r>
        </w:p>
      </w:sdtContent>
    </w:sdt>
    <w:p w14:paraId="439FC2A8" w14:textId="77777777" w:rsidR="008D2702" w:rsidRDefault="008D2702" w:rsidP="008D2702">
      <w:pPr>
        <w:pStyle w:val="Geenafstand"/>
      </w:pPr>
    </w:p>
    <w:p w14:paraId="6688B14D" w14:textId="77777777" w:rsidR="008D2702" w:rsidRDefault="008D2702" w:rsidP="00052FC1">
      <w:pPr>
        <w:pStyle w:val="Geenafstand"/>
        <w:rPr>
          <w:rFonts w:asciiTheme="majorHAnsi" w:eastAsiaTheme="majorEastAsia" w:hAnsiTheme="majorHAnsi" w:cstheme="majorBidi"/>
          <w:sz w:val="36"/>
          <w:szCs w:val="32"/>
        </w:rPr>
      </w:pPr>
      <w:r>
        <w:br w:type="page"/>
      </w:r>
    </w:p>
    <w:p w14:paraId="559B8EBF" w14:textId="62FB8776" w:rsidR="00AB19AA" w:rsidRDefault="008D2702" w:rsidP="008D2702">
      <w:pPr>
        <w:pStyle w:val="Kop1"/>
      </w:pPr>
      <w:bookmarkStart w:id="0" w:name="_Toc89330347"/>
      <w:r>
        <w:lastRenderedPageBreak/>
        <w:t>Functionaliteiten</w:t>
      </w:r>
      <w:bookmarkEnd w:id="0"/>
    </w:p>
    <w:p w14:paraId="3DC00A72" w14:textId="3F632842" w:rsidR="008D2702" w:rsidRDefault="008D2702" w:rsidP="008D2702">
      <w:pPr>
        <w:pStyle w:val="Geenafstand"/>
      </w:pPr>
    </w:p>
    <w:p w14:paraId="21753068" w14:textId="77777777" w:rsidR="008D2702" w:rsidRDefault="008D2702" w:rsidP="008D2702">
      <w:pPr>
        <w:pStyle w:val="Geenafstand"/>
      </w:pPr>
      <w:r>
        <w:t xml:space="preserve">Hieronder staan alle functionaliteiten vermeld. Deze worden daarna geclassificeerd volgens de </w:t>
      </w:r>
      <w:proofErr w:type="spellStart"/>
      <w:r>
        <w:t>MoSCoW</w:t>
      </w:r>
      <w:proofErr w:type="spellEnd"/>
      <w:r>
        <w:t xml:space="preserve"> methode.</w:t>
      </w:r>
    </w:p>
    <w:p w14:paraId="27CEBC7B" w14:textId="77777777" w:rsidR="008D2702" w:rsidRDefault="008D2702" w:rsidP="008D2702">
      <w:pPr>
        <w:pStyle w:val="Geenafstand"/>
      </w:pPr>
    </w:p>
    <w:p w14:paraId="41218516" w14:textId="77777777" w:rsidR="008D2702" w:rsidRDefault="008D2702" w:rsidP="008D2702">
      <w:pPr>
        <w:pStyle w:val="Geenafstand"/>
      </w:pPr>
      <w:proofErr w:type="spellStart"/>
      <w:r>
        <w:t>MoSCoW</w:t>
      </w:r>
      <w:proofErr w:type="spellEnd"/>
      <w:r>
        <w:t xml:space="preserve"> staat voor:</w:t>
      </w:r>
    </w:p>
    <w:p w14:paraId="3DFB84FE" w14:textId="77777777" w:rsidR="008D2702" w:rsidRDefault="008D2702" w:rsidP="008D2702">
      <w:pPr>
        <w:pStyle w:val="Geenafstand"/>
        <w:numPr>
          <w:ilvl w:val="0"/>
          <w:numId w:val="1"/>
        </w:numPr>
      </w:pPr>
      <w:r>
        <w:t>Must have (dit moet in de applicatie).</w:t>
      </w:r>
    </w:p>
    <w:p w14:paraId="7529E29B" w14:textId="77777777" w:rsidR="008D2702" w:rsidRDefault="008D2702" w:rsidP="008D2702">
      <w:pPr>
        <w:pStyle w:val="Geenafstand"/>
        <w:numPr>
          <w:ilvl w:val="0"/>
          <w:numId w:val="1"/>
        </w:numPr>
      </w:pPr>
      <w:proofErr w:type="spellStart"/>
      <w:r>
        <w:t>Should</w:t>
      </w:r>
      <w:proofErr w:type="spellEnd"/>
      <w:r>
        <w:t xml:space="preserve"> have (dit is niet de hoofdzaak maar moet ook in de applicatie).</w:t>
      </w:r>
    </w:p>
    <w:p w14:paraId="62E74872" w14:textId="77777777" w:rsidR="008D2702" w:rsidRDefault="008D2702" w:rsidP="008D2702">
      <w:pPr>
        <w:pStyle w:val="Geenafstand"/>
        <w:numPr>
          <w:ilvl w:val="0"/>
          <w:numId w:val="1"/>
        </w:numPr>
      </w:pPr>
      <w:proofErr w:type="spellStart"/>
      <w:r>
        <w:t>Could</w:t>
      </w:r>
      <w:proofErr w:type="spellEnd"/>
      <w:r>
        <w:t xml:space="preserve"> have (zou mooi zijn als dit in de applicatie komt maar is niet noodzakelijk).</w:t>
      </w:r>
    </w:p>
    <w:p w14:paraId="5DD32C3B" w14:textId="77777777" w:rsidR="008D2702" w:rsidRDefault="008D2702" w:rsidP="008D2702">
      <w:pPr>
        <w:pStyle w:val="Geenafstand"/>
        <w:numPr>
          <w:ilvl w:val="0"/>
          <w:numId w:val="1"/>
        </w:numPr>
      </w:pPr>
      <w:proofErr w:type="spellStart"/>
      <w:r>
        <w:t>Won’t</w:t>
      </w:r>
      <w:proofErr w:type="spellEnd"/>
      <w:r>
        <w:t xml:space="preserve"> have (dit komt </w:t>
      </w:r>
      <w:r>
        <w:rPr>
          <w:i/>
          <w:iCs/>
        </w:rPr>
        <w:t>niet</w:t>
      </w:r>
      <w:r>
        <w:t xml:space="preserve"> in de applicatie).</w:t>
      </w:r>
    </w:p>
    <w:p w14:paraId="0954C614" w14:textId="77777777" w:rsidR="008D2702" w:rsidRDefault="008D2702" w:rsidP="008D2702">
      <w:pPr>
        <w:pStyle w:val="Geenafstand"/>
      </w:pPr>
    </w:p>
    <w:p w14:paraId="143F9D4C" w14:textId="77777777" w:rsidR="008D2702" w:rsidRDefault="008D2702" w:rsidP="008D2702">
      <w:pPr>
        <w:pStyle w:val="Kop2"/>
      </w:pPr>
      <w:bookmarkStart w:id="1" w:name="_Toc89263942"/>
      <w:bookmarkStart w:id="2" w:name="_Toc89330348"/>
      <w:r>
        <w:t>Lijst met functionaliteiten</w:t>
      </w:r>
      <w:bookmarkEnd w:id="1"/>
      <w:bookmarkEnd w:id="2"/>
    </w:p>
    <w:p w14:paraId="678230A4" w14:textId="77777777" w:rsidR="008D2702" w:rsidRPr="00A83C82" w:rsidRDefault="008D2702" w:rsidP="008D2702">
      <w:pPr>
        <w:pStyle w:val="Geenafstand"/>
      </w:pPr>
    </w:p>
    <w:p w14:paraId="08910116" w14:textId="77777777" w:rsidR="008D2702" w:rsidRDefault="008D2702" w:rsidP="008D2702">
      <w:pPr>
        <w:pStyle w:val="Geenafstand"/>
        <w:numPr>
          <w:ilvl w:val="0"/>
          <w:numId w:val="2"/>
        </w:numPr>
      </w:pPr>
      <w:r>
        <w:t>Voordat een klant een auto kan huren moet hij zich registreren.</w:t>
      </w:r>
    </w:p>
    <w:p w14:paraId="3DE365FC" w14:textId="77777777" w:rsidR="008D2702" w:rsidRDefault="008D2702" w:rsidP="008D2702">
      <w:pPr>
        <w:pStyle w:val="Geenafstand"/>
        <w:numPr>
          <w:ilvl w:val="0"/>
          <w:numId w:val="2"/>
        </w:numPr>
      </w:pPr>
      <w:r>
        <w:t>Auto’s moeten worden geregistreerd.</w:t>
      </w:r>
    </w:p>
    <w:p w14:paraId="57CC48D7" w14:textId="77777777" w:rsidR="008D2702" w:rsidRDefault="008D2702" w:rsidP="008D2702">
      <w:pPr>
        <w:pStyle w:val="Geenafstand"/>
        <w:numPr>
          <w:ilvl w:val="0"/>
          <w:numId w:val="2"/>
        </w:numPr>
      </w:pPr>
      <w:r>
        <w:t>Auto’s kunnen via de website en telefonisch worden gehuurd.</w:t>
      </w:r>
    </w:p>
    <w:p w14:paraId="53134735" w14:textId="77777777" w:rsidR="008D2702" w:rsidRDefault="008D2702" w:rsidP="008D2702">
      <w:pPr>
        <w:pStyle w:val="Geenafstand"/>
        <w:numPr>
          <w:ilvl w:val="0"/>
          <w:numId w:val="2"/>
        </w:numPr>
      </w:pPr>
      <w:r>
        <w:t>Klanten die een reservering maken krijgen meteen een factuur.</w:t>
      </w:r>
    </w:p>
    <w:p w14:paraId="259F93B2" w14:textId="77777777" w:rsidR="008D2702" w:rsidRDefault="008D2702" w:rsidP="008D2702">
      <w:pPr>
        <w:pStyle w:val="Geenafstand"/>
        <w:numPr>
          <w:ilvl w:val="0"/>
          <w:numId w:val="2"/>
        </w:numPr>
        <w:rPr>
          <w:szCs w:val="24"/>
        </w:rPr>
      </w:pPr>
      <w:r>
        <w:rPr>
          <w:szCs w:val="24"/>
        </w:rPr>
        <w:t>Medewerkers moeten overzicht hebben van klanten die hun auto komen ophalen.</w:t>
      </w:r>
    </w:p>
    <w:p w14:paraId="75F1EC87" w14:textId="77777777" w:rsidR="008D2702" w:rsidRDefault="008D2702" w:rsidP="008D2702">
      <w:pPr>
        <w:pStyle w:val="Geenafstand"/>
        <w:numPr>
          <w:ilvl w:val="0"/>
          <w:numId w:val="2"/>
        </w:numPr>
        <w:rPr>
          <w:szCs w:val="24"/>
        </w:rPr>
      </w:pPr>
      <w:r>
        <w:rPr>
          <w:szCs w:val="24"/>
        </w:rPr>
        <w:t>Een gehuurde auto kan meerdere bestuurders hebben.</w:t>
      </w:r>
    </w:p>
    <w:p w14:paraId="5D0BE137" w14:textId="77777777" w:rsidR="008D2702" w:rsidRDefault="008D2702" w:rsidP="008D2702">
      <w:pPr>
        <w:pStyle w:val="Geenafstand"/>
        <w:numPr>
          <w:ilvl w:val="0"/>
          <w:numId w:val="2"/>
        </w:numPr>
        <w:rPr>
          <w:szCs w:val="24"/>
        </w:rPr>
      </w:pPr>
      <w:r>
        <w:rPr>
          <w:szCs w:val="24"/>
        </w:rPr>
        <w:t>Een auto moet voor 18:00 worden ingeleverd.</w:t>
      </w:r>
    </w:p>
    <w:p w14:paraId="2BCBE3A8" w14:textId="77777777" w:rsidR="008D2702" w:rsidRDefault="008D2702" w:rsidP="008D2702">
      <w:pPr>
        <w:pStyle w:val="Geenafstand"/>
        <w:numPr>
          <w:ilvl w:val="0"/>
          <w:numId w:val="2"/>
        </w:numPr>
        <w:rPr>
          <w:szCs w:val="24"/>
        </w:rPr>
      </w:pPr>
      <w:r>
        <w:rPr>
          <w:szCs w:val="24"/>
        </w:rPr>
        <w:t>Een auto moet minimaal 1 dag van tevoren worden gehuurd.</w:t>
      </w:r>
    </w:p>
    <w:p w14:paraId="47E9745B" w14:textId="77777777" w:rsidR="008D2702" w:rsidRDefault="008D2702" w:rsidP="008D2702">
      <w:pPr>
        <w:pStyle w:val="Geenafstand"/>
        <w:numPr>
          <w:ilvl w:val="0"/>
          <w:numId w:val="2"/>
        </w:numPr>
        <w:rPr>
          <w:szCs w:val="24"/>
        </w:rPr>
      </w:pPr>
      <w:r>
        <w:rPr>
          <w:szCs w:val="24"/>
        </w:rPr>
        <w:t>De gebruiker krijgt een mail met zijn factuur.</w:t>
      </w:r>
    </w:p>
    <w:p w14:paraId="6221961B" w14:textId="77777777" w:rsidR="008D2702" w:rsidRDefault="008D2702" w:rsidP="008D2702">
      <w:pPr>
        <w:pStyle w:val="Geenafstand"/>
        <w:numPr>
          <w:ilvl w:val="0"/>
          <w:numId w:val="2"/>
        </w:numPr>
        <w:rPr>
          <w:szCs w:val="24"/>
        </w:rPr>
      </w:pPr>
      <w:r>
        <w:rPr>
          <w:szCs w:val="24"/>
        </w:rPr>
        <w:t>Een contract kan worden verlengd.</w:t>
      </w:r>
    </w:p>
    <w:p w14:paraId="3D887BDA" w14:textId="77777777" w:rsidR="008D2702" w:rsidRDefault="008D2702" w:rsidP="008D2702">
      <w:pPr>
        <w:pStyle w:val="Geenafstand"/>
        <w:numPr>
          <w:ilvl w:val="0"/>
          <w:numId w:val="2"/>
        </w:numPr>
        <w:rPr>
          <w:szCs w:val="24"/>
        </w:rPr>
      </w:pPr>
      <w:r>
        <w:rPr>
          <w:szCs w:val="24"/>
        </w:rPr>
        <w:t>Auto’s worden gesorteerd op categorie (lage, middel en luxe -klasse).</w:t>
      </w:r>
    </w:p>
    <w:p w14:paraId="38041F35" w14:textId="77777777" w:rsidR="008D2702" w:rsidRDefault="008D2702" w:rsidP="008D2702">
      <w:pPr>
        <w:pStyle w:val="Geenafstand"/>
        <w:numPr>
          <w:ilvl w:val="0"/>
          <w:numId w:val="2"/>
        </w:numPr>
        <w:rPr>
          <w:szCs w:val="24"/>
        </w:rPr>
      </w:pPr>
      <w:r>
        <w:rPr>
          <w:szCs w:val="24"/>
        </w:rPr>
        <w:t>Alle auto’s worden opgeslagen ook niet meer beschikbare auto’s.</w:t>
      </w:r>
    </w:p>
    <w:p w14:paraId="112DF2E6" w14:textId="77777777" w:rsidR="008D2702" w:rsidRPr="009116CC" w:rsidRDefault="008D2702" w:rsidP="008D2702">
      <w:pPr>
        <w:pStyle w:val="Geenafstand"/>
        <w:numPr>
          <w:ilvl w:val="0"/>
          <w:numId w:val="2"/>
        </w:numPr>
        <w:rPr>
          <w:szCs w:val="24"/>
        </w:rPr>
      </w:pPr>
      <w:r w:rsidRPr="009116CC">
        <w:rPr>
          <w:szCs w:val="24"/>
        </w:rPr>
        <w:t>Gebruikers moeten minimaal 21 jaar zijn.</w:t>
      </w:r>
    </w:p>
    <w:p w14:paraId="2ACC0F56" w14:textId="77777777" w:rsidR="008D2702" w:rsidRDefault="008D2702" w:rsidP="008D2702">
      <w:pPr>
        <w:pStyle w:val="Geenafstand"/>
        <w:rPr>
          <w:szCs w:val="24"/>
        </w:rPr>
      </w:pPr>
    </w:p>
    <w:p w14:paraId="71752F67" w14:textId="77777777" w:rsidR="008D2702" w:rsidRDefault="008D2702" w:rsidP="008D2702">
      <w:pPr>
        <w:pStyle w:val="Kop2"/>
      </w:pPr>
      <w:bookmarkStart w:id="3" w:name="_Toc89263943"/>
      <w:bookmarkStart w:id="4" w:name="_Toc89330349"/>
      <w:proofErr w:type="spellStart"/>
      <w:r>
        <w:t>MoSCoW</w:t>
      </w:r>
      <w:bookmarkEnd w:id="3"/>
      <w:bookmarkEnd w:id="4"/>
      <w:proofErr w:type="spellEnd"/>
    </w:p>
    <w:p w14:paraId="37A88877" w14:textId="77777777" w:rsidR="008D2702" w:rsidRDefault="008D2702" w:rsidP="008D2702">
      <w:pPr>
        <w:pStyle w:val="Geenafstand"/>
      </w:pPr>
    </w:p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1667"/>
        <w:gridCol w:w="737"/>
        <w:gridCol w:w="909"/>
        <w:gridCol w:w="789"/>
        <w:gridCol w:w="855"/>
        <w:gridCol w:w="4105"/>
      </w:tblGrid>
      <w:tr w:rsidR="008D2702" w14:paraId="0B70457B" w14:textId="77777777" w:rsidTr="00F25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5788156C" w14:textId="77777777" w:rsidR="008D2702" w:rsidRDefault="008D2702" w:rsidP="00F25B92">
            <w:pPr>
              <w:pStyle w:val="Geenafstand"/>
              <w:rPr>
                <w:szCs w:val="24"/>
              </w:rPr>
            </w:pPr>
            <w:r>
              <w:rPr>
                <w:szCs w:val="24"/>
              </w:rPr>
              <w:t>Functionaliteit</w:t>
            </w:r>
          </w:p>
        </w:tc>
        <w:tc>
          <w:tcPr>
            <w:tcW w:w="737" w:type="dxa"/>
          </w:tcPr>
          <w:p w14:paraId="1AAAA20F" w14:textId="77777777" w:rsidR="008D2702" w:rsidRDefault="008D2702" w:rsidP="00F25B92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Must</w:t>
            </w:r>
          </w:p>
        </w:tc>
        <w:tc>
          <w:tcPr>
            <w:tcW w:w="909" w:type="dxa"/>
          </w:tcPr>
          <w:p w14:paraId="1F17DA6A" w14:textId="77777777" w:rsidR="008D2702" w:rsidRDefault="008D2702" w:rsidP="00F25B92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Should</w:t>
            </w:r>
            <w:proofErr w:type="spellEnd"/>
          </w:p>
        </w:tc>
        <w:tc>
          <w:tcPr>
            <w:tcW w:w="789" w:type="dxa"/>
          </w:tcPr>
          <w:p w14:paraId="7122DA7D" w14:textId="77777777" w:rsidR="008D2702" w:rsidRDefault="008D2702" w:rsidP="00F25B92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Could</w:t>
            </w:r>
            <w:proofErr w:type="spellEnd"/>
          </w:p>
        </w:tc>
        <w:tc>
          <w:tcPr>
            <w:tcW w:w="855" w:type="dxa"/>
          </w:tcPr>
          <w:p w14:paraId="6124E046" w14:textId="77777777" w:rsidR="008D2702" w:rsidRDefault="008D2702" w:rsidP="00F25B92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Won’t</w:t>
            </w:r>
            <w:proofErr w:type="spellEnd"/>
          </w:p>
        </w:tc>
        <w:tc>
          <w:tcPr>
            <w:tcW w:w="4105" w:type="dxa"/>
          </w:tcPr>
          <w:p w14:paraId="5EBCC8CD" w14:textId="77777777" w:rsidR="008D2702" w:rsidRDefault="008D2702" w:rsidP="00F25B92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Opmerking</w:t>
            </w:r>
          </w:p>
        </w:tc>
      </w:tr>
      <w:tr w:rsidR="008D2702" w14:paraId="131A9437" w14:textId="77777777" w:rsidTr="00F25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6D262D76" w14:textId="77777777" w:rsidR="008D2702" w:rsidRDefault="008D2702" w:rsidP="00F25B92">
            <w:pPr>
              <w:pStyle w:val="Geenafstand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37" w:type="dxa"/>
          </w:tcPr>
          <w:p w14:paraId="6CAB0765" w14:textId="77777777" w:rsidR="008D2702" w:rsidRDefault="008D2702" w:rsidP="00F25B92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909" w:type="dxa"/>
          </w:tcPr>
          <w:p w14:paraId="78478D86" w14:textId="77777777" w:rsidR="008D2702" w:rsidRDefault="008D2702" w:rsidP="00F25B92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89" w:type="dxa"/>
          </w:tcPr>
          <w:p w14:paraId="6C0D33CE" w14:textId="77777777" w:rsidR="008D2702" w:rsidRDefault="008D2702" w:rsidP="00F25B92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55" w:type="dxa"/>
          </w:tcPr>
          <w:p w14:paraId="518955DA" w14:textId="77777777" w:rsidR="008D2702" w:rsidRDefault="008D2702" w:rsidP="00F25B92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4105" w:type="dxa"/>
          </w:tcPr>
          <w:p w14:paraId="1CAF7B51" w14:textId="77777777" w:rsidR="008D2702" w:rsidRDefault="008D2702" w:rsidP="00F25B92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8D2702" w14:paraId="0DA176AC" w14:textId="77777777" w:rsidTr="00F25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7DB4C7E3" w14:textId="77777777" w:rsidR="008D2702" w:rsidRDefault="008D2702" w:rsidP="00F25B92">
            <w:pPr>
              <w:pStyle w:val="Geenafstand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37" w:type="dxa"/>
          </w:tcPr>
          <w:p w14:paraId="1B653B5D" w14:textId="77777777" w:rsidR="008D2702" w:rsidRDefault="008D2702" w:rsidP="00F25B92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909" w:type="dxa"/>
          </w:tcPr>
          <w:p w14:paraId="15A327D8" w14:textId="77777777" w:rsidR="008D2702" w:rsidRDefault="008D2702" w:rsidP="00F25B92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89" w:type="dxa"/>
          </w:tcPr>
          <w:p w14:paraId="2F3C40C4" w14:textId="77777777" w:rsidR="008D2702" w:rsidRDefault="008D2702" w:rsidP="00F25B92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55" w:type="dxa"/>
          </w:tcPr>
          <w:p w14:paraId="358D7AFE" w14:textId="77777777" w:rsidR="008D2702" w:rsidRDefault="008D2702" w:rsidP="00F25B92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4105" w:type="dxa"/>
          </w:tcPr>
          <w:p w14:paraId="0FB4294F" w14:textId="77777777" w:rsidR="008D2702" w:rsidRDefault="008D2702" w:rsidP="00F25B92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8D2702" w14:paraId="67227B26" w14:textId="77777777" w:rsidTr="00F25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06525617" w14:textId="77777777" w:rsidR="008D2702" w:rsidRDefault="008D2702" w:rsidP="00F25B92">
            <w:pPr>
              <w:pStyle w:val="Geenafstand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737" w:type="dxa"/>
          </w:tcPr>
          <w:p w14:paraId="1FBD6D46" w14:textId="77777777" w:rsidR="008D2702" w:rsidRDefault="008D2702" w:rsidP="00F25B92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909" w:type="dxa"/>
          </w:tcPr>
          <w:p w14:paraId="4115E3C2" w14:textId="77777777" w:rsidR="008D2702" w:rsidRDefault="008D2702" w:rsidP="00F25B92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89" w:type="dxa"/>
          </w:tcPr>
          <w:p w14:paraId="7FCF4E55" w14:textId="77777777" w:rsidR="008D2702" w:rsidRDefault="008D2702" w:rsidP="00F25B92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55" w:type="dxa"/>
          </w:tcPr>
          <w:p w14:paraId="4EFD104F" w14:textId="77777777" w:rsidR="008D2702" w:rsidRDefault="008D2702" w:rsidP="00F25B92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4105" w:type="dxa"/>
          </w:tcPr>
          <w:p w14:paraId="5D67833C" w14:textId="77777777" w:rsidR="008D2702" w:rsidRDefault="008D2702" w:rsidP="00F25B92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8D2702" w14:paraId="53A43BE1" w14:textId="77777777" w:rsidTr="00F25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30DB3F4A" w14:textId="77777777" w:rsidR="008D2702" w:rsidRDefault="008D2702" w:rsidP="00F25B92">
            <w:pPr>
              <w:pStyle w:val="Geenafstand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737" w:type="dxa"/>
          </w:tcPr>
          <w:p w14:paraId="6617D598" w14:textId="77777777" w:rsidR="008D2702" w:rsidRDefault="008D2702" w:rsidP="00F25B92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909" w:type="dxa"/>
          </w:tcPr>
          <w:p w14:paraId="3B6A0EA5" w14:textId="77777777" w:rsidR="008D2702" w:rsidRDefault="008D2702" w:rsidP="00F25B92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89" w:type="dxa"/>
          </w:tcPr>
          <w:p w14:paraId="6EC0B564" w14:textId="77777777" w:rsidR="008D2702" w:rsidRDefault="008D2702" w:rsidP="00F25B92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55" w:type="dxa"/>
          </w:tcPr>
          <w:p w14:paraId="71FBBB48" w14:textId="77777777" w:rsidR="008D2702" w:rsidRDefault="008D2702" w:rsidP="00F25B92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4105" w:type="dxa"/>
          </w:tcPr>
          <w:p w14:paraId="614CA008" w14:textId="77777777" w:rsidR="008D2702" w:rsidRDefault="008D2702" w:rsidP="00F25B92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8D2702" w14:paraId="11153C8B" w14:textId="77777777" w:rsidTr="00F25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5E9A12EF" w14:textId="77777777" w:rsidR="008D2702" w:rsidRDefault="008D2702" w:rsidP="00F25B92">
            <w:pPr>
              <w:pStyle w:val="Geenafstand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37" w:type="dxa"/>
          </w:tcPr>
          <w:p w14:paraId="57D53FC0" w14:textId="77777777" w:rsidR="008D2702" w:rsidRDefault="008D2702" w:rsidP="00F25B92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909" w:type="dxa"/>
          </w:tcPr>
          <w:p w14:paraId="2AFB9C4B" w14:textId="77777777" w:rsidR="008D2702" w:rsidRDefault="008D2702" w:rsidP="00F25B92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89" w:type="dxa"/>
          </w:tcPr>
          <w:p w14:paraId="11A7A02C" w14:textId="77777777" w:rsidR="008D2702" w:rsidRDefault="008D2702" w:rsidP="00F25B92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55" w:type="dxa"/>
          </w:tcPr>
          <w:p w14:paraId="66B870EE" w14:textId="77777777" w:rsidR="008D2702" w:rsidRDefault="008D2702" w:rsidP="00F25B92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4105" w:type="dxa"/>
          </w:tcPr>
          <w:p w14:paraId="4CD13619" w14:textId="77777777" w:rsidR="008D2702" w:rsidRDefault="008D2702" w:rsidP="00F25B92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8D2702" w14:paraId="0C383A63" w14:textId="77777777" w:rsidTr="00F25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76C063B4" w14:textId="77777777" w:rsidR="008D2702" w:rsidRDefault="008D2702" w:rsidP="00F25B92">
            <w:pPr>
              <w:pStyle w:val="Geenafstand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737" w:type="dxa"/>
          </w:tcPr>
          <w:p w14:paraId="4DBDEDF8" w14:textId="77777777" w:rsidR="008D2702" w:rsidRDefault="008D2702" w:rsidP="00F25B92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09" w:type="dxa"/>
          </w:tcPr>
          <w:p w14:paraId="0A5F2D6C" w14:textId="77777777" w:rsidR="008D2702" w:rsidRDefault="008D2702" w:rsidP="00F25B92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89" w:type="dxa"/>
          </w:tcPr>
          <w:p w14:paraId="005E320C" w14:textId="77777777" w:rsidR="008D2702" w:rsidRDefault="008D2702" w:rsidP="00F25B92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55" w:type="dxa"/>
          </w:tcPr>
          <w:p w14:paraId="38B2B779" w14:textId="77777777" w:rsidR="008D2702" w:rsidRDefault="008D2702" w:rsidP="00F25B92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4105" w:type="dxa"/>
          </w:tcPr>
          <w:p w14:paraId="3B3570E1" w14:textId="77777777" w:rsidR="008D2702" w:rsidRDefault="008D2702" w:rsidP="00F25B9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Op een gehuurde auto kan maximaal 1 bestuurder geregistreerd staan.</w:t>
            </w:r>
          </w:p>
        </w:tc>
      </w:tr>
      <w:tr w:rsidR="008D2702" w14:paraId="0EE96202" w14:textId="77777777" w:rsidTr="00F25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6424A8DA" w14:textId="77777777" w:rsidR="008D2702" w:rsidRDefault="008D2702" w:rsidP="00F25B92">
            <w:pPr>
              <w:pStyle w:val="Geenafstand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737" w:type="dxa"/>
          </w:tcPr>
          <w:p w14:paraId="6D6E9892" w14:textId="77777777" w:rsidR="008D2702" w:rsidRDefault="008D2702" w:rsidP="00F25B92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09" w:type="dxa"/>
          </w:tcPr>
          <w:p w14:paraId="46E01006" w14:textId="77777777" w:rsidR="008D2702" w:rsidRDefault="008D2702" w:rsidP="00F25B92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89" w:type="dxa"/>
          </w:tcPr>
          <w:p w14:paraId="1CD3A11B" w14:textId="77777777" w:rsidR="008D2702" w:rsidRDefault="008D2702" w:rsidP="00F25B92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855" w:type="dxa"/>
          </w:tcPr>
          <w:p w14:paraId="7DD84400" w14:textId="77777777" w:rsidR="008D2702" w:rsidRDefault="008D2702" w:rsidP="00F25B92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4105" w:type="dxa"/>
          </w:tcPr>
          <w:p w14:paraId="6CB5A0DE" w14:textId="77777777" w:rsidR="008D2702" w:rsidRDefault="008D2702" w:rsidP="00F25B9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8D2702" w14:paraId="4A421E91" w14:textId="77777777" w:rsidTr="00F25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2A6195DC" w14:textId="77777777" w:rsidR="008D2702" w:rsidRDefault="008D2702" w:rsidP="00F25B92">
            <w:pPr>
              <w:pStyle w:val="Geenafstand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737" w:type="dxa"/>
          </w:tcPr>
          <w:p w14:paraId="7CBED60F" w14:textId="77777777" w:rsidR="008D2702" w:rsidRDefault="008D2702" w:rsidP="00F25B92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909" w:type="dxa"/>
          </w:tcPr>
          <w:p w14:paraId="4027060B" w14:textId="77777777" w:rsidR="008D2702" w:rsidRDefault="008D2702" w:rsidP="00F25B92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89" w:type="dxa"/>
          </w:tcPr>
          <w:p w14:paraId="341FB2EE" w14:textId="77777777" w:rsidR="008D2702" w:rsidRDefault="008D2702" w:rsidP="00F25B92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55" w:type="dxa"/>
          </w:tcPr>
          <w:p w14:paraId="3F20339F" w14:textId="77777777" w:rsidR="008D2702" w:rsidRDefault="008D2702" w:rsidP="00F25B92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4105" w:type="dxa"/>
          </w:tcPr>
          <w:p w14:paraId="51692876" w14:textId="77777777" w:rsidR="008D2702" w:rsidRDefault="008D2702" w:rsidP="00F25B9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8D2702" w14:paraId="6A575E06" w14:textId="77777777" w:rsidTr="00F25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659B8980" w14:textId="77777777" w:rsidR="008D2702" w:rsidRDefault="008D2702" w:rsidP="00F25B92">
            <w:pPr>
              <w:pStyle w:val="Geenafstand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737" w:type="dxa"/>
          </w:tcPr>
          <w:p w14:paraId="1AF6D1C3" w14:textId="77777777" w:rsidR="008D2702" w:rsidRDefault="008D2702" w:rsidP="00F25B92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909" w:type="dxa"/>
          </w:tcPr>
          <w:p w14:paraId="09D9ECA7" w14:textId="77777777" w:rsidR="008D2702" w:rsidRDefault="008D2702" w:rsidP="00F25B92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89" w:type="dxa"/>
          </w:tcPr>
          <w:p w14:paraId="085868BC" w14:textId="77777777" w:rsidR="008D2702" w:rsidRDefault="008D2702" w:rsidP="00F25B92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55" w:type="dxa"/>
          </w:tcPr>
          <w:p w14:paraId="42B6B243" w14:textId="77777777" w:rsidR="008D2702" w:rsidRDefault="008D2702" w:rsidP="00F25B92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4105" w:type="dxa"/>
          </w:tcPr>
          <w:p w14:paraId="75E1967E" w14:textId="77777777" w:rsidR="008D2702" w:rsidRDefault="008D2702" w:rsidP="00F25B9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 factuur kan ook op de website zelf worden getoond.</w:t>
            </w:r>
          </w:p>
        </w:tc>
      </w:tr>
      <w:tr w:rsidR="008D2702" w14:paraId="6C366311" w14:textId="77777777" w:rsidTr="00F25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34BF0EEE" w14:textId="77777777" w:rsidR="008D2702" w:rsidRDefault="008D2702" w:rsidP="00F25B92">
            <w:pPr>
              <w:pStyle w:val="Geenafstand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737" w:type="dxa"/>
          </w:tcPr>
          <w:p w14:paraId="20AC98E1" w14:textId="77777777" w:rsidR="008D2702" w:rsidRDefault="008D2702" w:rsidP="00F25B92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09" w:type="dxa"/>
          </w:tcPr>
          <w:p w14:paraId="1871B01B" w14:textId="77777777" w:rsidR="008D2702" w:rsidRDefault="008D2702" w:rsidP="00F25B92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89" w:type="dxa"/>
          </w:tcPr>
          <w:p w14:paraId="5C7DB068" w14:textId="77777777" w:rsidR="008D2702" w:rsidRDefault="008D2702" w:rsidP="00F25B92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55" w:type="dxa"/>
          </w:tcPr>
          <w:p w14:paraId="5CE57340" w14:textId="77777777" w:rsidR="008D2702" w:rsidRDefault="008D2702" w:rsidP="00F25B92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4105" w:type="dxa"/>
          </w:tcPr>
          <w:p w14:paraId="6983468C" w14:textId="77777777" w:rsidR="008D2702" w:rsidRDefault="008D2702" w:rsidP="00F25B9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8D2702" w14:paraId="3F5A0F0D" w14:textId="77777777" w:rsidTr="00F25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7D8366D4" w14:textId="77777777" w:rsidR="008D2702" w:rsidRDefault="008D2702" w:rsidP="00F25B92">
            <w:pPr>
              <w:pStyle w:val="Geenafstand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737" w:type="dxa"/>
          </w:tcPr>
          <w:p w14:paraId="350CC356" w14:textId="77777777" w:rsidR="008D2702" w:rsidRDefault="008D2702" w:rsidP="00F25B92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09" w:type="dxa"/>
          </w:tcPr>
          <w:p w14:paraId="45AE7882" w14:textId="77777777" w:rsidR="008D2702" w:rsidRDefault="008D2702" w:rsidP="00F25B92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89" w:type="dxa"/>
          </w:tcPr>
          <w:p w14:paraId="5151EAE4" w14:textId="77777777" w:rsidR="008D2702" w:rsidRDefault="008D2702" w:rsidP="00F25B92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55" w:type="dxa"/>
          </w:tcPr>
          <w:p w14:paraId="4EAD1A99" w14:textId="77777777" w:rsidR="008D2702" w:rsidRDefault="008D2702" w:rsidP="00F25B92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4105" w:type="dxa"/>
          </w:tcPr>
          <w:p w14:paraId="61E23D64" w14:textId="77777777" w:rsidR="008D2702" w:rsidRDefault="008D2702" w:rsidP="00F25B9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8D2702" w14:paraId="7A2C6BFF" w14:textId="77777777" w:rsidTr="00F25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7D004ADF" w14:textId="77777777" w:rsidR="008D2702" w:rsidRDefault="008D2702" w:rsidP="00F25B92">
            <w:pPr>
              <w:pStyle w:val="Geenafstand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737" w:type="dxa"/>
          </w:tcPr>
          <w:p w14:paraId="0F455576" w14:textId="77777777" w:rsidR="008D2702" w:rsidRDefault="008D2702" w:rsidP="00F25B92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09" w:type="dxa"/>
          </w:tcPr>
          <w:p w14:paraId="71EC3A80" w14:textId="77777777" w:rsidR="008D2702" w:rsidRDefault="008D2702" w:rsidP="00F25B92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89" w:type="dxa"/>
          </w:tcPr>
          <w:p w14:paraId="0E8D27E8" w14:textId="77777777" w:rsidR="008D2702" w:rsidRDefault="008D2702" w:rsidP="00F25B92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55" w:type="dxa"/>
          </w:tcPr>
          <w:p w14:paraId="584095DE" w14:textId="77777777" w:rsidR="008D2702" w:rsidRDefault="008D2702" w:rsidP="00F25B92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4105" w:type="dxa"/>
          </w:tcPr>
          <w:p w14:paraId="40C25465" w14:textId="77777777" w:rsidR="008D2702" w:rsidRDefault="008D2702" w:rsidP="00F25B9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8D2702" w14:paraId="50799BA2" w14:textId="77777777" w:rsidTr="00F25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15381684" w14:textId="77777777" w:rsidR="008D2702" w:rsidRDefault="008D2702" w:rsidP="00F25B92">
            <w:pPr>
              <w:pStyle w:val="Geenafstand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737" w:type="dxa"/>
          </w:tcPr>
          <w:p w14:paraId="23C4899E" w14:textId="77777777" w:rsidR="008D2702" w:rsidRDefault="008D2702" w:rsidP="00F25B92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909" w:type="dxa"/>
          </w:tcPr>
          <w:p w14:paraId="45E026B3" w14:textId="77777777" w:rsidR="008D2702" w:rsidRDefault="008D2702" w:rsidP="00F25B92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89" w:type="dxa"/>
          </w:tcPr>
          <w:p w14:paraId="433972A0" w14:textId="77777777" w:rsidR="008D2702" w:rsidRDefault="008D2702" w:rsidP="00F25B92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55" w:type="dxa"/>
          </w:tcPr>
          <w:p w14:paraId="0DEF368D" w14:textId="77777777" w:rsidR="008D2702" w:rsidRDefault="008D2702" w:rsidP="00F25B92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4105" w:type="dxa"/>
          </w:tcPr>
          <w:p w14:paraId="2D0C6B35" w14:textId="77777777" w:rsidR="008D2702" w:rsidRDefault="008D2702" w:rsidP="00F25B9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40CD90CE" w14:textId="1760E657" w:rsidR="00052FC1" w:rsidRDefault="00052FC1" w:rsidP="00052FC1">
      <w:pPr>
        <w:pStyle w:val="Kop1"/>
      </w:pPr>
      <w:r>
        <w:lastRenderedPageBreak/>
        <w:t>Gebruikersschermen</w:t>
      </w:r>
    </w:p>
    <w:p w14:paraId="35326E84" w14:textId="77777777" w:rsidR="00052FC1" w:rsidRDefault="00052FC1" w:rsidP="00052FC1">
      <w:pPr>
        <w:pStyle w:val="Geenafstand"/>
      </w:pPr>
    </w:p>
    <w:p w14:paraId="57CEE6AC" w14:textId="078FDD88" w:rsidR="00052FC1" w:rsidRDefault="00052FC1" w:rsidP="00052FC1">
      <w:pPr>
        <w:pStyle w:val="Kop2"/>
      </w:pPr>
      <w:r>
        <w:t>Homepagina</w:t>
      </w:r>
    </w:p>
    <w:p w14:paraId="0882C962" w14:textId="77777777" w:rsidR="00052FC1" w:rsidRDefault="00052FC1" w:rsidP="00052FC1">
      <w:pPr>
        <w:pStyle w:val="Geenafstand"/>
      </w:pPr>
      <w:r>
        <w:rPr>
          <w:noProof/>
        </w:rPr>
        <w:drawing>
          <wp:inline distT="0" distB="0" distL="0" distR="0" wp14:anchorId="544F9AAE" wp14:editId="2F80EDC3">
            <wp:extent cx="5760720" cy="409956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59EA2" w14:textId="1C74660F" w:rsidR="00052FC1" w:rsidRDefault="00052FC1" w:rsidP="00052FC1">
      <w:pPr>
        <w:pStyle w:val="Kop2"/>
      </w:pPr>
      <w:r>
        <w:lastRenderedPageBreak/>
        <w:t>Gebruikers inlog en registreer pagina</w:t>
      </w:r>
    </w:p>
    <w:p w14:paraId="437E5433" w14:textId="6AC69C10" w:rsidR="00052FC1" w:rsidRDefault="00052FC1" w:rsidP="00052FC1">
      <w:pPr>
        <w:pStyle w:val="Geenafstand"/>
      </w:pPr>
      <w:r>
        <w:rPr>
          <w:noProof/>
        </w:rPr>
        <w:drawing>
          <wp:inline distT="0" distB="0" distL="0" distR="0" wp14:anchorId="22834C74" wp14:editId="7B38F7C9">
            <wp:extent cx="5760720" cy="409956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DF10B" w14:textId="67BAC5E2" w:rsidR="00052FC1" w:rsidRDefault="00052FC1" w:rsidP="00052FC1">
      <w:pPr>
        <w:pStyle w:val="Geenafstand"/>
      </w:pPr>
    </w:p>
    <w:p w14:paraId="362CCC13" w14:textId="2ABF7D5B" w:rsidR="00052FC1" w:rsidRDefault="00BE1EE1" w:rsidP="00BE1EE1">
      <w:pPr>
        <w:pStyle w:val="Kop1"/>
      </w:pPr>
      <w:r>
        <w:t>Normaliseren</w:t>
      </w:r>
    </w:p>
    <w:p w14:paraId="0F38D4D1" w14:textId="6B1E1C43" w:rsidR="00BE1EE1" w:rsidRDefault="00BE1EE1" w:rsidP="00BE1EE1">
      <w:pPr>
        <w:pStyle w:val="Geenafstand"/>
      </w:pPr>
    </w:p>
    <w:p w14:paraId="7D2F387D" w14:textId="5E2ABA4E" w:rsidR="00BE1EE1" w:rsidRDefault="00BE1EE1" w:rsidP="00BE1EE1">
      <w:pPr>
        <w:pStyle w:val="Geenafstand"/>
      </w:pPr>
      <w:r>
        <w:t>N</w:t>
      </w:r>
      <w:r w:rsidRPr="00BE1EE1">
        <w:t xml:space="preserve">ormalisatie is een techniek bij het ontwerpen van databases. </w:t>
      </w:r>
      <w:r>
        <w:t>Het</w:t>
      </w:r>
      <w:r w:rsidRPr="00BE1EE1">
        <w:t xml:space="preserve"> dient twee doelen: het spaarzaam omgaan met opslagruimte en het vermijden van meervoudige vastlegging van dezelfde data</w:t>
      </w:r>
      <w:r>
        <w:t>. Door te normaliseren worden fouten in de database voorkomen.</w:t>
      </w:r>
    </w:p>
    <w:p w14:paraId="283A39C6" w14:textId="5CC728EF" w:rsidR="00BE1EE1" w:rsidRDefault="00BE1EE1" w:rsidP="00BE1EE1">
      <w:pPr>
        <w:pStyle w:val="Geenafstand"/>
      </w:pPr>
    </w:p>
    <w:p w14:paraId="5F7A4804" w14:textId="4E50045B" w:rsidR="00BE1EE1" w:rsidRDefault="00124457" w:rsidP="00BE1EE1">
      <w:pPr>
        <w:pStyle w:val="Kop2"/>
      </w:pPr>
      <w:r>
        <w:t>Normalisatie beheerder overzicht</w:t>
      </w:r>
    </w:p>
    <w:p w14:paraId="6EC3F52B" w14:textId="2C477B54" w:rsidR="00124457" w:rsidRDefault="00124457" w:rsidP="00124457">
      <w:pPr>
        <w:pStyle w:val="Geenafstand"/>
      </w:pPr>
      <w:r>
        <w:t>Beheerders kunnen op elk moment het overzicht zien van een gebruiker met alle reserveringen. Dit overzicht ziet er zo uit:</w:t>
      </w:r>
    </w:p>
    <w:p w14:paraId="4D5322A7" w14:textId="77777777" w:rsidR="00201412" w:rsidRDefault="00201412" w:rsidP="00124457">
      <w:pPr>
        <w:pStyle w:val="Geenafstand"/>
      </w:pPr>
    </w:p>
    <w:p w14:paraId="6DC31D57" w14:textId="0965320B" w:rsidR="00201412" w:rsidRDefault="00201412" w:rsidP="00124457">
      <w:pPr>
        <w:pStyle w:val="Geenafstand"/>
      </w:pPr>
      <w:r w:rsidRPr="00201412">
        <w:drawing>
          <wp:inline distT="0" distB="0" distL="0" distR="0" wp14:anchorId="74BCBE76" wp14:editId="64FD2311">
            <wp:extent cx="4292252" cy="215646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698" cy="216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D8D84" w14:textId="0EC87CB4" w:rsidR="00201412" w:rsidRDefault="00201412" w:rsidP="00124457">
      <w:pPr>
        <w:pStyle w:val="Geenafstand"/>
      </w:pPr>
      <w:r>
        <w:lastRenderedPageBreak/>
        <w:t>Dit kunnen we vervolgens zo normaliseren:</w:t>
      </w:r>
    </w:p>
    <w:p w14:paraId="3C64B964" w14:textId="77777777" w:rsidR="00D02487" w:rsidRDefault="00D02487" w:rsidP="00124457">
      <w:pPr>
        <w:pStyle w:val="Geenafstand"/>
      </w:pPr>
    </w:p>
    <w:p w14:paraId="3FCB7991" w14:textId="64E61A26" w:rsidR="00201412" w:rsidRDefault="00D02487" w:rsidP="00124457">
      <w:pPr>
        <w:pStyle w:val="Geenafstand"/>
      </w:pPr>
      <w:r w:rsidRPr="00D02487">
        <w:drawing>
          <wp:inline distT="0" distB="0" distL="0" distR="0" wp14:anchorId="690AD19F" wp14:editId="6505EED5">
            <wp:extent cx="5600700" cy="329946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622A8" w14:textId="4135DBFD" w:rsidR="00D02487" w:rsidRDefault="00D02487" w:rsidP="00124457">
      <w:pPr>
        <w:pStyle w:val="Geenafstand"/>
      </w:pPr>
    </w:p>
    <w:p w14:paraId="4A455DB0" w14:textId="38C98CB1" w:rsidR="00D02487" w:rsidRDefault="00D02487" w:rsidP="00D02487">
      <w:pPr>
        <w:pStyle w:val="Kop2"/>
      </w:pPr>
      <w:r>
        <w:t>Normalisatie auto overzicht</w:t>
      </w:r>
    </w:p>
    <w:p w14:paraId="272734E0" w14:textId="505DC597" w:rsidR="00D02487" w:rsidRDefault="00D02487" w:rsidP="00D02487">
      <w:pPr>
        <w:pStyle w:val="Geenafstand"/>
      </w:pPr>
      <w:r>
        <w:t>Beheerders kunnen ook nieuwe auto’s toevoegen en deze bekijken. Dit overzicht ziet er zo uit:</w:t>
      </w:r>
    </w:p>
    <w:p w14:paraId="38720ED8" w14:textId="77777777" w:rsidR="00551373" w:rsidRDefault="00551373" w:rsidP="00D02487">
      <w:pPr>
        <w:pStyle w:val="Geenafstand"/>
      </w:pPr>
    </w:p>
    <w:p w14:paraId="4CC3C16B" w14:textId="3D02A856" w:rsidR="00D02487" w:rsidRDefault="00551373" w:rsidP="00D02487">
      <w:pPr>
        <w:pStyle w:val="Geenafstand"/>
      </w:pPr>
      <w:r w:rsidRPr="00551373">
        <w:drawing>
          <wp:inline distT="0" distB="0" distL="0" distR="0" wp14:anchorId="0C90C0E8" wp14:editId="57437536">
            <wp:extent cx="5760720" cy="600075"/>
            <wp:effectExtent l="0" t="0" r="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7CE84" w14:textId="654A7ADD" w:rsidR="00551373" w:rsidRDefault="00551373" w:rsidP="00D02487">
      <w:pPr>
        <w:pStyle w:val="Geenafstand"/>
      </w:pPr>
    </w:p>
    <w:p w14:paraId="7558531D" w14:textId="32144CA6" w:rsidR="00551373" w:rsidRDefault="00551373" w:rsidP="00D02487">
      <w:pPr>
        <w:pStyle w:val="Geenafstand"/>
      </w:pPr>
      <w:r>
        <w:t>Dit kunnen we vervolgens zo normaliseren:</w:t>
      </w:r>
    </w:p>
    <w:p w14:paraId="4FCD3B05" w14:textId="0F5E09EF" w:rsidR="00551373" w:rsidRDefault="00551373" w:rsidP="00D02487">
      <w:pPr>
        <w:pStyle w:val="Geenafstand"/>
      </w:pPr>
    </w:p>
    <w:p w14:paraId="25AFC482" w14:textId="19ADC0CA" w:rsidR="00551373" w:rsidRDefault="00551373" w:rsidP="00D02487">
      <w:pPr>
        <w:pStyle w:val="Geenafstand"/>
      </w:pPr>
      <w:r w:rsidRPr="00551373">
        <w:lastRenderedPageBreak/>
        <w:drawing>
          <wp:inline distT="0" distB="0" distL="0" distR="0" wp14:anchorId="4A89AEDA" wp14:editId="6AADB7BB">
            <wp:extent cx="5349240" cy="3848100"/>
            <wp:effectExtent l="0" t="0" r="381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9BCC1" w14:textId="79907D7E" w:rsidR="00551373" w:rsidRDefault="00551373" w:rsidP="00D02487">
      <w:pPr>
        <w:pStyle w:val="Geenafstand"/>
      </w:pPr>
    </w:p>
    <w:p w14:paraId="372B3FD0" w14:textId="29490BB4" w:rsidR="00551373" w:rsidRDefault="009209AA" w:rsidP="009209AA">
      <w:pPr>
        <w:pStyle w:val="Kop2"/>
      </w:pPr>
      <w:r>
        <w:t>Volledige normalisatie</w:t>
      </w:r>
    </w:p>
    <w:p w14:paraId="7252BCCC" w14:textId="6B21D817" w:rsidR="009209AA" w:rsidRDefault="009209AA" w:rsidP="009209AA">
      <w:pPr>
        <w:pStyle w:val="Geenafstand"/>
      </w:pPr>
    </w:p>
    <w:p w14:paraId="0C6BDF79" w14:textId="2EE0EF06" w:rsidR="009209AA" w:rsidRDefault="009209AA" w:rsidP="009209AA">
      <w:pPr>
        <w:pStyle w:val="Geenafstand"/>
      </w:pPr>
      <w:r>
        <w:t>Nu kunnen we de meerdere normaalvormen combineren naar één. Deze gaan we vervolgens gebruiken om het ERD te maken. Hieronder de volledige normalisatie:</w:t>
      </w:r>
    </w:p>
    <w:p w14:paraId="063E859C" w14:textId="27986FA4" w:rsidR="009209AA" w:rsidRDefault="009209AA" w:rsidP="009209AA">
      <w:pPr>
        <w:pStyle w:val="Geenafstand"/>
      </w:pPr>
    </w:p>
    <w:p w14:paraId="1DFFA260" w14:textId="517DA9CF" w:rsidR="009209AA" w:rsidRDefault="009209AA" w:rsidP="009209AA">
      <w:pPr>
        <w:pStyle w:val="Geenafstand"/>
      </w:pPr>
      <w:r w:rsidRPr="009209AA">
        <w:lastRenderedPageBreak/>
        <w:drawing>
          <wp:inline distT="0" distB="0" distL="0" distR="0" wp14:anchorId="74058745" wp14:editId="2BB3F0EB">
            <wp:extent cx="5532120" cy="512826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83ABF" w14:textId="77777777" w:rsidR="00EF1F02" w:rsidRDefault="00EF1F02" w:rsidP="009209AA">
      <w:pPr>
        <w:pStyle w:val="Geenafstand"/>
      </w:pPr>
    </w:p>
    <w:p w14:paraId="50E674C6" w14:textId="05742EE3" w:rsidR="00BB115D" w:rsidRDefault="00BB115D" w:rsidP="00BB115D">
      <w:pPr>
        <w:pStyle w:val="Kop1"/>
      </w:pPr>
      <w:r>
        <w:t>ERD</w:t>
      </w:r>
    </w:p>
    <w:p w14:paraId="55376972" w14:textId="71E6DD23" w:rsidR="00BB115D" w:rsidRDefault="00BB115D" w:rsidP="00BB115D">
      <w:pPr>
        <w:pStyle w:val="Geenafstand"/>
      </w:pPr>
    </w:p>
    <w:p w14:paraId="40BE8D50" w14:textId="2ED7FE95" w:rsidR="00BB115D" w:rsidRDefault="00BB115D" w:rsidP="00BB115D">
      <w:pPr>
        <w:pStyle w:val="Geenafstand"/>
      </w:pPr>
      <w:r w:rsidRPr="00BB115D">
        <w:t xml:space="preserve">Het </w:t>
      </w:r>
      <w:proofErr w:type="spellStart"/>
      <w:r w:rsidRPr="00BB115D">
        <w:t>entity-relationship</w:t>
      </w:r>
      <w:proofErr w:type="spellEnd"/>
      <w:r w:rsidRPr="00BB115D">
        <w:t xml:space="preserve"> diagram </w:t>
      </w:r>
      <w:r>
        <w:t xml:space="preserve">(ERD) </w:t>
      </w:r>
      <w:r w:rsidRPr="00BB115D">
        <w:t>is een diagram voor het inzichtelijk maken van een conceptueel datamodel. Het is een visuele weergave van de entiteiten, relaties en regels die gelden of aanwezig zijn in een logisch ontwerp.</w:t>
      </w:r>
    </w:p>
    <w:p w14:paraId="2F4E7432" w14:textId="6FCC6260" w:rsidR="00BB115D" w:rsidRDefault="00BB115D" w:rsidP="00BB115D">
      <w:pPr>
        <w:pStyle w:val="Geenafstand"/>
      </w:pPr>
    </w:p>
    <w:p w14:paraId="0EE6F045" w14:textId="1720F50A" w:rsidR="00BB115D" w:rsidRDefault="00BB115D" w:rsidP="00BB115D">
      <w:pPr>
        <w:pStyle w:val="Kop2"/>
      </w:pPr>
      <w:r>
        <w:t>Logisch ontwerp</w:t>
      </w:r>
    </w:p>
    <w:p w14:paraId="666541E5" w14:textId="559DD00C" w:rsidR="00BB115D" w:rsidRDefault="00BB115D" w:rsidP="00BB115D">
      <w:pPr>
        <w:pStyle w:val="Geenafstand"/>
      </w:pPr>
    </w:p>
    <w:p w14:paraId="607F7BC0" w14:textId="66D42F49" w:rsidR="003C2C36" w:rsidRDefault="003C2C36" w:rsidP="00BB115D">
      <w:pPr>
        <w:pStyle w:val="Geenafstand"/>
      </w:pPr>
      <w:r w:rsidRPr="003C2C36">
        <w:lastRenderedPageBreak/>
        <w:drawing>
          <wp:inline distT="0" distB="0" distL="0" distR="0" wp14:anchorId="6E47D0D7" wp14:editId="5423C83B">
            <wp:extent cx="4344006" cy="4220164"/>
            <wp:effectExtent l="0" t="0" r="0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28F9" w14:textId="2FB9ABD9" w:rsidR="003C2C36" w:rsidRDefault="003C2C36" w:rsidP="003C2C36">
      <w:pPr>
        <w:pStyle w:val="Kop2"/>
      </w:pPr>
      <w:r>
        <w:t>Relationeel ontwerp</w:t>
      </w:r>
    </w:p>
    <w:p w14:paraId="42AEA00A" w14:textId="757A6374" w:rsidR="003C2C36" w:rsidRPr="003C2C36" w:rsidRDefault="00EF1F02" w:rsidP="003C2C36">
      <w:pPr>
        <w:pStyle w:val="Geenafstand"/>
      </w:pPr>
      <w:r w:rsidRPr="00EF1F02">
        <w:drawing>
          <wp:inline distT="0" distB="0" distL="0" distR="0" wp14:anchorId="4364729C" wp14:editId="7F8D942C">
            <wp:extent cx="5391902" cy="3953427"/>
            <wp:effectExtent l="0" t="0" r="0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C36" w:rsidRPr="003C2C36" w:rsidSect="000A631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478AC"/>
    <w:multiLevelType w:val="hybridMultilevel"/>
    <w:tmpl w:val="839EA6D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D3563"/>
    <w:multiLevelType w:val="hybridMultilevel"/>
    <w:tmpl w:val="9EDAAFD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4E"/>
    <w:rsid w:val="00052FC1"/>
    <w:rsid w:val="000A6310"/>
    <w:rsid w:val="00124457"/>
    <w:rsid w:val="00201412"/>
    <w:rsid w:val="003C2C36"/>
    <w:rsid w:val="00551373"/>
    <w:rsid w:val="008D2702"/>
    <w:rsid w:val="009209AA"/>
    <w:rsid w:val="00AB19AA"/>
    <w:rsid w:val="00BB115D"/>
    <w:rsid w:val="00BE1EE1"/>
    <w:rsid w:val="00CC4208"/>
    <w:rsid w:val="00D02487"/>
    <w:rsid w:val="00D42A4E"/>
    <w:rsid w:val="00EF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28F"/>
  <w15:chartTrackingRefBased/>
  <w15:docId w15:val="{0C8C993B-B043-41FC-B3D2-1D840F78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D2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D27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52F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D2702"/>
    <w:pPr>
      <w:spacing w:after="0" w:line="240" w:lineRule="auto"/>
    </w:pPr>
    <w:rPr>
      <w:rFonts w:eastAsiaTheme="minorEastAsia"/>
      <w:sz w:val="24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D2702"/>
    <w:rPr>
      <w:rFonts w:eastAsiaTheme="minorEastAsia"/>
      <w:sz w:val="24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8D2702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D2702"/>
    <w:rPr>
      <w:rFonts w:asciiTheme="majorHAnsi" w:eastAsiaTheme="majorEastAsia" w:hAnsiTheme="majorHAnsi" w:cstheme="majorBidi"/>
      <w:b/>
      <w:sz w:val="28"/>
      <w:szCs w:val="26"/>
    </w:rPr>
  </w:style>
  <w:style w:type="table" w:styleId="Onopgemaaktetabel1">
    <w:name w:val="Plain Table 1"/>
    <w:basedOn w:val="Standaardtabel"/>
    <w:uiPriority w:val="41"/>
    <w:rsid w:val="008D27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8D2702"/>
    <w:pPr>
      <w:outlineLvl w:val="9"/>
    </w:pPr>
    <w:rPr>
      <w:b w:val="0"/>
      <w:color w:val="2F5496" w:themeColor="accent1" w:themeShade="BF"/>
      <w:sz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D270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D2702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8D2702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52FC1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2021-12-02T00:00:00</PublishDate>
  <Abstract/>
  <CompanyAddress>Roc van Twente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A5AA17-01A4-4B0A-81D4-E648A1C50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445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0318893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Rent a Car</dc:subject>
  <dc:creator>Sam Elfring</dc:creator>
  <cp:keywords/>
  <dc:description/>
  <cp:lastModifiedBy>Sam Elfring</cp:lastModifiedBy>
  <cp:revision>5</cp:revision>
  <dcterms:created xsi:type="dcterms:W3CDTF">2021-12-02T08:28:00Z</dcterms:created>
  <dcterms:modified xsi:type="dcterms:W3CDTF">2021-12-02T11:16:00Z</dcterms:modified>
</cp:coreProperties>
</file>