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F1" w:rsidRPr="00725805" w:rsidRDefault="00683FF1">
      <w:pPr>
        <w:rPr>
          <w:sz w:val="24"/>
          <w:szCs w:val="24"/>
        </w:rPr>
      </w:pPr>
      <w:r w:rsidRPr="00725805">
        <w:rPr>
          <w:sz w:val="24"/>
          <w:szCs w:val="24"/>
        </w:rPr>
        <w:t xml:space="preserve">Дорожная карта </w:t>
      </w:r>
      <w:r w:rsidRPr="00725805">
        <w:rPr>
          <w:sz w:val="24"/>
          <w:szCs w:val="24"/>
          <w:highlight w:val="yellow"/>
        </w:rPr>
        <w:t>по продвижению сервиса</w:t>
      </w:r>
      <w:r w:rsidRPr="00725805">
        <w:rPr>
          <w:sz w:val="24"/>
          <w:szCs w:val="24"/>
        </w:rPr>
        <w:t xml:space="preserve"> для достижения плановых показателей:</w:t>
      </w:r>
    </w:p>
    <w:p w:rsidR="00F31BDF" w:rsidRDefault="00F31BDF">
      <w:hyperlink r:id="rId4" w:history="1">
        <w:r w:rsidRPr="00A91411">
          <w:rPr>
            <w:rStyle w:val="a3"/>
          </w:rPr>
          <w:t>https://app.ganttpro.com/shared/toke</w:t>
        </w:r>
        <w:r w:rsidRPr="00A91411">
          <w:rPr>
            <w:rStyle w:val="a3"/>
          </w:rPr>
          <w:t>n</w:t>
        </w:r>
        <w:r w:rsidRPr="00A91411">
          <w:rPr>
            <w:rStyle w:val="a3"/>
          </w:rPr>
          <w:t>/670275cc88a84b49a8469ca61c0e85580bd949146c13919f4675baff7fba9685/745977</w:t>
        </w:r>
      </w:hyperlink>
    </w:p>
    <w:p w:rsidR="00683FF1" w:rsidRPr="00725805" w:rsidRDefault="00683FF1">
      <w:pPr>
        <w:rPr>
          <w:sz w:val="24"/>
        </w:rPr>
      </w:pPr>
      <w:r w:rsidRPr="00725805">
        <w:rPr>
          <w:sz w:val="24"/>
        </w:rPr>
        <w:t xml:space="preserve">Дорожная карта </w:t>
      </w:r>
      <w:r w:rsidRPr="00725805">
        <w:rPr>
          <w:sz w:val="24"/>
          <w:highlight w:val="yellow"/>
        </w:rPr>
        <w:t>концепции по информированию</w:t>
      </w:r>
      <w:r w:rsidRPr="00725805">
        <w:rPr>
          <w:sz w:val="24"/>
        </w:rPr>
        <w:t xml:space="preserve"> граждан РФ/клиентов Банка о мерах социальной поддержки, их получению и возможному распоряжению:</w:t>
      </w:r>
    </w:p>
    <w:p w:rsidR="00725805" w:rsidRPr="00FF54D7" w:rsidRDefault="00725805">
      <w:hyperlink r:id="rId5" w:history="1">
        <w:r w:rsidRPr="00A91411">
          <w:rPr>
            <w:rStyle w:val="a3"/>
          </w:rPr>
          <w:t>https://app.gantt</w:t>
        </w:r>
        <w:r w:rsidRPr="00A91411">
          <w:rPr>
            <w:rStyle w:val="a3"/>
          </w:rPr>
          <w:t>p</w:t>
        </w:r>
        <w:r w:rsidRPr="00A91411">
          <w:rPr>
            <w:rStyle w:val="a3"/>
          </w:rPr>
          <w:t>ro.com/shared/token/a6428919a0f9f7b57fc5ff5ee8b105faacd04181a3f0d41941d0db19995aa949/745977</w:t>
        </w:r>
      </w:hyperlink>
      <w:bookmarkStart w:id="0" w:name="_GoBack"/>
      <w:bookmarkEnd w:id="0"/>
    </w:p>
    <w:sectPr w:rsidR="00725805" w:rsidRPr="00FF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46"/>
    <w:rsid w:val="00197335"/>
    <w:rsid w:val="00683FF1"/>
    <w:rsid w:val="00725805"/>
    <w:rsid w:val="00741146"/>
    <w:rsid w:val="007E1233"/>
    <w:rsid w:val="00B2792E"/>
    <w:rsid w:val="00CF716F"/>
    <w:rsid w:val="00F31BDF"/>
    <w:rsid w:val="00FB190F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5453"/>
  <w15:chartTrackingRefBased/>
  <w15:docId w15:val="{AFD4D241-1F4A-4934-B531-5D4A88E7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3FF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83F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ganttpro.com/shared/token/a6428919a0f9f7b57fc5ff5ee8b105faacd04181a3f0d41941d0db19995aa949/745977" TargetMode="External"/><Relationship Id="rId4" Type="http://schemas.openxmlformats.org/officeDocument/2006/relationships/hyperlink" Target="https://app.ganttpro.com/shared/token/670275cc88a84b49a8469ca61c0e85580bd949146c13919f4675baff7fba9685/7459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Макеев </dc:creator>
  <cp:keywords/>
  <dc:description/>
  <cp:lastModifiedBy>Павел Макеев </cp:lastModifiedBy>
  <cp:revision>4</cp:revision>
  <dcterms:created xsi:type="dcterms:W3CDTF">2021-12-03T18:53:00Z</dcterms:created>
  <dcterms:modified xsi:type="dcterms:W3CDTF">2021-12-04T01:18:00Z</dcterms:modified>
</cp:coreProperties>
</file>