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20C0" w14:textId="7C018842" w:rsidR="00DF24AF" w:rsidRPr="002662C3" w:rsidRDefault="00DF24AF" w:rsidP="00DF24AF">
      <w:pPr>
        <w:pStyle w:val="Heading1"/>
        <w:rPr>
          <w:sz w:val="28"/>
          <w:szCs w:val="28"/>
        </w:rPr>
      </w:pPr>
      <w:r w:rsidRPr="002662C3">
        <w:rPr>
          <w:sz w:val="28"/>
          <w:szCs w:val="28"/>
        </w:rPr>
        <w:t>THINK-ALOUD TESTING OF MINE RESCUE MUD GAME 0</w:t>
      </w:r>
      <w:r w:rsidR="00D71D57">
        <w:rPr>
          <w:sz w:val="28"/>
          <w:szCs w:val="28"/>
        </w:rPr>
        <w:t>7</w:t>
      </w:r>
      <w:r w:rsidRPr="002662C3">
        <w:rPr>
          <w:sz w:val="28"/>
          <w:szCs w:val="28"/>
        </w:rPr>
        <w:t>/01/24.</w:t>
      </w:r>
    </w:p>
    <w:p w14:paraId="600844AF" w14:textId="77777777" w:rsidR="00DF24AF" w:rsidRPr="002662C3" w:rsidRDefault="00DF24AF" w:rsidP="00DF24AF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Focus of Testing</w:t>
      </w:r>
    </w:p>
    <w:p w14:paraId="383FCCBC" w14:textId="77777777" w:rsidR="00DF24AF" w:rsidRDefault="00DF24AF" w:rsidP="00DF24AF">
      <w:pPr>
        <w:rPr>
          <w:sz w:val="20"/>
          <w:szCs w:val="20"/>
        </w:rPr>
      </w:pPr>
      <w:r w:rsidRPr="002662C3">
        <w:rPr>
          <w:sz w:val="20"/>
          <w:szCs w:val="20"/>
        </w:rPr>
        <w:t xml:space="preserve">The focus of this testing is to identify successes and failures within the design of the MUD game by using think-aloud testing. This will involve an individual interacting with the software and revealing their actions and thoughts, which can provide insights </w:t>
      </w:r>
      <w:r>
        <w:rPr>
          <w:sz w:val="20"/>
          <w:szCs w:val="20"/>
        </w:rPr>
        <w:t>to modify the game for an end-user.</w:t>
      </w:r>
    </w:p>
    <w:p w14:paraId="52D91F27" w14:textId="59AA6434" w:rsidR="000D6EDB" w:rsidRDefault="000D6EDB" w:rsidP="000D6EDB"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Objectives</w:t>
      </w:r>
    </w:p>
    <w:p w14:paraId="50665210" w14:textId="4925A01B" w:rsidR="000D6EDB" w:rsidRPr="000D6EDB" w:rsidRDefault="002A588D" w:rsidP="000D6EDB">
      <w:r>
        <w:rPr>
          <w:sz w:val="20"/>
          <w:szCs w:val="20"/>
        </w:rPr>
        <w:t>User to complete the game with as little help as possible using think-aloud methodology</w:t>
      </w:r>
      <w:r w:rsidR="00AD075B">
        <w:rPr>
          <w:sz w:val="20"/>
          <w:szCs w:val="20"/>
        </w:rPr>
        <w:t>. Answers may be given in the event of the user understanding the puzzle but being stuck because it is too hard.</w:t>
      </w:r>
    </w:p>
    <w:p w14:paraId="029E1600" w14:textId="77777777" w:rsidR="00DF24AF" w:rsidRPr="002662C3" w:rsidRDefault="00DF24AF" w:rsidP="00DF24AF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Participant</w:t>
      </w:r>
      <w:r w:rsidRPr="002662C3">
        <w:rPr>
          <w:b/>
          <w:bCs/>
          <w:sz w:val="24"/>
          <w:szCs w:val="24"/>
          <w:u w:val="single"/>
        </w:rPr>
        <w:t xml:space="preserve"> </w:t>
      </w:r>
      <w:r w:rsidRPr="002662C3">
        <w:rPr>
          <w:sz w:val="24"/>
          <w:szCs w:val="24"/>
          <w:u w:val="single"/>
        </w:rPr>
        <w:t>and Moderator</w:t>
      </w:r>
    </w:p>
    <w:p w14:paraId="05BEBF57" w14:textId="03510083" w:rsidR="00DF24AF" w:rsidRPr="002662C3" w:rsidRDefault="00DF24AF" w:rsidP="00DF24AF">
      <w:pPr>
        <w:rPr>
          <w:sz w:val="20"/>
          <w:szCs w:val="20"/>
        </w:rPr>
      </w:pPr>
      <w:r w:rsidRPr="002662C3">
        <w:rPr>
          <w:sz w:val="20"/>
          <w:szCs w:val="20"/>
        </w:rPr>
        <w:t xml:space="preserve">Participant – </w:t>
      </w:r>
      <w:r w:rsidR="00CA2D75">
        <w:rPr>
          <w:sz w:val="20"/>
          <w:szCs w:val="20"/>
        </w:rPr>
        <w:t>Fuchsia W. Freelance Copywriter.</w:t>
      </w:r>
    </w:p>
    <w:p w14:paraId="5277D5F4" w14:textId="122C37FF" w:rsidR="007D76CA" w:rsidRPr="00AD075B" w:rsidRDefault="00DF24AF">
      <w:pPr>
        <w:rPr>
          <w:sz w:val="20"/>
          <w:szCs w:val="20"/>
        </w:rPr>
      </w:pPr>
      <w:r w:rsidRPr="002662C3">
        <w:rPr>
          <w:sz w:val="20"/>
          <w:szCs w:val="20"/>
        </w:rPr>
        <w:t xml:space="preserve">Tester – </w:t>
      </w:r>
      <w:r w:rsidR="00AD075B">
        <w:rPr>
          <w:sz w:val="20"/>
          <w:szCs w:val="20"/>
        </w:rPr>
        <w:t xml:space="preserve">Sam </w:t>
      </w:r>
      <w:r w:rsidR="00CA2D75">
        <w:rPr>
          <w:sz w:val="20"/>
          <w:szCs w:val="20"/>
        </w:rPr>
        <w:t>Garland</w:t>
      </w:r>
      <w:r w:rsidRPr="002662C3">
        <w:rPr>
          <w:sz w:val="20"/>
          <w:szCs w:val="20"/>
        </w:rPr>
        <w:t xml:space="preserve"> MSc Computing Science Studen</w:t>
      </w:r>
      <w:r>
        <w:rPr>
          <w:sz w:val="20"/>
          <w:szCs w:val="20"/>
        </w:rPr>
        <w:t>t</w:t>
      </w:r>
    </w:p>
    <w:tbl>
      <w:tblPr>
        <w:tblStyle w:val="TableGrid"/>
        <w:tblpPr w:leftFromText="180" w:rightFromText="180" w:vertAnchor="text" w:horzAnchor="margin" w:tblpY="728"/>
        <w:tblW w:w="0" w:type="auto"/>
        <w:tblLook w:val="04A0" w:firstRow="1" w:lastRow="0" w:firstColumn="1" w:lastColumn="0" w:noHBand="0" w:noVBand="1"/>
      </w:tblPr>
      <w:tblGrid>
        <w:gridCol w:w="3705"/>
        <w:gridCol w:w="5534"/>
        <w:gridCol w:w="4709"/>
      </w:tblGrid>
      <w:tr w:rsidR="00FF1FCD" w14:paraId="51395630" w14:textId="6BB1E1E3" w:rsidTr="005743E7">
        <w:tc>
          <w:tcPr>
            <w:tcW w:w="3705" w:type="dxa"/>
          </w:tcPr>
          <w:p w14:paraId="594A4A50" w14:textId="55FFBBFC" w:rsidR="00FF1FCD" w:rsidRPr="004223D2" w:rsidRDefault="00FF1FCD" w:rsidP="00FF1F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5534" w:type="dxa"/>
          </w:tcPr>
          <w:p w14:paraId="55870A90" w14:textId="77777777" w:rsidR="00FF1FCD" w:rsidRDefault="00FF1FCD" w:rsidP="00FF1FCD">
            <w:pPr>
              <w:rPr>
                <w:b/>
                <w:bCs/>
                <w:color w:val="5B9BD5" w:themeColor="accent5"/>
                <w:sz w:val="24"/>
                <w:szCs w:val="24"/>
              </w:rPr>
            </w:pPr>
            <w:r w:rsidRPr="004223D2">
              <w:rPr>
                <w:b/>
                <w:bCs/>
                <w:sz w:val="24"/>
                <w:szCs w:val="24"/>
              </w:rPr>
              <w:t xml:space="preserve">Think </w:t>
            </w:r>
            <w:r>
              <w:rPr>
                <w:b/>
                <w:bCs/>
                <w:sz w:val="24"/>
                <w:szCs w:val="24"/>
              </w:rPr>
              <w:t xml:space="preserve">Aloud Notes </w:t>
            </w:r>
            <w:r w:rsidRPr="00FF1FCD">
              <w:rPr>
                <w:b/>
                <w:bCs/>
                <w:color w:val="5B9BD5" w:themeColor="accent5"/>
                <w:sz w:val="24"/>
                <w:szCs w:val="24"/>
              </w:rPr>
              <w:t>[Moderator Prompts]</w:t>
            </w:r>
          </w:p>
          <w:p w14:paraId="606F0662" w14:textId="77777777" w:rsidR="00FF1FCD" w:rsidRDefault="00FF1FCD" w:rsidP="00FF1FCD">
            <w:pPr>
              <w:rPr>
                <w:b/>
                <w:bCs/>
                <w:color w:val="5B9BD5" w:themeColor="accent5"/>
                <w:sz w:val="24"/>
                <w:szCs w:val="24"/>
              </w:rPr>
            </w:pPr>
          </w:p>
          <w:p w14:paraId="1211D587" w14:textId="6EEA80F0" w:rsidR="001216D6" w:rsidRPr="004223D2" w:rsidRDefault="001216D6" w:rsidP="00FF1FC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09" w:type="dxa"/>
          </w:tcPr>
          <w:p w14:paraId="2233AFC3" w14:textId="140DFAD4" w:rsidR="00FF1FCD" w:rsidRPr="004223D2" w:rsidRDefault="00FF1FCD" w:rsidP="00FF1F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Moderator Notes</w:t>
            </w:r>
          </w:p>
        </w:tc>
      </w:tr>
      <w:tr w:rsidR="00FF1FCD" w14:paraId="78279D1E" w14:textId="002FBB7C" w:rsidTr="005743E7">
        <w:tc>
          <w:tcPr>
            <w:tcW w:w="3705" w:type="dxa"/>
          </w:tcPr>
          <w:p w14:paraId="2F3EFD92" w14:textId="6E930E87" w:rsidR="00FF1FCD" w:rsidRDefault="00FF1FCD" w:rsidP="00FF1FCD">
            <w:r>
              <w:t>Registr</w:t>
            </w:r>
            <w:r w:rsidR="00EB54A3">
              <w:t>ation</w:t>
            </w:r>
          </w:p>
        </w:tc>
        <w:tc>
          <w:tcPr>
            <w:tcW w:w="5534" w:type="dxa"/>
          </w:tcPr>
          <w:p w14:paraId="2CC54AC1" w14:textId="77777777" w:rsidR="00FF1FCD" w:rsidRDefault="00FF1FCD" w:rsidP="00EB54A3">
            <w:r>
              <w:t>Do I have to put the quotation marks when entering an answer?</w:t>
            </w:r>
          </w:p>
          <w:p w14:paraId="234B89CD" w14:textId="77777777" w:rsidR="00EB54A3" w:rsidRDefault="00292982" w:rsidP="00EB54A3">
            <w:pPr>
              <w:rPr>
                <w:color w:val="5B9BD5" w:themeColor="accent5"/>
              </w:rPr>
            </w:pPr>
            <w:r w:rsidRPr="00292982">
              <w:rPr>
                <w:color w:val="5B9BD5" w:themeColor="accent5"/>
              </w:rPr>
              <w:t>[No, just enter the character shown.]</w:t>
            </w:r>
          </w:p>
          <w:p w14:paraId="1E92933F" w14:textId="08B4CD60" w:rsidR="00292982" w:rsidRDefault="00292982" w:rsidP="00EB54A3">
            <w:r w:rsidRPr="00292982">
              <w:t>Okay, that makes sense.</w:t>
            </w:r>
            <w:r>
              <w:t xml:space="preserve"> It would be easier to follow if the quotation marks were removed.</w:t>
            </w:r>
          </w:p>
        </w:tc>
        <w:tc>
          <w:tcPr>
            <w:tcW w:w="4709" w:type="dxa"/>
          </w:tcPr>
          <w:p w14:paraId="4238271D" w14:textId="6FDAD6D1" w:rsidR="00FF1FCD" w:rsidRDefault="00897662" w:rsidP="00897662">
            <w:pPr>
              <w:pStyle w:val="ListParagraph"/>
              <w:numPr>
                <w:ilvl w:val="0"/>
                <w:numId w:val="8"/>
              </w:numPr>
            </w:pPr>
            <w:r>
              <w:t xml:space="preserve">Remove all “” marks from </w:t>
            </w:r>
            <w:r w:rsidR="00F0498C">
              <w:t>options</w:t>
            </w:r>
            <w:r>
              <w:t xml:space="preserve"> in option menu</w:t>
            </w:r>
            <w:r w:rsidR="00F0498C">
              <w:t>s to make it easier to follow.</w:t>
            </w:r>
          </w:p>
        </w:tc>
      </w:tr>
      <w:tr w:rsidR="00FF1FCD" w14:paraId="1BEA6028" w14:textId="47F84C21" w:rsidTr="005743E7">
        <w:tc>
          <w:tcPr>
            <w:tcW w:w="3705" w:type="dxa"/>
          </w:tcPr>
          <w:p w14:paraId="0512F04F" w14:textId="68D2AFD5" w:rsidR="00FF1FCD" w:rsidRDefault="00F83F47" w:rsidP="00FF1FCD">
            <w:r>
              <w:t>Character Creation</w:t>
            </w:r>
          </w:p>
        </w:tc>
        <w:tc>
          <w:tcPr>
            <w:tcW w:w="5534" w:type="dxa"/>
          </w:tcPr>
          <w:p w14:paraId="2CA09BD1" w14:textId="77777777" w:rsidR="00FF1FCD" w:rsidRDefault="00023815" w:rsidP="00023815">
            <w:r>
              <w:t>Oh, I want to be a Cowgirl.</w:t>
            </w:r>
          </w:p>
          <w:p w14:paraId="26DB4AAC" w14:textId="77777777" w:rsidR="00023815" w:rsidRDefault="00490CFA" w:rsidP="00023815">
            <w:r>
              <w:t>I love the way this has been written.</w:t>
            </w:r>
          </w:p>
          <w:p w14:paraId="4299A8B8" w14:textId="375DB730" w:rsidR="00490CFA" w:rsidRDefault="00490CFA" w:rsidP="00023815">
            <w:r>
              <w:t>Fashion boots! Haha. I love it.</w:t>
            </w:r>
          </w:p>
        </w:tc>
        <w:tc>
          <w:tcPr>
            <w:tcW w:w="4709" w:type="dxa"/>
          </w:tcPr>
          <w:p w14:paraId="1B8D7A0A" w14:textId="55EDB574" w:rsidR="00FF1FCD" w:rsidRDefault="007A64EE" w:rsidP="007A64EE">
            <w:pPr>
              <w:pStyle w:val="ListParagraph"/>
              <w:numPr>
                <w:ilvl w:val="0"/>
                <w:numId w:val="8"/>
              </w:numPr>
            </w:pPr>
            <w:r>
              <w:t>No amends</w:t>
            </w:r>
          </w:p>
        </w:tc>
      </w:tr>
      <w:tr w:rsidR="00FF1FCD" w14:paraId="7CE97776" w14:textId="7E3A0402" w:rsidTr="005743E7">
        <w:tc>
          <w:tcPr>
            <w:tcW w:w="3705" w:type="dxa"/>
          </w:tcPr>
          <w:p w14:paraId="58DEA2A7" w14:textId="77777777" w:rsidR="00FF1FCD" w:rsidRDefault="003022DB" w:rsidP="00FF1FCD">
            <w:r>
              <w:t>Puzzle 1</w:t>
            </w:r>
          </w:p>
          <w:p w14:paraId="4B43073C" w14:textId="1272F652" w:rsidR="003909B9" w:rsidRDefault="003909B9" w:rsidP="00FF1FCD">
            <w:r>
              <w:t>Help menu</w:t>
            </w:r>
          </w:p>
        </w:tc>
        <w:tc>
          <w:tcPr>
            <w:tcW w:w="5534" w:type="dxa"/>
          </w:tcPr>
          <w:p w14:paraId="3A87F872" w14:textId="22BEE476" w:rsidR="00FF1FCD" w:rsidRDefault="00917216" w:rsidP="00917216">
            <w:r>
              <w:t xml:space="preserve">I’m not sure I </w:t>
            </w:r>
            <w:r w:rsidR="00FF1FCD">
              <w:t>understand the premise of the puzzle.</w:t>
            </w:r>
          </w:p>
          <w:p w14:paraId="4CFB1C13" w14:textId="785A2871" w:rsidR="00917216" w:rsidRPr="00917216" w:rsidRDefault="00917216" w:rsidP="00917216">
            <w:pPr>
              <w:rPr>
                <w:color w:val="5B9BD5" w:themeColor="accent5"/>
              </w:rPr>
            </w:pPr>
            <w:r w:rsidRPr="00917216">
              <w:rPr>
                <w:color w:val="5B9BD5" w:themeColor="accent5"/>
              </w:rPr>
              <w:t>[Try going to the help menu.]</w:t>
            </w:r>
          </w:p>
          <w:p w14:paraId="25BF500D" w14:textId="3117E70A" w:rsidR="00FF1FCD" w:rsidRDefault="00917216" w:rsidP="00917216">
            <w:r>
              <w:t xml:space="preserve">I don’t </w:t>
            </w:r>
            <w:r w:rsidR="00FF1FCD">
              <w:t>see the help option</w:t>
            </w:r>
            <w:r>
              <w:t>? Ah, there it is.</w:t>
            </w:r>
          </w:p>
          <w:p w14:paraId="647A58CC" w14:textId="44733F3A" w:rsidR="00DE7DC2" w:rsidRDefault="00DE7DC2" w:rsidP="00917216">
            <w:r>
              <w:t>Okay, so it jumbles the letters and I have to figure out by how many spaces the word has shifted.</w:t>
            </w:r>
          </w:p>
          <w:p w14:paraId="2F938238" w14:textId="46479DE5" w:rsidR="00F71CFB" w:rsidRDefault="00F71CFB" w:rsidP="00917216">
            <w:pPr>
              <w:rPr>
                <w:color w:val="5B9BD5" w:themeColor="accent5"/>
              </w:rPr>
            </w:pPr>
            <w:r w:rsidRPr="00F71CFB">
              <w:rPr>
                <w:color w:val="5B9BD5" w:themeColor="accent5"/>
              </w:rPr>
              <w:lastRenderedPageBreak/>
              <w:t>[Yes, it’s a Caesar cypher.]</w:t>
            </w:r>
          </w:p>
          <w:p w14:paraId="2E706927" w14:textId="35DF2ACC" w:rsidR="00F71CFB" w:rsidRPr="00E8079A" w:rsidRDefault="00E8079A" w:rsidP="00917216">
            <w:pPr>
              <w:rPr>
                <w:color w:val="000000" w:themeColor="text1"/>
              </w:rPr>
            </w:pPr>
            <w:r w:rsidRPr="00E8079A">
              <w:rPr>
                <w:color w:val="000000" w:themeColor="text1"/>
              </w:rPr>
              <w:t>Ah, but the cypher has changed again?</w:t>
            </w:r>
          </w:p>
          <w:p w14:paraId="4CDA1A11" w14:textId="31DE570F" w:rsidR="00E8079A" w:rsidRPr="00F71CFB" w:rsidRDefault="00E8079A" w:rsidP="00917216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[Sorry, it shouldn’t do that.</w:t>
            </w:r>
            <w:r w:rsidR="00C81820">
              <w:rPr>
                <w:color w:val="5B9BD5" w:themeColor="accent5"/>
              </w:rPr>
              <w:t xml:space="preserve"> You haven’t done anything wrong, that’s something we need to fix.</w:t>
            </w:r>
            <w:r>
              <w:rPr>
                <w:color w:val="5B9BD5" w:themeColor="accent5"/>
              </w:rPr>
              <w:t>]</w:t>
            </w:r>
          </w:p>
          <w:p w14:paraId="65796375" w14:textId="48DF8B21" w:rsidR="00FF1FCD" w:rsidRDefault="00E81AE5" w:rsidP="00E8079A">
            <w:r>
              <w:t xml:space="preserve">[Answer given as </w:t>
            </w:r>
            <w:r w:rsidR="001A155C">
              <w:t>cannot work out puzzle</w:t>
            </w:r>
            <w:r>
              <w:t>]</w:t>
            </w:r>
          </w:p>
        </w:tc>
        <w:tc>
          <w:tcPr>
            <w:tcW w:w="4709" w:type="dxa"/>
          </w:tcPr>
          <w:p w14:paraId="12B8CD72" w14:textId="20CD3704" w:rsidR="00FF1FCD" w:rsidRDefault="001A155C" w:rsidP="001A155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The Caesar cypher changed when they were getting help and confused them more.</w:t>
            </w:r>
            <w:r>
              <w:t xml:space="preserve"> It needs to not change unless an attempt has been made to solve it, and the attempt is wrong.</w:t>
            </w:r>
          </w:p>
        </w:tc>
      </w:tr>
      <w:tr w:rsidR="00FF1FCD" w14:paraId="7D5AD9E0" w14:textId="3A0215E5" w:rsidTr="005743E7">
        <w:tc>
          <w:tcPr>
            <w:tcW w:w="3705" w:type="dxa"/>
          </w:tcPr>
          <w:p w14:paraId="3B3BF304" w14:textId="6C419FB2" w:rsidR="00FF1FCD" w:rsidRDefault="000A586A" w:rsidP="00FF1FCD">
            <w:r>
              <w:t>Puzzle 2</w:t>
            </w:r>
          </w:p>
        </w:tc>
        <w:tc>
          <w:tcPr>
            <w:tcW w:w="5534" w:type="dxa"/>
          </w:tcPr>
          <w:p w14:paraId="439EF221" w14:textId="0DA418D8" w:rsidR="0096268E" w:rsidRDefault="0096268E" w:rsidP="0096268E">
            <w:r>
              <w:t xml:space="preserve">I have a hammer! </w:t>
            </w:r>
          </w:p>
          <w:p w14:paraId="71F5146F" w14:textId="5F69541F" w:rsidR="0096268E" w:rsidRDefault="0096268E" w:rsidP="0096268E">
            <w:r>
              <w:t>I am not sure wh</w:t>
            </w:r>
            <w:r w:rsidR="00813D87">
              <w:t>at I really got in exchange there</w:t>
            </w:r>
            <w:r w:rsidR="00EE6D75">
              <w:t>?</w:t>
            </w:r>
          </w:p>
          <w:p w14:paraId="648C30A1" w14:textId="602FBE8C" w:rsidR="00EE6D75" w:rsidRPr="00965770" w:rsidRDefault="00EE6D75" w:rsidP="0096268E">
            <w:pPr>
              <w:rPr>
                <w:color w:val="5B9BD5" w:themeColor="accent5"/>
              </w:rPr>
            </w:pPr>
            <w:r w:rsidRPr="00965770">
              <w:rPr>
                <w:color w:val="5B9BD5" w:themeColor="accent5"/>
              </w:rPr>
              <w:t>[It is a hint to solve the puzzle.]</w:t>
            </w:r>
          </w:p>
          <w:p w14:paraId="059A14F3" w14:textId="38C297F4" w:rsidR="00EE6D75" w:rsidRDefault="00EE6D75" w:rsidP="0096268E">
            <w:r>
              <w:t>Ahh, I didn’t understand that.</w:t>
            </w:r>
          </w:p>
          <w:p w14:paraId="11E148B8" w14:textId="45CFF0F6" w:rsidR="002A0E2E" w:rsidRDefault="002A0E2E" w:rsidP="0096268E">
            <w:r>
              <w:t>Okay, so let’s figure this out.</w:t>
            </w:r>
          </w:p>
          <w:p w14:paraId="431D7E47" w14:textId="3483110E" w:rsidR="002A0E2E" w:rsidRDefault="002A0E2E" w:rsidP="0096268E">
            <w:r>
              <w:t>7 metres roughly</w:t>
            </w:r>
            <w:r w:rsidR="006E4F2D">
              <w:t>,</w:t>
            </w:r>
            <w:r>
              <w:t xml:space="preserve"> right?</w:t>
            </w:r>
          </w:p>
          <w:p w14:paraId="7164EEE4" w14:textId="77C06E34" w:rsidR="002A0E2E" w:rsidRDefault="002A0E2E" w:rsidP="0096268E">
            <w:pPr>
              <w:rPr>
                <w:color w:val="5B9BD5" w:themeColor="accent5"/>
              </w:rPr>
            </w:pPr>
            <w:r w:rsidRPr="002A0E2E">
              <w:rPr>
                <w:color w:val="5B9BD5" w:themeColor="accent5"/>
              </w:rPr>
              <w:t>[Sounds about right.]</w:t>
            </w:r>
          </w:p>
          <w:p w14:paraId="2F7739C7" w14:textId="4CD21CE3" w:rsidR="002A0E2E" w:rsidRPr="00AE0D50" w:rsidRDefault="00AE0D50" w:rsidP="0096268E">
            <w:r w:rsidRPr="00AE0D50">
              <w:t>[They entered 7m and answer was not accepted.]</w:t>
            </w:r>
          </w:p>
          <w:p w14:paraId="05E6ABD6" w14:textId="380DB9AF" w:rsidR="00FF1FCD" w:rsidRDefault="00AE0D50" w:rsidP="0096268E">
            <w:r w:rsidRPr="00AE0D50">
              <w:rPr>
                <w:color w:val="5B9BD5" w:themeColor="accent5"/>
              </w:rPr>
              <w:t>[Yep, again, that’s our issue. We need to make it take more possible answers. You are right it is 7 metres.]</w:t>
            </w:r>
          </w:p>
        </w:tc>
        <w:tc>
          <w:tcPr>
            <w:tcW w:w="4709" w:type="dxa"/>
          </w:tcPr>
          <w:p w14:paraId="7D9EC192" w14:textId="4CB62426" w:rsidR="00AE0D50" w:rsidRDefault="00AE0D50" w:rsidP="00AE0D50">
            <w:pPr>
              <w:pStyle w:val="ListParagraph"/>
              <w:numPr>
                <w:ilvl w:val="0"/>
                <w:numId w:val="8"/>
              </w:numPr>
            </w:pPr>
            <w:r>
              <w:t xml:space="preserve">They didn’t understand </w:t>
            </w:r>
            <w:r w:rsidR="00A60B44">
              <w:t>hammer is swapped for a hint. Put in some explanation of this in each hint menu.</w:t>
            </w:r>
          </w:p>
          <w:p w14:paraId="7D0EB21A" w14:textId="6B528CBE" w:rsidR="00FF1FCD" w:rsidRDefault="00AE0D50" w:rsidP="00AE0D50">
            <w:pPr>
              <w:pStyle w:val="ListParagraph"/>
              <w:numPr>
                <w:ilvl w:val="0"/>
                <w:numId w:val="8"/>
              </w:numPr>
            </w:pPr>
            <w:r>
              <w:t>They entered “7m”, which was not accepted. Must add all possible answers e.g. 7m, 7 m, 7 metres, 7metres etc.</w:t>
            </w:r>
            <w:r w:rsidR="00F82C32">
              <w:t xml:space="preserve"> possibly to a dictionary.</w:t>
            </w:r>
          </w:p>
        </w:tc>
      </w:tr>
      <w:tr w:rsidR="00FF1FCD" w14:paraId="59A70F7E" w14:textId="6C511199" w:rsidTr="005743E7">
        <w:tc>
          <w:tcPr>
            <w:tcW w:w="3705" w:type="dxa"/>
          </w:tcPr>
          <w:p w14:paraId="67B43D2F" w14:textId="77777777" w:rsidR="00FF1FCD" w:rsidRDefault="005E34B3" w:rsidP="00FF1FCD">
            <w:r>
              <w:t>Puzzle 3</w:t>
            </w:r>
          </w:p>
          <w:p w14:paraId="58795695" w14:textId="77777777" w:rsidR="003909B9" w:rsidRDefault="003909B9" w:rsidP="00FF1FCD">
            <w:r>
              <w:t>Look around</w:t>
            </w:r>
          </w:p>
          <w:p w14:paraId="4881FFEE" w14:textId="41BCB0E4" w:rsidR="00A62F29" w:rsidRDefault="00A62F29" w:rsidP="00FF1FCD">
            <w:r>
              <w:t>Gather equipment</w:t>
            </w:r>
          </w:p>
        </w:tc>
        <w:tc>
          <w:tcPr>
            <w:tcW w:w="5534" w:type="dxa"/>
          </w:tcPr>
          <w:p w14:paraId="46C60EDA" w14:textId="4512CCC0" w:rsidR="005E34B3" w:rsidRDefault="005E34B3" w:rsidP="005E34B3">
            <w:r>
              <w:t>Sleeves is spelt wrong.</w:t>
            </w:r>
          </w:p>
          <w:p w14:paraId="0FA20A14" w14:textId="79F79A8E" w:rsidR="00A507FF" w:rsidRDefault="00A507FF" w:rsidP="005E34B3">
            <w:r>
              <w:t>I still don’t get the equipment bit. I don’t see the hammer in my inventory.</w:t>
            </w:r>
          </w:p>
          <w:p w14:paraId="0096AAEA" w14:textId="3002D397" w:rsidR="00A507FF" w:rsidRDefault="00A507FF" w:rsidP="005E34B3">
            <w:pPr>
              <w:rPr>
                <w:color w:val="5B9BD5" w:themeColor="accent5"/>
              </w:rPr>
            </w:pPr>
            <w:r w:rsidRPr="00A507FF">
              <w:rPr>
                <w:color w:val="5B9BD5" w:themeColor="accent5"/>
              </w:rPr>
              <w:t>[You swapped the hammer for a clue in the previous puzzle.]</w:t>
            </w:r>
          </w:p>
          <w:p w14:paraId="6CDB413A" w14:textId="61863A69" w:rsidR="00A507FF" w:rsidRPr="00690FE6" w:rsidRDefault="00A05FC0" w:rsidP="005E34B3">
            <w:r w:rsidRPr="00690FE6">
              <w:t xml:space="preserve">OK. I want to look around. </w:t>
            </w:r>
          </w:p>
          <w:p w14:paraId="2438BC9A" w14:textId="61935203" w:rsidR="00A05FC0" w:rsidRPr="00690FE6" w:rsidRDefault="00A05FC0" w:rsidP="005E34B3">
            <w:r w:rsidRPr="00690FE6">
              <w:t>Nice. I really like the descriptions</w:t>
            </w:r>
            <w:r w:rsidR="00690FE6" w:rsidRPr="00690FE6">
              <w:t xml:space="preserve">. </w:t>
            </w:r>
          </w:p>
          <w:p w14:paraId="78C44023" w14:textId="6BC4402F" w:rsidR="00690FE6" w:rsidRPr="00690FE6" w:rsidRDefault="00690FE6" w:rsidP="005E34B3">
            <w:r w:rsidRPr="00690FE6">
              <w:t>Oh cool, I picked up a mask.</w:t>
            </w:r>
          </w:p>
          <w:p w14:paraId="3E4434B6" w14:textId="2BE37C28" w:rsidR="00A62F29" w:rsidRPr="00A62F29" w:rsidRDefault="00690FE6" w:rsidP="00690FE6">
            <w:r w:rsidRPr="00690FE6">
              <w:t>Btw, claustrophobic is spelt wrong.</w:t>
            </w:r>
          </w:p>
        </w:tc>
        <w:tc>
          <w:tcPr>
            <w:tcW w:w="4709" w:type="dxa"/>
          </w:tcPr>
          <w:p w14:paraId="7D1D038E" w14:textId="3366BAFC" w:rsidR="00FF1FCD" w:rsidRDefault="00066F80" w:rsidP="00066F80">
            <w:pPr>
              <w:pStyle w:val="ListParagraph"/>
              <w:numPr>
                <w:ilvl w:val="0"/>
                <w:numId w:val="9"/>
              </w:numPr>
            </w:pPr>
            <w:r>
              <w:t>Ensure equipment use is clear.</w:t>
            </w:r>
          </w:p>
        </w:tc>
      </w:tr>
      <w:tr w:rsidR="00A62F29" w14:paraId="722A8B69" w14:textId="7436F46D" w:rsidTr="005743E7">
        <w:tc>
          <w:tcPr>
            <w:tcW w:w="3705" w:type="dxa"/>
          </w:tcPr>
          <w:p w14:paraId="1B093C67" w14:textId="01023313" w:rsidR="00A62F29" w:rsidRDefault="00A62F29" w:rsidP="00FF1FCD">
            <w:r>
              <w:t>Save, exit and load progress</w:t>
            </w:r>
          </w:p>
        </w:tc>
        <w:tc>
          <w:tcPr>
            <w:tcW w:w="5534" w:type="dxa"/>
          </w:tcPr>
          <w:p w14:paraId="47560FCD" w14:textId="77777777" w:rsidR="00A62F29" w:rsidRDefault="00A62F29" w:rsidP="00A62F29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[OK. I would like you to save and exit the game and log back in.]</w:t>
            </w:r>
          </w:p>
          <w:p w14:paraId="4C5EF6B0" w14:textId="085C815E" w:rsidR="00A62F29" w:rsidRDefault="00626630" w:rsidP="00A62F29">
            <w:r w:rsidRPr="00626630">
              <w:t>Straight to the next puzzle. That’s cool.</w:t>
            </w:r>
          </w:p>
        </w:tc>
        <w:tc>
          <w:tcPr>
            <w:tcW w:w="4709" w:type="dxa"/>
          </w:tcPr>
          <w:p w14:paraId="7B4BF97F" w14:textId="77CD0F45" w:rsidR="00A62F29" w:rsidRDefault="008A2A99" w:rsidP="008A2A99">
            <w:pPr>
              <w:pStyle w:val="ListParagraph"/>
              <w:numPr>
                <w:ilvl w:val="0"/>
                <w:numId w:val="9"/>
              </w:numPr>
            </w:pPr>
            <w:r>
              <w:t>No amends.</w:t>
            </w:r>
          </w:p>
        </w:tc>
      </w:tr>
      <w:tr w:rsidR="00A62F29" w14:paraId="28062C6E" w14:textId="7AE04D8D" w:rsidTr="005743E7">
        <w:tc>
          <w:tcPr>
            <w:tcW w:w="3705" w:type="dxa"/>
          </w:tcPr>
          <w:p w14:paraId="2968E586" w14:textId="33273AA6" w:rsidR="00A62F29" w:rsidRDefault="00F66C98" w:rsidP="00FF1FCD">
            <w:r>
              <w:t>Puzzle 4</w:t>
            </w:r>
          </w:p>
        </w:tc>
        <w:tc>
          <w:tcPr>
            <w:tcW w:w="5534" w:type="dxa"/>
          </w:tcPr>
          <w:p w14:paraId="432BDD8E" w14:textId="3AA38A58" w:rsidR="00307DD1" w:rsidRDefault="00307DD1" w:rsidP="00307DD1">
            <w:r>
              <w:t>Yes, I have a mask. Oh, but I am going to check my inventory first.</w:t>
            </w:r>
          </w:p>
          <w:p w14:paraId="0C29CDEE" w14:textId="6873605B" w:rsidR="00307DD1" w:rsidRDefault="001933AB" w:rsidP="00307DD1">
            <w:r>
              <w:t>Yep, it’s there.</w:t>
            </w:r>
          </w:p>
          <w:p w14:paraId="33B80933" w14:textId="4F70C12E" w:rsidR="001933AB" w:rsidRDefault="001933AB" w:rsidP="00307DD1">
            <w:r>
              <w:t>OK. The hint isn’t that useful is it?</w:t>
            </w:r>
          </w:p>
          <w:p w14:paraId="7F7A7FE1" w14:textId="3875B6BF" w:rsidR="001933AB" w:rsidRDefault="00484D63" w:rsidP="00307DD1">
            <w:r>
              <w:t xml:space="preserve">I don’t understand the puzzle or how to answer it. </w:t>
            </w:r>
          </w:p>
          <w:p w14:paraId="24233D8F" w14:textId="5DD4CDC1" w:rsidR="00484D63" w:rsidRPr="00484D63" w:rsidRDefault="00484D63" w:rsidP="00307DD1">
            <w:pPr>
              <w:rPr>
                <w:color w:val="5B9BD5" w:themeColor="accent5"/>
              </w:rPr>
            </w:pPr>
            <w:r w:rsidRPr="00484D63">
              <w:rPr>
                <w:color w:val="5B9BD5" w:themeColor="accent5"/>
              </w:rPr>
              <w:t>[Try going to the help menu.]</w:t>
            </w:r>
          </w:p>
          <w:p w14:paraId="34C87D83" w14:textId="6D52ACFC" w:rsidR="00D92544" w:rsidRDefault="00D92544" w:rsidP="00D92544">
            <w:r>
              <w:lastRenderedPageBreak/>
              <w:t>[Entered A/B/C/D, which was rejected.]</w:t>
            </w:r>
          </w:p>
          <w:p w14:paraId="2CDA421F" w14:textId="0E26B419" w:rsidR="00D92544" w:rsidRPr="001A7DED" w:rsidRDefault="008F7EF9" w:rsidP="00D92544">
            <w:pPr>
              <w:rPr>
                <w:color w:val="5B9BD5" w:themeColor="accent5"/>
              </w:rPr>
            </w:pPr>
            <w:r w:rsidRPr="001A7DED">
              <w:rPr>
                <w:color w:val="5B9BD5" w:themeColor="accent5"/>
              </w:rPr>
              <w:t>[You have to enter the movements one at a time.]</w:t>
            </w:r>
          </w:p>
          <w:p w14:paraId="5ADC2E4E" w14:textId="3C766728" w:rsidR="008F7EF9" w:rsidRDefault="008F7EF9" w:rsidP="00D92544">
            <w:r>
              <w:t>I didn’t see that. It should be in capitals or bold.</w:t>
            </w:r>
          </w:p>
          <w:p w14:paraId="3F7F0D58" w14:textId="5CC2DBD2" w:rsidR="001A7DED" w:rsidRDefault="001A7DED" w:rsidP="00D92544">
            <w:r>
              <w:t>Okay so B</w:t>
            </w:r>
          </w:p>
          <w:p w14:paraId="2549520C" w14:textId="08DD6A6F" w:rsidR="001A7DED" w:rsidRDefault="001A7DED" w:rsidP="00D92544">
            <w:r>
              <w:t>D</w:t>
            </w:r>
          </w:p>
          <w:p w14:paraId="51667256" w14:textId="5F6566B8" w:rsidR="001A7DED" w:rsidRDefault="001A7DED" w:rsidP="00D92544">
            <w:r>
              <w:t xml:space="preserve">Oh, now I have to scroll back up because I can’t remember the options. </w:t>
            </w:r>
          </w:p>
          <w:p w14:paraId="57E00531" w14:textId="6AD7AE35" w:rsidR="001A7DED" w:rsidRDefault="00E411B3" w:rsidP="00D92544">
            <w:r>
              <w:t>[After several attempts, gets the right answer.]</w:t>
            </w:r>
          </w:p>
          <w:p w14:paraId="383A1A0D" w14:textId="6C8F13E4" w:rsidR="00A62F29" w:rsidRDefault="00E411B3" w:rsidP="00E411B3">
            <w:r>
              <w:t>That was really hard!</w:t>
            </w:r>
          </w:p>
        </w:tc>
        <w:tc>
          <w:tcPr>
            <w:tcW w:w="4709" w:type="dxa"/>
          </w:tcPr>
          <w:p w14:paraId="2C7BB1E8" w14:textId="68AAB1F1" w:rsidR="0047132E" w:rsidRDefault="0047132E" w:rsidP="0047132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lastRenderedPageBreak/>
              <w:t xml:space="preserve">Put “one at a time” in </w:t>
            </w:r>
            <w:r>
              <w:t>capitals to make extra clear.</w:t>
            </w:r>
          </w:p>
          <w:p w14:paraId="2064DA1D" w14:textId="1FDB09F5" w:rsidR="0047132E" w:rsidRDefault="0047132E" w:rsidP="0047132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Get re-prompted with the options each time</w:t>
            </w:r>
            <w:r>
              <w:t xml:space="preserve"> an option is entered so user doesn’t have to scroll back up through the game.</w:t>
            </w:r>
          </w:p>
          <w:p w14:paraId="0A0C16AF" w14:textId="51A294DA" w:rsidR="00A62F29" w:rsidRDefault="0047132E" w:rsidP="0047132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User thought they would immediately get another go at the puzzle rather than a continue menu.</w:t>
            </w:r>
            <w:r>
              <w:t xml:space="preserve"> However, the continue menu is useful to exit the game during the puzzle.</w:t>
            </w:r>
          </w:p>
        </w:tc>
      </w:tr>
      <w:tr w:rsidR="005743E7" w14:paraId="72F047D3" w14:textId="2A44A77C" w:rsidTr="005743E7">
        <w:tc>
          <w:tcPr>
            <w:tcW w:w="3705" w:type="dxa"/>
          </w:tcPr>
          <w:p w14:paraId="625F05CE" w14:textId="77777777" w:rsidR="005743E7" w:rsidRDefault="005743E7" w:rsidP="00FF1FCD">
            <w:r>
              <w:lastRenderedPageBreak/>
              <w:t>Puzzle 5</w:t>
            </w:r>
          </w:p>
          <w:p w14:paraId="264A60F6" w14:textId="6758C398" w:rsidR="005743E7" w:rsidRDefault="005743E7" w:rsidP="00FF1FCD">
            <w:r>
              <w:t>See status bar</w:t>
            </w:r>
          </w:p>
        </w:tc>
        <w:tc>
          <w:tcPr>
            <w:tcW w:w="5534" w:type="dxa"/>
          </w:tcPr>
          <w:p w14:paraId="37ADC849" w14:textId="123E2A91" w:rsidR="00024C61" w:rsidRPr="00024C61" w:rsidRDefault="00024C61" w:rsidP="00436CBA">
            <w:r w:rsidRPr="00024C61">
              <w:t>Nice. Although we’ve is spelt wrong.</w:t>
            </w:r>
          </w:p>
          <w:p w14:paraId="7A83939B" w14:textId="1870BA75" w:rsidR="00436CBA" w:rsidRDefault="00436CBA" w:rsidP="00436CBA">
            <w:pPr>
              <w:rPr>
                <w:color w:val="5B9BD5" w:themeColor="accent5"/>
              </w:rPr>
            </w:pPr>
            <w:r w:rsidRPr="00436CBA">
              <w:rPr>
                <w:color w:val="5B9BD5" w:themeColor="accent5"/>
              </w:rPr>
              <w:t>[Could you select the option to see status please.]</w:t>
            </w:r>
          </w:p>
          <w:p w14:paraId="0043A367" w14:textId="4F2E5171" w:rsidR="00436CBA" w:rsidRDefault="00436CBA" w:rsidP="00436CBA">
            <w:r w:rsidRPr="00436CBA">
              <w:t>Cool. I’m 80% through the game. That’s useful to know.</w:t>
            </w:r>
          </w:p>
          <w:p w14:paraId="2A6C6264" w14:textId="77777777" w:rsidR="005743E7" w:rsidRDefault="00024C61" w:rsidP="00024C61">
            <w:r>
              <w:t xml:space="preserve">OK. This puzzle makes a bit more sense. So I’ve got to get to 100 right? And, I can use as many </w:t>
            </w:r>
            <w:r w:rsidR="00C71BCB">
              <w:t>+ and – as I need, but only the list of numbers?</w:t>
            </w:r>
          </w:p>
          <w:p w14:paraId="6E2608C8" w14:textId="77777777" w:rsidR="00C71BCB" w:rsidRPr="00F44CD8" w:rsidRDefault="00C71BCB" w:rsidP="00024C61">
            <w:pPr>
              <w:rPr>
                <w:color w:val="5B9BD5" w:themeColor="accent5"/>
              </w:rPr>
            </w:pPr>
            <w:r w:rsidRPr="00F44CD8">
              <w:rPr>
                <w:color w:val="5B9BD5" w:themeColor="accent5"/>
              </w:rPr>
              <w:t>[That’s correct.]</w:t>
            </w:r>
          </w:p>
          <w:p w14:paraId="3980605E" w14:textId="77777777" w:rsidR="00C71BCB" w:rsidRDefault="00C71BCB" w:rsidP="00024C61">
            <w:r>
              <w:t>So, first off must be 98-7</w:t>
            </w:r>
            <w:r w:rsidR="00A96276">
              <w:t>.</w:t>
            </w:r>
          </w:p>
          <w:p w14:paraId="497DC6C8" w14:textId="77777777" w:rsidR="00A96276" w:rsidRPr="00F44CD8" w:rsidRDefault="00A96276" w:rsidP="00024C61">
            <w:pPr>
              <w:rPr>
                <w:color w:val="5B9BD5" w:themeColor="accent5"/>
              </w:rPr>
            </w:pPr>
            <w:r w:rsidRPr="00F44CD8">
              <w:rPr>
                <w:color w:val="5B9BD5" w:themeColor="accent5"/>
              </w:rPr>
              <w:t>[Correct.]</w:t>
            </w:r>
          </w:p>
          <w:p w14:paraId="1426F10D" w14:textId="77777777" w:rsidR="00A96276" w:rsidRDefault="00A96276" w:rsidP="00024C61">
            <w:r>
              <w:t>Then, 91-6.</w:t>
            </w:r>
          </w:p>
          <w:p w14:paraId="48205FB4" w14:textId="77777777" w:rsidR="00A96276" w:rsidRPr="00F44CD8" w:rsidRDefault="00A96276" w:rsidP="00024C61">
            <w:pPr>
              <w:rPr>
                <w:color w:val="5B9BD5" w:themeColor="accent5"/>
              </w:rPr>
            </w:pPr>
            <w:r w:rsidRPr="00F44CD8">
              <w:rPr>
                <w:color w:val="5B9BD5" w:themeColor="accent5"/>
              </w:rPr>
              <w:t>[That’s right, but the game will reject it because we don’t have that as part of the solution. Try just “-6”.]</w:t>
            </w:r>
          </w:p>
          <w:p w14:paraId="4BC94268" w14:textId="77777777" w:rsidR="00A96276" w:rsidRDefault="00A96276" w:rsidP="00024C61">
            <w:r>
              <w:t xml:space="preserve">[All other </w:t>
            </w:r>
            <w:r w:rsidR="00F44CD8">
              <w:t>options entered correctly.</w:t>
            </w:r>
            <w:r>
              <w:t>]</w:t>
            </w:r>
          </w:p>
          <w:p w14:paraId="0E767EEF" w14:textId="5651FF54" w:rsidR="00F44CD8" w:rsidRDefault="00F44CD8" w:rsidP="00024C61">
            <w:r>
              <w:t>Yay, I’m in first place.</w:t>
            </w:r>
          </w:p>
        </w:tc>
        <w:tc>
          <w:tcPr>
            <w:tcW w:w="4709" w:type="dxa"/>
          </w:tcPr>
          <w:p w14:paraId="26D9FC84" w14:textId="04EBD359" w:rsidR="005743E7" w:rsidRDefault="00406955" w:rsidP="00406955">
            <w:pPr>
              <w:pStyle w:val="ListParagraph"/>
              <w:numPr>
                <w:ilvl w:val="0"/>
                <w:numId w:val="10"/>
              </w:numPr>
            </w:pPr>
            <w:r>
              <w:t>They wanted to enter “91-6”, so need to add each plausible operation to the solutions dictionary e.g. 91 – 6, 91- 6, 91 -6 etc.</w:t>
            </w:r>
          </w:p>
        </w:tc>
      </w:tr>
      <w:tr w:rsidR="005743E7" w14:paraId="0575013F" w14:textId="69E7458C" w:rsidTr="005743E7">
        <w:tc>
          <w:tcPr>
            <w:tcW w:w="3705" w:type="dxa"/>
          </w:tcPr>
          <w:p w14:paraId="77D4FA94" w14:textId="2A91A600" w:rsidR="005743E7" w:rsidRDefault="005743E7" w:rsidP="00FF1FCD">
            <w:r>
              <w:t>Login and load progress</w:t>
            </w:r>
          </w:p>
        </w:tc>
        <w:tc>
          <w:tcPr>
            <w:tcW w:w="5534" w:type="dxa"/>
          </w:tcPr>
          <w:p w14:paraId="64931E67" w14:textId="3E5B7802" w:rsidR="00084E79" w:rsidRPr="00257945" w:rsidRDefault="00084E79" w:rsidP="00084E79">
            <w:pPr>
              <w:rPr>
                <w:color w:val="5B9BD5" w:themeColor="accent5"/>
              </w:rPr>
            </w:pPr>
            <w:r w:rsidRPr="00257945">
              <w:rPr>
                <w:color w:val="5B9BD5" w:themeColor="accent5"/>
              </w:rPr>
              <w:t>[Can you please have a go at logging back in and seeing what happens.]</w:t>
            </w:r>
          </w:p>
          <w:p w14:paraId="38974B05" w14:textId="64982044" w:rsidR="00084E79" w:rsidRDefault="00084E79" w:rsidP="00084E79">
            <w:r>
              <w:t>Oh, I have forgotten my password.</w:t>
            </w:r>
          </w:p>
          <w:p w14:paraId="5F9B23AE" w14:textId="5F8BDBFC" w:rsidR="00084E79" w:rsidRDefault="00084E79" w:rsidP="00084E79">
            <w:r>
              <w:t>It was cowboy.</w:t>
            </w:r>
          </w:p>
          <w:p w14:paraId="2A2B0510" w14:textId="386F53D6" w:rsidR="00084E79" w:rsidRDefault="00084E79" w:rsidP="00084E79">
            <w:r>
              <w:t>No, Cowboy with a capital</w:t>
            </w:r>
            <w:r w:rsidR="0007327B">
              <w:t xml:space="preserve"> C.</w:t>
            </w:r>
          </w:p>
          <w:p w14:paraId="409DEC0A" w14:textId="6CAD5143" w:rsidR="005743E7" w:rsidRDefault="001D3F88" w:rsidP="00084E79">
            <w:r>
              <w:t>OK, the leaderboard. Nice.</w:t>
            </w:r>
          </w:p>
        </w:tc>
        <w:tc>
          <w:tcPr>
            <w:tcW w:w="4709" w:type="dxa"/>
          </w:tcPr>
          <w:p w14:paraId="6863FD60" w14:textId="7A46E0E5" w:rsidR="001D3F88" w:rsidRDefault="00F043C4" w:rsidP="001D3F88">
            <w:pPr>
              <w:pStyle w:val="ListParagraph"/>
              <w:numPr>
                <w:ilvl w:val="0"/>
                <w:numId w:val="10"/>
              </w:numPr>
            </w:pPr>
            <w:r>
              <w:t>No amends.</w:t>
            </w:r>
          </w:p>
        </w:tc>
      </w:tr>
    </w:tbl>
    <w:p w14:paraId="12C12D9A" w14:textId="77777777" w:rsidR="00C53CDA" w:rsidRPr="00C53CDA" w:rsidRDefault="00C53CDA" w:rsidP="00C53CDA"/>
    <w:p w14:paraId="305AEE9E" w14:textId="77777777" w:rsidR="00C53CDA" w:rsidRPr="00C53CDA" w:rsidRDefault="00C53CDA" w:rsidP="00C53CDA"/>
    <w:p w14:paraId="28EE4B5D" w14:textId="77777777" w:rsidR="009D6C47" w:rsidRDefault="009D6C47" w:rsidP="009D6C4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Wrapping up</w:t>
      </w:r>
    </w:p>
    <w:p w14:paraId="58CDECAD" w14:textId="77777777" w:rsidR="009D6C47" w:rsidRDefault="009D6C47" w:rsidP="009D6C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[How was the game and puzzles?]</w:t>
      </w:r>
    </w:p>
    <w:p w14:paraId="2675A767" w14:textId="56E0B22B" w:rsidR="009D6C47" w:rsidRDefault="00A87F6C" w:rsidP="009D6C47">
      <w:pPr>
        <w:rPr>
          <w:sz w:val="20"/>
          <w:szCs w:val="20"/>
        </w:rPr>
      </w:pPr>
      <w:r>
        <w:rPr>
          <w:sz w:val="20"/>
          <w:szCs w:val="20"/>
        </w:rPr>
        <w:t xml:space="preserve">It was really good. I particularly liked the world you have created and the dialogue. I </w:t>
      </w:r>
      <w:r w:rsidR="00383DDF">
        <w:rPr>
          <w:sz w:val="20"/>
          <w:szCs w:val="20"/>
        </w:rPr>
        <w:t xml:space="preserve">enjoyed the </w:t>
      </w:r>
      <w:proofErr w:type="spellStart"/>
      <w:r w:rsidR="00383DDF">
        <w:rPr>
          <w:sz w:val="20"/>
          <w:szCs w:val="20"/>
        </w:rPr>
        <w:t>npc</w:t>
      </w:r>
      <w:proofErr w:type="spellEnd"/>
      <w:r w:rsidR="00383DDF">
        <w:rPr>
          <w:sz w:val="20"/>
          <w:szCs w:val="20"/>
        </w:rPr>
        <w:t xml:space="preserve"> dialogue and looking around most.</w:t>
      </w:r>
    </w:p>
    <w:p w14:paraId="6B377263" w14:textId="34C63304" w:rsidR="00285D9E" w:rsidRDefault="00285D9E" w:rsidP="009D6C47">
      <w:pPr>
        <w:rPr>
          <w:sz w:val="20"/>
          <w:szCs w:val="20"/>
        </w:rPr>
      </w:pPr>
      <w:r>
        <w:rPr>
          <w:sz w:val="20"/>
          <w:szCs w:val="20"/>
        </w:rPr>
        <w:t>Also, I liked creating and customising my character.</w:t>
      </w:r>
    </w:p>
    <w:p w14:paraId="0EBF2949" w14:textId="0DB2FBE1" w:rsidR="009D6C47" w:rsidRDefault="009D6C47" w:rsidP="009D6C47">
      <w:pPr>
        <w:rPr>
          <w:sz w:val="20"/>
          <w:szCs w:val="20"/>
        </w:rPr>
      </w:pPr>
      <w:r>
        <w:rPr>
          <w:sz w:val="20"/>
          <w:szCs w:val="20"/>
        </w:rPr>
        <w:t>[What was not very good?]</w:t>
      </w:r>
    </w:p>
    <w:p w14:paraId="35C2456B" w14:textId="033D739B" w:rsidR="00383DDF" w:rsidRDefault="00383DDF" w:rsidP="009D6C47">
      <w:pPr>
        <w:rPr>
          <w:sz w:val="20"/>
          <w:szCs w:val="20"/>
        </w:rPr>
      </w:pPr>
      <w:r>
        <w:rPr>
          <w:sz w:val="20"/>
          <w:szCs w:val="20"/>
        </w:rPr>
        <w:t>I didn’t understand the use of equipment for hints</w:t>
      </w:r>
      <w:r w:rsidR="003E4541">
        <w:rPr>
          <w:sz w:val="20"/>
          <w:szCs w:val="20"/>
        </w:rPr>
        <w:t>, that needs to be clearer. A couple of the puzzles are really hard, but maybe that’s just me.</w:t>
      </w:r>
    </w:p>
    <w:p w14:paraId="622FF507" w14:textId="77777777" w:rsidR="009D6C47" w:rsidRDefault="009D6C47" w:rsidP="009D6C47">
      <w:pPr>
        <w:rPr>
          <w:sz w:val="20"/>
          <w:szCs w:val="20"/>
        </w:rPr>
      </w:pPr>
      <w:r>
        <w:rPr>
          <w:sz w:val="20"/>
          <w:szCs w:val="20"/>
        </w:rPr>
        <w:t>[Thank you for your feedback]</w:t>
      </w:r>
    </w:p>
    <w:p w14:paraId="64D7E642" w14:textId="77777777" w:rsidR="009D6C47" w:rsidRDefault="009D6C47" w:rsidP="009D6C4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Changes made after Testing.</w:t>
      </w:r>
    </w:p>
    <w:p w14:paraId="4AB44B85" w14:textId="480D00C7" w:rsidR="00C53CDA" w:rsidRPr="00A46A0E" w:rsidRDefault="00664931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All menus - </w:t>
      </w:r>
      <w:r w:rsidR="00F043C4" w:rsidRPr="00A46A0E">
        <w:rPr>
          <w:sz w:val="20"/>
          <w:szCs w:val="20"/>
        </w:rPr>
        <w:t>Remove all “” marks from options in option menus to make it easier to follow.</w:t>
      </w:r>
    </w:p>
    <w:p w14:paraId="1E6C09FC" w14:textId="175A1FAB" w:rsidR="00F043C4" w:rsidRPr="00A46A0E" w:rsidRDefault="00664931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Puzzle 1 - </w:t>
      </w:r>
      <w:r w:rsidR="00215E6A">
        <w:rPr>
          <w:sz w:val="20"/>
          <w:szCs w:val="20"/>
        </w:rPr>
        <w:t>Alter</w:t>
      </w:r>
      <w:r w:rsidR="00F043C4" w:rsidRPr="00A46A0E">
        <w:rPr>
          <w:sz w:val="20"/>
          <w:szCs w:val="20"/>
        </w:rPr>
        <w:t xml:space="preserve"> Caesar cypher</w:t>
      </w:r>
      <w:r w:rsidR="00215E6A">
        <w:rPr>
          <w:sz w:val="20"/>
          <w:szCs w:val="20"/>
        </w:rPr>
        <w:t xml:space="preserve"> so</w:t>
      </w:r>
      <w:r w:rsidR="00F043C4" w:rsidRPr="00A46A0E">
        <w:rPr>
          <w:sz w:val="20"/>
          <w:szCs w:val="20"/>
        </w:rPr>
        <w:t xml:space="preserve"> </w:t>
      </w:r>
      <w:r w:rsidR="00215E6A">
        <w:rPr>
          <w:sz w:val="20"/>
          <w:szCs w:val="20"/>
        </w:rPr>
        <w:t xml:space="preserve">it does </w:t>
      </w:r>
      <w:r w:rsidR="00F043C4" w:rsidRPr="00A46A0E">
        <w:rPr>
          <w:sz w:val="20"/>
          <w:szCs w:val="20"/>
        </w:rPr>
        <w:t>not change unless an attempt has been made to solve it, and the attempt is wrong.</w:t>
      </w:r>
    </w:p>
    <w:p w14:paraId="585EE68C" w14:textId="2DF3E53F" w:rsidR="00F043C4" w:rsidRPr="00A46A0E" w:rsidRDefault="00664931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All puzzles - </w:t>
      </w:r>
      <w:r w:rsidR="00F043C4" w:rsidRPr="00A46A0E">
        <w:rPr>
          <w:sz w:val="20"/>
          <w:szCs w:val="20"/>
        </w:rPr>
        <w:t xml:space="preserve">Put in </w:t>
      </w:r>
      <w:r w:rsidR="009A1FC8">
        <w:rPr>
          <w:sz w:val="20"/>
          <w:szCs w:val="20"/>
        </w:rPr>
        <w:t>an</w:t>
      </w:r>
      <w:r w:rsidR="00F043C4" w:rsidRPr="00A46A0E">
        <w:rPr>
          <w:sz w:val="20"/>
          <w:szCs w:val="20"/>
        </w:rPr>
        <w:t xml:space="preserve"> explanation of</w:t>
      </w:r>
      <w:r w:rsidR="009A1FC8">
        <w:rPr>
          <w:sz w:val="20"/>
          <w:szCs w:val="20"/>
        </w:rPr>
        <w:t xml:space="preserve"> equipment use and swapping for a hint</w:t>
      </w:r>
      <w:r w:rsidR="00F043C4" w:rsidRPr="00A46A0E">
        <w:rPr>
          <w:sz w:val="20"/>
          <w:szCs w:val="20"/>
        </w:rPr>
        <w:t xml:space="preserve"> in each hint menu.</w:t>
      </w:r>
    </w:p>
    <w:p w14:paraId="30CF26A4" w14:textId="29FAAC76" w:rsidR="00F043C4" w:rsidRPr="00A46A0E" w:rsidRDefault="00701291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Puzzle 3 - </w:t>
      </w:r>
      <w:r w:rsidR="00840976">
        <w:rPr>
          <w:sz w:val="20"/>
          <w:szCs w:val="20"/>
        </w:rPr>
        <w:t>A</w:t>
      </w:r>
      <w:r w:rsidR="00F043C4" w:rsidRPr="00A46A0E">
        <w:rPr>
          <w:sz w:val="20"/>
          <w:szCs w:val="20"/>
        </w:rPr>
        <w:t>dd all possible answers e.g. 7m, 7 m, 7 metres, 7metres etc. possibly to a dictionary</w:t>
      </w:r>
      <w:r w:rsidR="00840976">
        <w:rPr>
          <w:sz w:val="20"/>
          <w:szCs w:val="20"/>
        </w:rPr>
        <w:t>.</w:t>
      </w:r>
    </w:p>
    <w:p w14:paraId="5FA8F9DE" w14:textId="4F925B02" w:rsidR="00F043C4" w:rsidRPr="00A46A0E" w:rsidRDefault="00F043C4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46A0E">
        <w:rPr>
          <w:sz w:val="20"/>
          <w:szCs w:val="20"/>
        </w:rPr>
        <w:t>P</w:t>
      </w:r>
      <w:r w:rsidR="00560266">
        <w:rPr>
          <w:sz w:val="20"/>
          <w:szCs w:val="20"/>
        </w:rPr>
        <w:t>uzzle 4 - p</w:t>
      </w:r>
      <w:r w:rsidRPr="00A46A0E">
        <w:rPr>
          <w:sz w:val="20"/>
          <w:szCs w:val="20"/>
        </w:rPr>
        <w:t>ut “one at a time” in capitals to make extra clear.</w:t>
      </w:r>
    </w:p>
    <w:p w14:paraId="4434BC8F" w14:textId="4BE25341" w:rsidR="00F043C4" w:rsidRPr="00A46A0E" w:rsidRDefault="00701291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Puzzle 4 - </w:t>
      </w:r>
      <w:r w:rsidR="00F043C4" w:rsidRPr="00A46A0E">
        <w:rPr>
          <w:sz w:val="20"/>
          <w:szCs w:val="20"/>
        </w:rPr>
        <w:t>Get re-prompted with the options each time an option is entered so user doesn’t have to scroll back up through the game.</w:t>
      </w:r>
    </w:p>
    <w:p w14:paraId="6F8F186D" w14:textId="27CFB62B" w:rsidR="00F043C4" w:rsidRPr="00A46A0E" w:rsidRDefault="00DF0076" w:rsidP="00F043C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Puzzle 5 - </w:t>
      </w:r>
      <w:r w:rsidR="00A46A0E" w:rsidRPr="00A46A0E">
        <w:rPr>
          <w:sz w:val="20"/>
          <w:szCs w:val="20"/>
        </w:rPr>
        <w:t>They wanted to enter “91-6”, so need to add each plausible operation to the solutions dictionary e.g. 91 – 6, 91- 6, 91 -6 etc.</w:t>
      </w:r>
    </w:p>
    <w:sectPr w:rsidR="00F043C4" w:rsidRPr="00A46A0E" w:rsidSect="008240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B46"/>
    <w:multiLevelType w:val="hybridMultilevel"/>
    <w:tmpl w:val="9656C4FC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7A61"/>
    <w:multiLevelType w:val="hybridMultilevel"/>
    <w:tmpl w:val="4D7C0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6F78"/>
    <w:multiLevelType w:val="hybridMultilevel"/>
    <w:tmpl w:val="740ED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609E9"/>
    <w:multiLevelType w:val="hybridMultilevel"/>
    <w:tmpl w:val="3CEC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692F"/>
    <w:multiLevelType w:val="hybridMultilevel"/>
    <w:tmpl w:val="A42CA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5CD6"/>
    <w:multiLevelType w:val="hybridMultilevel"/>
    <w:tmpl w:val="B45232AC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92A9F"/>
    <w:multiLevelType w:val="hybridMultilevel"/>
    <w:tmpl w:val="3D929EB0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2679E"/>
    <w:multiLevelType w:val="hybridMultilevel"/>
    <w:tmpl w:val="C052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E7A2C"/>
    <w:multiLevelType w:val="hybridMultilevel"/>
    <w:tmpl w:val="249CFCA8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17F26"/>
    <w:multiLevelType w:val="hybridMultilevel"/>
    <w:tmpl w:val="D39EFE44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C52EC"/>
    <w:multiLevelType w:val="hybridMultilevel"/>
    <w:tmpl w:val="247E7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1074">
    <w:abstractNumId w:val="1"/>
  </w:num>
  <w:num w:numId="2" w16cid:durableId="2064983767">
    <w:abstractNumId w:val="2"/>
  </w:num>
  <w:num w:numId="3" w16cid:durableId="968973501">
    <w:abstractNumId w:val="10"/>
  </w:num>
  <w:num w:numId="4" w16cid:durableId="1343052394">
    <w:abstractNumId w:val="4"/>
  </w:num>
  <w:num w:numId="5" w16cid:durableId="1831865392">
    <w:abstractNumId w:val="3"/>
  </w:num>
  <w:num w:numId="6" w16cid:durableId="1400982838">
    <w:abstractNumId w:val="7"/>
  </w:num>
  <w:num w:numId="7" w16cid:durableId="623393739">
    <w:abstractNumId w:val="0"/>
  </w:num>
  <w:num w:numId="8" w16cid:durableId="1814053727">
    <w:abstractNumId w:val="5"/>
  </w:num>
  <w:num w:numId="9" w16cid:durableId="1382439533">
    <w:abstractNumId w:val="6"/>
  </w:num>
  <w:num w:numId="10" w16cid:durableId="327098132">
    <w:abstractNumId w:val="9"/>
  </w:num>
  <w:num w:numId="11" w16cid:durableId="703947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4D"/>
    <w:rsid w:val="000015C1"/>
    <w:rsid w:val="00023815"/>
    <w:rsid w:val="000248A3"/>
    <w:rsid w:val="00024C61"/>
    <w:rsid w:val="00041609"/>
    <w:rsid w:val="00066F80"/>
    <w:rsid w:val="0007327B"/>
    <w:rsid w:val="000835E0"/>
    <w:rsid w:val="00084E79"/>
    <w:rsid w:val="000A586A"/>
    <w:rsid w:val="000C7083"/>
    <w:rsid w:val="000D6EDB"/>
    <w:rsid w:val="001216D6"/>
    <w:rsid w:val="00186971"/>
    <w:rsid w:val="001933AB"/>
    <w:rsid w:val="001A155C"/>
    <w:rsid w:val="001A7DED"/>
    <w:rsid w:val="001B6C21"/>
    <w:rsid w:val="001D3F88"/>
    <w:rsid w:val="001E474D"/>
    <w:rsid w:val="00215E6A"/>
    <w:rsid w:val="00242A58"/>
    <w:rsid w:val="00257945"/>
    <w:rsid w:val="002723F5"/>
    <w:rsid w:val="00285D9E"/>
    <w:rsid w:val="00292982"/>
    <w:rsid w:val="002A0E2E"/>
    <w:rsid w:val="002A588D"/>
    <w:rsid w:val="002C79E0"/>
    <w:rsid w:val="003022DB"/>
    <w:rsid w:val="00307DD1"/>
    <w:rsid w:val="00312457"/>
    <w:rsid w:val="00383DDF"/>
    <w:rsid w:val="003909B9"/>
    <w:rsid w:val="003B1945"/>
    <w:rsid w:val="003B7E60"/>
    <w:rsid w:val="003C6588"/>
    <w:rsid w:val="003E4541"/>
    <w:rsid w:val="00406955"/>
    <w:rsid w:val="004223D2"/>
    <w:rsid w:val="00436CBA"/>
    <w:rsid w:val="0047132E"/>
    <w:rsid w:val="00484D63"/>
    <w:rsid w:val="00490CFA"/>
    <w:rsid w:val="00497E16"/>
    <w:rsid w:val="004B12B3"/>
    <w:rsid w:val="004E3C1D"/>
    <w:rsid w:val="00502536"/>
    <w:rsid w:val="00560266"/>
    <w:rsid w:val="005743E7"/>
    <w:rsid w:val="005D12F5"/>
    <w:rsid w:val="005E0F65"/>
    <w:rsid w:val="005E34B3"/>
    <w:rsid w:val="005E37D8"/>
    <w:rsid w:val="00625F01"/>
    <w:rsid w:val="00626630"/>
    <w:rsid w:val="00664931"/>
    <w:rsid w:val="0068791F"/>
    <w:rsid w:val="00690FE6"/>
    <w:rsid w:val="006E4F2D"/>
    <w:rsid w:val="006E6027"/>
    <w:rsid w:val="00701291"/>
    <w:rsid w:val="00722F27"/>
    <w:rsid w:val="007A64EE"/>
    <w:rsid w:val="007D76CA"/>
    <w:rsid w:val="00813D87"/>
    <w:rsid w:val="00824086"/>
    <w:rsid w:val="008327DF"/>
    <w:rsid w:val="00840976"/>
    <w:rsid w:val="00874622"/>
    <w:rsid w:val="00897662"/>
    <w:rsid w:val="008A2A99"/>
    <w:rsid w:val="008F7EF9"/>
    <w:rsid w:val="00917216"/>
    <w:rsid w:val="0096268E"/>
    <w:rsid w:val="00965770"/>
    <w:rsid w:val="009A1FC8"/>
    <w:rsid w:val="009D37FD"/>
    <w:rsid w:val="009D6C47"/>
    <w:rsid w:val="00A05FC0"/>
    <w:rsid w:val="00A3213A"/>
    <w:rsid w:val="00A46A0E"/>
    <w:rsid w:val="00A507FF"/>
    <w:rsid w:val="00A56759"/>
    <w:rsid w:val="00A60B44"/>
    <w:rsid w:val="00A62F29"/>
    <w:rsid w:val="00A677C8"/>
    <w:rsid w:val="00A87F6C"/>
    <w:rsid w:val="00A96276"/>
    <w:rsid w:val="00AD075B"/>
    <w:rsid w:val="00AE0D50"/>
    <w:rsid w:val="00B07C7E"/>
    <w:rsid w:val="00B46D44"/>
    <w:rsid w:val="00C23426"/>
    <w:rsid w:val="00C53CDA"/>
    <w:rsid w:val="00C71BCB"/>
    <w:rsid w:val="00C81820"/>
    <w:rsid w:val="00CA2D75"/>
    <w:rsid w:val="00D22462"/>
    <w:rsid w:val="00D24950"/>
    <w:rsid w:val="00D27D3B"/>
    <w:rsid w:val="00D65E59"/>
    <w:rsid w:val="00D71D57"/>
    <w:rsid w:val="00D92544"/>
    <w:rsid w:val="00DE7DC2"/>
    <w:rsid w:val="00DF0076"/>
    <w:rsid w:val="00DF24AF"/>
    <w:rsid w:val="00DF60C9"/>
    <w:rsid w:val="00E411B3"/>
    <w:rsid w:val="00E8079A"/>
    <w:rsid w:val="00E81AE5"/>
    <w:rsid w:val="00EB54A3"/>
    <w:rsid w:val="00EB5E95"/>
    <w:rsid w:val="00EE6D75"/>
    <w:rsid w:val="00F02C8F"/>
    <w:rsid w:val="00F043C4"/>
    <w:rsid w:val="00F0498C"/>
    <w:rsid w:val="00F44CD8"/>
    <w:rsid w:val="00F66C98"/>
    <w:rsid w:val="00F71CFB"/>
    <w:rsid w:val="00F77AA5"/>
    <w:rsid w:val="00F82C32"/>
    <w:rsid w:val="00F83F47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AEC3"/>
  <w15:chartTrackingRefBased/>
  <w15:docId w15:val="{A43C211E-E534-4C9B-A412-15614C7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Garland</dc:creator>
  <cp:keywords/>
  <dc:description/>
  <cp:lastModifiedBy>Sam Garland</cp:lastModifiedBy>
  <cp:revision>131</cp:revision>
  <dcterms:created xsi:type="dcterms:W3CDTF">2024-01-09T10:36:00Z</dcterms:created>
  <dcterms:modified xsi:type="dcterms:W3CDTF">2024-01-10T11:59:00Z</dcterms:modified>
</cp:coreProperties>
</file>