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400" w:after="200"/>
        <w:jc w:val="left"/>
      </w:pPr>
      <w:r>
        <w:t xml:space="preserve">2025年7月21日-2025年8月3日第31周复盘报告整合（AI版）</w:t>
      </w: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📊 1. 报告基本信息表格</w:t>
      </w: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项目</w:t>
            </w:r>
          </w:p>
        </w:tc>
        <w:tc>
          <w:tcPr>
            <w:tcW w:type="pct" w:w="5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内容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**复盘时间区间**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2025年7月21日 - 2025年8月3日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**周数**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第31周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**被复盘人列表**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赵六、张三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**报告生成时间**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2025年8月4日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**报告类型**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AI整合复盘报告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📌 2. 整体工作概况</w:t>
      </w: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维度</w:t>
            </w:r>
          </w:p>
        </w:tc>
        <w:tc>
          <w:tcPr>
            <w:tcW w:type="pct" w:w="5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概况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**整体工作节奏**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📈 本周工作节奏紧凑，重点项目推进集中，尤其在政府客户营销与合作落地方面取得突破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**关键成果**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✅ 成功完成项目签约与合作方案确认&lt;br&gt;✅ 项目回款推进获领导支持&lt;br&gt;✅ 客户关系维护成效显著，接待满意度均达“良好”以上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**主要挑战**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⚠️ 张三报告内容缺失，信息不完整，影响整体评估完整性&lt;br&gt;⚠️ 个别拜访未达成目标，存在时间与对象安排优化空间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**协同效率**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🤝 跨部门协作需求明确，但尚未形成闭环机制，需加强信息同步与责任落实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👤 3. 个人点评部分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📌 赵六 - 个人工作点评</w:t>
      </w: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评估维度</w:t>
            </w:r>
          </w:p>
        </w:tc>
        <w:tc>
          <w:tcPr>
            <w:tcW w:type="pct" w:w="5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评价内容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**当期工作饱和度**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🟡 中（任务密集，但部分日程存在空档）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**当期完成任务质量**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✅ 优秀（关键节点达成率高，项目签约与合作确认落地）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**下期可优化建议**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📌 **具体可操作建议：**&lt;br&gt;1. 建立“拜访前准备表 + 拜访后反馈表”双机制，提升出差效率&lt;br&gt;2. 推行“每日复盘+任务清单”双闭环，避免遗漏关键动作&lt;br&gt;3. 非工作日主动沟通客户，强化关系维护节奏&lt;br&gt;4. 明确补充协议签署时间节点，设定倒计时提醒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spacing w:after="200"/>
        <w:jc w:val="both"/>
      </w:pPr>
      <w:r>
        <w:t xml:space="preserve">&gt; ✅ **亮点总结**：项目推进能力强，客户关系维护到位，能有效推动跨部门协作，具备“关键项目推动者”潜力。</w:t>
      </w: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📌 张三 - 个人工作点评</w:t>
      </w: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评估维度</w:t>
            </w:r>
          </w:p>
        </w:tc>
        <w:tc>
          <w:tcPr>
            <w:tcW w:type="pct" w:w="5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评价内容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**当期工作饱和度**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🔴 低（报告内容为“测试报告内容”，无实际工作记录）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**当期完成任务质量**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❌ 需改进（无有效成果输出，影响团队整体复盘质量）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**下期可优化建议**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📌 **具体可操作建议：**&lt;br&gt;1. 立即补全2025年7月21日-7月27日的工作记录，包含任务、结果与反思&lt;br&gt;2. 参与“每日复盘+任务清单”机制，确保工作可追踪、可评估&lt;br&gt;3. 明确个人在政府客户营销中的角色定位，避免信息空白&lt;br&gt;4. 主动向赵六或主管请教复盘模板，提升报告撰写能力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spacing w:after="200"/>
        <w:jc w:val="both"/>
      </w:pPr>
      <w:r>
        <w:t xml:space="preserve">&gt; ⚠️ **风险提示**：连续两周报告缺失将影响绩效评估与团队协作信任度，建议立即整改。</w:t>
      </w: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🤝 4. 团队协作分析</w:t>
      </w: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pct" w:w="33.333333333333336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项目</w:t>
            </w:r>
          </w:p>
        </w:tc>
        <w:tc>
          <w:tcPr>
            <w:tcW w:type="pct" w:w="33.333333333333336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现状分析</w:t>
            </w:r>
          </w:p>
        </w:tc>
        <w:tc>
          <w:tcPr>
            <w:tcW w:type="pct" w:w="33.333333333333336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改进建议</w:t>
            </w:r>
          </w:p>
        </w:tc>
      </w:tr>
      <w:tr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</w:tr>
      <w:tr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**跨部门协作**</w:t>
            </w:r>
          </w:p>
        </w:tc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🟡 中等（需财务、法务、市场部支持，但尚未形成标准化流程）</w:t>
            </w:r>
          </w:p>
        </w:tc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📌 建议：建立《重点项目协作清单》，明确责任部门与响应时限</w:t>
            </w:r>
          </w:p>
        </w:tc>
      </w:tr>
      <w:tr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**信息共享机制**</w:t>
            </w:r>
          </w:p>
        </w:tc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🔴 缺失（张三报告空白，赵六信息未同步）</w:t>
            </w:r>
          </w:p>
        </w:tc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📌 建议：启用“客户拜访日志”共享平台，全员可见、可查、可复用</w:t>
            </w:r>
          </w:p>
        </w:tc>
      </w:tr>
      <w:tr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**复盘机制执行**</w:t>
            </w:r>
          </w:p>
        </w:tc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🟡 不一致（赵六执行完整，张三未执行）</w:t>
            </w:r>
          </w:p>
        </w:tc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📌 建议：推行“复盘打卡制”，每周五18:00前提交报告，逾期自动预警</w:t>
            </w:r>
          </w:p>
        </w:tc>
      </w:tr>
      <w:tr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**团队目标对齐**</w:t>
            </w:r>
          </w:p>
        </w:tc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🟡 有共识但未闭环（项目推进目标明确，但执行路径未统一）</w:t>
            </w:r>
          </w:p>
        </w:tc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📌 建议：每周一召开“重点项目周例会”，同步进展、风险与资源需求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spacing w:after="200"/>
        <w:jc w:val="both"/>
      </w:pPr>
      <w:r>
        <w:t xml:space="preserve">&gt; ✅ **团队优势**：赵六具备较强的项目推动力与客户管理能力，是团队核心驱动力。</w:t>
      </w:r>
    </w:p>
    <w:p>
      <w:pPr>
        <w:spacing w:after="200"/>
      </w:pPr>
    </w:p>
    <w:p>
      <w:pPr>
        <w:spacing w:after="200"/>
        <w:jc w:val="both"/>
      </w:pPr>
      <w:r>
        <w:t xml:space="preserve">&gt; ⚠️ **主要问题**：团队协作依赖个体主动性，缺乏制度化保障，存在“一人扛、一人空”的风险。</w:t>
      </w: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📅 5. 下周工作建议（2025年8月4日-8月10日）</w:t>
      </w: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任务类别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具体建议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责任人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时间节点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所需支持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✅ **赵六重点工作**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1. 完成补充协议签署与资金准备方案&lt;br&gt;2. 组织合作伙伴参观接待，推动合作落地&lt;br&gt;3. 启动“每日复盘+任务清单”双机制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赵六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8月7日前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法务、市场部支持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✅ **张三整改任务**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1. 补交7月21日-7月27日完整复盘报告&lt;br&gt;2. 参与下周项目周例会并提交工作计划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张三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8月5日18:00前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主管辅导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🔄 **团队机制建设**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1. 上线“客户拜访日志”共享平台（试运行）&lt;br&gt;2. 发布《重点项目协作清单》模板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项目组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8月6日前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IT/行政支持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📊 **复盘流程优化**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1. 推行“复盘打卡制”&lt;br&gt;2. 建立“优秀复盘案例库”供学习参考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复盘小组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8月4日起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系统支持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spacing w:after="200"/>
        <w:jc w:val="both"/>
      </w:pPr>
      <w:r>
        <w:t xml:space="preserve">&gt; 📌 **重点提醒**：</w:t>
      </w:r>
    </w:p>
    <w:p>
      <w:pPr>
        <w:spacing w:after="200"/>
        <w:jc w:val="both"/>
      </w:pPr>
      <w:r>
        <w:t xml:space="preserve">&gt; - 所有成员必须在每周五18:00前提交复盘报告，否则将纳入绩效评估</w:t>
      </w:r>
    </w:p>
    <w:p>
      <w:pPr>
        <w:spacing w:after="200"/>
        <w:jc w:val="both"/>
      </w:pPr>
      <w:r>
        <w:t xml:space="preserve">&gt; - 赵六作为核心成员，需在下周例会中分享“项目签约闭环经验”</w:t>
      </w:r>
    </w:p>
    <w:p>
      <w:pPr>
        <w:spacing w:after="200"/>
        <w:jc w:val="both"/>
      </w:pPr>
      <w:r>
        <w:t xml:space="preserve">&gt; - 张三需在8月6日前完成整改，否则将启动辅导机制</w:t>
      </w: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✅ 总结</w:t>
      </w:r>
    </w:p>
    <w:p>
      <w:pPr>
        <w:spacing w:after="200"/>
      </w:pPr>
    </w:p>
    <w:p>
      <w:pPr>
        <w:spacing w:after="200"/>
        <w:jc w:val="both"/>
      </w:pPr>
      <w:r>
        <w:t xml:space="preserve">本周团队在重点项目推进上取得实质性突破，尤其赵六展现出卓越的客户推动能力与执行力。但团队协作机制仍显薄弱，信息不对称与报告缺失问题突出。</w:t>
      </w:r>
    </w:p>
    <w:p>
      <w:pPr>
        <w:spacing w:after="200"/>
        <w:jc w:val="both"/>
      </w:pPr>
      <w:r>
        <w:t xml:space="preserve">**核心建议**：</w:t>
      </w:r>
    </w:p>
    <w:p>
      <w:pPr>
        <w:spacing w:after="200"/>
        <w:jc w:val="both"/>
      </w:pPr>
      <w:r>
        <w:t xml:space="preserve">1. 立即补全张三的报告，杜绝信息黑洞</w:t>
      </w:r>
    </w:p>
    <w:p>
      <w:pPr>
        <w:spacing w:after="200"/>
        <w:jc w:val="both"/>
      </w:pPr>
      <w:r>
        <w:t xml:space="preserve">2. 推行标准化复盘与协作机制，实现“可追踪、可复制、可沉淀”</w:t>
      </w:r>
    </w:p>
    <w:p>
      <w:pPr>
        <w:spacing w:after="200"/>
        <w:jc w:val="both"/>
      </w:pPr>
      <w:r>
        <w:t xml:space="preserve">3. 下周重点聚焦“机制落地+责任闭环”，打造高效协作型团队</w:t>
      </w:r>
    </w:p>
    <w:p>
      <w:pPr>
        <w:spacing w:after="200"/>
      </w:pPr>
    </w:p>
    <w:p>
      <w:pPr>
        <w:spacing w:after="200"/>
        <w:jc w:val="both"/>
      </w:pPr>
      <w:r>
        <w:t xml:space="preserve">&gt; 🎯 **目标**：让每一次复盘都成为下一次成功的起点。</w:t>
      </w: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spacing w:after="200"/>
        <w:jc w:val="both"/>
      </w:pPr>
      <w:r>
        <w:t xml:space="preserve">**报告生成方**：旭普云AI智能复盘分析师</w:t>
      </w:r>
    </w:p>
    <w:p>
      <w:pPr>
        <w:spacing w:after="200"/>
        <w:jc w:val="both"/>
      </w:pPr>
      <w:r>
        <w:t xml:space="preserve">**生成时间**：2025年8月4日</w:t>
      </w:r>
    </w:p>
    <w:p>
      <w:pPr>
        <w:spacing w:after="200"/>
        <w:jc w:val="both"/>
      </w:pPr>
      <w:r>
        <w:t xml:space="preserve">© 2025 营销中心周复盘系统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2025-08-01T02:52:47.610Z</dcterms:created>
  <dcterms:modified xsi:type="dcterms:W3CDTF">2025-08-01T02:52:47.610Z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