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0DA5" w14:textId="1FC80B46" w:rsidR="6ADA5A86" w:rsidRDefault="6ADA5A86">
      <w:r w:rsidRPr="6ADA5A86">
        <w:rPr>
          <w:rFonts w:ascii="Arial" w:eastAsia="Arial" w:hAnsi="Arial" w:cs="Arial"/>
          <w:b/>
          <w:bCs/>
          <w:color w:val="2D3B45"/>
        </w:rPr>
        <w:t xml:space="preserve">1. </w:t>
      </w:r>
      <w:r w:rsidRPr="6ADA5A86">
        <w:rPr>
          <w:rFonts w:ascii="Arial" w:eastAsia="Arial" w:hAnsi="Arial" w:cs="Arial"/>
          <w:b/>
          <w:bCs/>
          <w:color w:val="2D3B45"/>
          <w:u w:val="single"/>
        </w:rPr>
        <w:t>Introduction</w:t>
      </w:r>
    </w:p>
    <w:p w14:paraId="01294030" w14:textId="69C09233" w:rsidR="6ADA5A86" w:rsidRDefault="6ADA5A86" w:rsidP="6ADA5A86">
      <w:r w:rsidRPr="6ADA5A86">
        <w:rPr>
          <w:rFonts w:ascii="Arial" w:eastAsia="Arial" w:hAnsi="Arial" w:cs="Arial"/>
          <w:b/>
          <w:bCs/>
          <w:color w:val="2D3B45"/>
          <w:sz w:val="20"/>
          <w:szCs w:val="20"/>
        </w:rPr>
        <w:t xml:space="preserve">    1.A.</w:t>
      </w:r>
      <w:r w:rsidRPr="6ADA5A86">
        <w:rPr>
          <w:rFonts w:ascii="Arial" w:eastAsia="Arial" w:hAnsi="Arial" w:cs="Arial"/>
          <w:color w:val="2D3B45"/>
          <w:sz w:val="20"/>
          <w:szCs w:val="20"/>
        </w:rPr>
        <w:t xml:space="preserve"> </w:t>
      </w:r>
      <w:r w:rsidRPr="6ADA5A86">
        <w:rPr>
          <w:rFonts w:ascii="Arial" w:eastAsia="Arial" w:hAnsi="Arial" w:cs="Arial"/>
          <w:b/>
          <w:bCs/>
          <w:i/>
          <w:iCs/>
          <w:color w:val="2D3B45"/>
          <w:sz w:val="20"/>
          <w:szCs w:val="20"/>
        </w:rPr>
        <w:t>Purpose</w:t>
      </w:r>
    </w:p>
    <w:p w14:paraId="062575F2" w14:textId="0A67F594" w:rsidR="6ADA5A86" w:rsidRDefault="067565CD" w:rsidP="067565CD">
      <w:pPr>
        <w:ind w:left="720"/>
      </w:pPr>
      <w:r w:rsidRPr="067565CD">
        <w:rPr>
          <w:rFonts w:ascii="Arial" w:eastAsia="Arial" w:hAnsi="Arial" w:cs="Arial"/>
          <w:color w:val="2D3B45"/>
          <w:sz w:val="20"/>
          <w:szCs w:val="20"/>
        </w:rPr>
        <w:t xml:space="preserve">This SRS describes the functional and nonfunctional requirements for </w:t>
      </w:r>
      <w:r w:rsidR="00923078">
        <w:rPr>
          <w:rFonts w:ascii="Arial" w:eastAsia="Arial" w:hAnsi="Arial" w:cs="Arial"/>
          <w:color w:val="2D3B45"/>
          <w:sz w:val="20"/>
          <w:szCs w:val="20"/>
        </w:rPr>
        <w:t xml:space="preserve">the Mane Game.  </w:t>
      </w:r>
      <w:r w:rsidR="00C45B14">
        <w:rPr>
          <w:rFonts w:ascii="Arial" w:eastAsia="Arial" w:hAnsi="Arial" w:cs="Arial"/>
          <w:color w:val="2D3B45"/>
          <w:sz w:val="20"/>
          <w:szCs w:val="20"/>
        </w:rPr>
        <w:t xml:space="preserve">The Mane Game </w:t>
      </w:r>
      <w:r w:rsidR="003609A3">
        <w:rPr>
          <w:rFonts w:ascii="Arial" w:eastAsia="Arial" w:hAnsi="Arial" w:cs="Arial"/>
          <w:color w:val="2D3B45"/>
          <w:sz w:val="20"/>
          <w:szCs w:val="20"/>
        </w:rPr>
        <w:t xml:space="preserve">will be used by Tampa Mane Fix, LLC </w:t>
      </w:r>
      <w:r w:rsidR="001C1207">
        <w:rPr>
          <w:rFonts w:ascii="Arial" w:eastAsia="Arial" w:hAnsi="Arial" w:cs="Arial"/>
          <w:color w:val="2D3B45"/>
          <w:sz w:val="20"/>
          <w:szCs w:val="20"/>
        </w:rPr>
        <w:t>to gamify</w:t>
      </w:r>
      <w:r w:rsidR="0032257D">
        <w:rPr>
          <w:rFonts w:ascii="Arial" w:eastAsia="Arial" w:hAnsi="Arial" w:cs="Arial"/>
          <w:color w:val="2D3B45"/>
          <w:sz w:val="20"/>
          <w:szCs w:val="20"/>
        </w:rPr>
        <w:t xml:space="preserve"> their website (</w:t>
      </w:r>
      <w:hyperlink r:id="rId7" w:history="1">
        <w:r w:rsidR="0032257D" w:rsidRPr="00BD240D">
          <w:rPr>
            <w:rStyle w:val="Hyperlink"/>
            <w:rFonts w:ascii="Arial" w:eastAsia="Arial" w:hAnsi="Arial" w:cs="Arial"/>
            <w:sz w:val="20"/>
            <w:szCs w:val="20"/>
          </w:rPr>
          <w:t>www.tampamanefix.com</w:t>
        </w:r>
      </w:hyperlink>
      <w:r w:rsidR="0032257D">
        <w:rPr>
          <w:rFonts w:ascii="Arial" w:eastAsia="Arial" w:hAnsi="Arial" w:cs="Arial"/>
          <w:color w:val="2D3B45"/>
          <w:sz w:val="20"/>
          <w:szCs w:val="20"/>
        </w:rPr>
        <w:t xml:space="preserve">) </w:t>
      </w:r>
      <w:r w:rsidR="00163DE6">
        <w:rPr>
          <w:rFonts w:ascii="Arial" w:eastAsia="Arial" w:hAnsi="Arial" w:cs="Arial"/>
          <w:color w:val="2D3B45"/>
          <w:sz w:val="20"/>
          <w:szCs w:val="20"/>
        </w:rPr>
        <w:t>and</w:t>
      </w:r>
      <w:r w:rsidR="001C1207">
        <w:rPr>
          <w:rFonts w:ascii="Arial" w:eastAsia="Arial" w:hAnsi="Arial" w:cs="Arial"/>
          <w:color w:val="2D3B45"/>
          <w:sz w:val="20"/>
          <w:szCs w:val="20"/>
        </w:rPr>
        <w:t xml:space="preserve"> attract potential </w:t>
      </w:r>
      <w:r w:rsidR="0099536A">
        <w:rPr>
          <w:rFonts w:ascii="Arial" w:eastAsia="Arial" w:hAnsi="Arial" w:cs="Arial"/>
          <w:color w:val="2D3B45"/>
          <w:sz w:val="20"/>
          <w:szCs w:val="20"/>
        </w:rPr>
        <w:t>clients.</w:t>
      </w:r>
      <w:r w:rsidR="0032257D">
        <w:rPr>
          <w:rFonts w:ascii="Arial" w:eastAsia="Arial" w:hAnsi="Arial" w:cs="Arial"/>
          <w:color w:val="2D3B45"/>
          <w:sz w:val="20"/>
          <w:szCs w:val="20"/>
        </w:rPr>
        <w:t xml:space="preserve"> </w:t>
      </w:r>
      <w:r w:rsidRPr="067565CD">
        <w:rPr>
          <w:rFonts w:ascii="Arial" w:eastAsia="Arial" w:hAnsi="Arial" w:cs="Arial"/>
          <w:color w:val="2D3B45"/>
          <w:sz w:val="20"/>
          <w:szCs w:val="20"/>
        </w:rPr>
        <w:t xml:space="preserve">This document is intended to be used by </w:t>
      </w:r>
      <w:r w:rsidR="0099536A">
        <w:rPr>
          <w:rFonts w:ascii="Arial" w:eastAsia="Arial" w:hAnsi="Arial" w:cs="Arial"/>
          <w:color w:val="2D3B45"/>
          <w:sz w:val="20"/>
          <w:szCs w:val="20"/>
        </w:rPr>
        <w:t>the developer</w:t>
      </w:r>
      <w:r w:rsidR="00BC497F">
        <w:rPr>
          <w:rFonts w:ascii="Arial" w:eastAsia="Arial" w:hAnsi="Arial" w:cs="Arial"/>
          <w:color w:val="2D3B45"/>
          <w:sz w:val="20"/>
          <w:szCs w:val="20"/>
        </w:rPr>
        <w:t xml:space="preserve"> to</w:t>
      </w:r>
      <w:r w:rsidRPr="067565CD">
        <w:rPr>
          <w:rFonts w:ascii="Arial" w:eastAsia="Arial" w:hAnsi="Arial" w:cs="Arial"/>
          <w:color w:val="2D3B45"/>
          <w:sz w:val="20"/>
          <w:szCs w:val="20"/>
        </w:rPr>
        <w:t xml:space="preserve"> implement and verify proper functionality.  All requirements specified here are committed f</w:t>
      </w:r>
      <w:r w:rsidR="00BC497F">
        <w:rPr>
          <w:rFonts w:ascii="Arial" w:eastAsia="Arial" w:hAnsi="Arial" w:cs="Arial"/>
          <w:color w:val="2D3B45"/>
          <w:sz w:val="20"/>
          <w:szCs w:val="20"/>
        </w:rPr>
        <w:t>or the Mane Game</w:t>
      </w:r>
      <w:r w:rsidRPr="067565CD">
        <w:rPr>
          <w:rFonts w:ascii="Arial" w:eastAsia="Arial" w:hAnsi="Arial" w:cs="Arial"/>
          <w:color w:val="2D3B45"/>
          <w:sz w:val="20"/>
          <w:szCs w:val="20"/>
        </w:rPr>
        <w:t>, unless otherwise noted.</w:t>
      </w:r>
    </w:p>
    <w:p w14:paraId="139536AF" w14:textId="66B9575E" w:rsidR="6ADA5A86" w:rsidRDefault="6ADA5A86" w:rsidP="6ADA5A86">
      <w:r w:rsidRPr="6ADA5A86">
        <w:rPr>
          <w:rFonts w:ascii="Arial" w:eastAsia="Arial" w:hAnsi="Arial" w:cs="Arial"/>
          <w:b/>
          <w:bCs/>
          <w:color w:val="2D3B45"/>
          <w:sz w:val="20"/>
          <w:szCs w:val="20"/>
        </w:rPr>
        <w:t xml:space="preserve">    1.B. </w:t>
      </w:r>
      <w:r w:rsidR="001D51CF">
        <w:rPr>
          <w:rFonts w:ascii="Arial" w:eastAsia="Arial" w:hAnsi="Arial" w:cs="Arial"/>
          <w:b/>
          <w:bCs/>
          <w:i/>
          <w:iCs/>
          <w:color w:val="2D3B45"/>
          <w:sz w:val="20"/>
          <w:szCs w:val="20"/>
        </w:rPr>
        <w:t>Coding</w:t>
      </w:r>
      <w:r w:rsidRPr="6ADA5A86">
        <w:rPr>
          <w:rFonts w:ascii="Arial" w:eastAsia="Arial" w:hAnsi="Arial" w:cs="Arial"/>
          <w:b/>
          <w:bCs/>
          <w:i/>
          <w:iCs/>
          <w:color w:val="2D3B45"/>
          <w:sz w:val="20"/>
          <w:szCs w:val="20"/>
        </w:rPr>
        <w:t xml:space="preserve"> Conventions</w:t>
      </w:r>
    </w:p>
    <w:p w14:paraId="2FD7B696" w14:textId="559A328D" w:rsidR="6ADA5A86" w:rsidRDefault="00A923EA" w:rsidP="00A923EA">
      <w:pPr>
        <w:pStyle w:val="ListParagraph"/>
        <w:numPr>
          <w:ilvl w:val="0"/>
          <w:numId w:val="1"/>
        </w:numPr>
      </w:pPr>
      <w:r>
        <w:t xml:space="preserve">Code will </w:t>
      </w:r>
      <w:r w:rsidR="00357F9B">
        <w:t xml:space="preserve">be </w:t>
      </w:r>
      <w:r>
        <w:t xml:space="preserve">written in </w:t>
      </w:r>
      <w:r w:rsidR="00357F9B">
        <w:t>Java</w:t>
      </w:r>
      <w:r w:rsidR="00955D5D">
        <w:t>.</w:t>
      </w:r>
    </w:p>
    <w:p w14:paraId="470BEA75" w14:textId="00890279" w:rsidR="00A923EA" w:rsidRDefault="00A923EA" w:rsidP="00A923EA">
      <w:pPr>
        <w:pStyle w:val="ListParagraph"/>
        <w:numPr>
          <w:ilvl w:val="0"/>
          <w:numId w:val="1"/>
        </w:numPr>
      </w:pPr>
      <w:r>
        <w:t>All</w:t>
      </w:r>
      <w:r w:rsidR="00357F9B">
        <w:t xml:space="preserve"> </w:t>
      </w:r>
      <w:r w:rsidR="00EC522F">
        <w:t xml:space="preserve">classes and methods must be documented with </w:t>
      </w:r>
      <w:proofErr w:type="spellStart"/>
      <w:r w:rsidR="00EC522F">
        <w:t>JavaDoc</w:t>
      </w:r>
      <w:proofErr w:type="spellEnd"/>
      <w:r w:rsidR="005F4BF3">
        <w:t xml:space="preserve"> comments</w:t>
      </w:r>
    </w:p>
    <w:p w14:paraId="7204CDE4" w14:textId="18176C15" w:rsidR="00EC522F" w:rsidRDefault="00EC522F" w:rsidP="00A923EA">
      <w:pPr>
        <w:pStyle w:val="ListParagraph"/>
        <w:numPr>
          <w:ilvl w:val="0"/>
          <w:numId w:val="1"/>
        </w:numPr>
      </w:pPr>
      <w:proofErr w:type="spellStart"/>
      <w:r>
        <w:t>JavaDoc</w:t>
      </w:r>
      <w:proofErr w:type="spellEnd"/>
      <w:r w:rsidR="005F4BF3">
        <w:t xml:space="preserve"> comments</w:t>
      </w:r>
      <w:r>
        <w:t xml:space="preserve"> must </w:t>
      </w:r>
      <w:r w:rsidR="00D32254">
        <w:t>sum-up the purpose of class of method in the first sentence</w:t>
      </w:r>
      <w:r w:rsidR="00955D5D">
        <w:t>.</w:t>
      </w:r>
    </w:p>
    <w:p w14:paraId="403FC6E3" w14:textId="1F4B9609" w:rsidR="00D32254" w:rsidRDefault="005F4BF3" w:rsidP="00A923EA">
      <w:pPr>
        <w:pStyle w:val="ListParagraph"/>
        <w:numPr>
          <w:ilvl w:val="0"/>
          <w:numId w:val="1"/>
        </w:numPr>
      </w:pPr>
      <w:r>
        <w:t xml:space="preserve">All </w:t>
      </w:r>
      <w:proofErr w:type="spellStart"/>
      <w:r>
        <w:t>JavaDoc</w:t>
      </w:r>
      <w:proofErr w:type="spellEnd"/>
      <w:r>
        <w:t xml:space="preserve"> comments must </w:t>
      </w:r>
      <w:r w:rsidR="00B52B95">
        <w:t xml:space="preserve">list </w:t>
      </w:r>
      <w:r w:rsidR="00562D72">
        <w:t xml:space="preserve">necessary parameters, return values, </w:t>
      </w:r>
      <w:r w:rsidR="005402A1">
        <w:t>and any data</w:t>
      </w:r>
      <w:r w:rsidR="008E5EEA">
        <w:t xml:space="preserve"> relevant to </w:t>
      </w:r>
      <w:r w:rsidR="008B4E99">
        <w:t>the function(s) carried out</w:t>
      </w:r>
      <w:r w:rsidR="0060272E">
        <w:t xml:space="preserve"> by the code it documents.</w:t>
      </w:r>
    </w:p>
    <w:p w14:paraId="31C79E87" w14:textId="17922BA8" w:rsidR="0060272E" w:rsidRDefault="00DD6FED" w:rsidP="00A923EA">
      <w:pPr>
        <w:pStyle w:val="ListParagraph"/>
        <w:numPr>
          <w:ilvl w:val="0"/>
          <w:numId w:val="1"/>
        </w:numPr>
      </w:pPr>
      <w:r>
        <w:t xml:space="preserve">JUnit tests will reside in the same </w:t>
      </w:r>
      <w:r w:rsidR="00955D5D">
        <w:t>package.</w:t>
      </w:r>
    </w:p>
    <w:p w14:paraId="5DA19D1A" w14:textId="13F18260" w:rsidR="00955D5D" w:rsidRDefault="00955D5D" w:rsidP="00A923EA">
      <w:pPr>
        <w:pStyle w:val="ListParagraph"/>
        <w:numPr>
          <w:ilvl w:val="0"/>
          <w:numId w:val="1"/>
        </w:numPr>
      </w:pPr>
      <w:r>
        <w:t xml:space="preserve">Every method that </w:t>
      </w:r>
      <w:r w:rsidR="00FE2566">
        <w:t xml:space="preserve">manipulates a data field must have </w:t>
      </w:r>
      <w:r w:rsidR="00961644">
        <w:t>tests to ensure proper functionality.</w:t>
      </w:r>
    </w:p>
    <w:p w14:paraId="5EF76AF8" w14:textId="77777777" w:rsidR="005C5595" w:rsidRDefault="00AA11B3" w:rsidP="00A923EA">
      <w:pPr>
        <w:pStyle w:val="ListParagraph"/>
        <w:numPr>
          <w:ilvl w:val="0"/>
          <w:numId w:val="1"/>
        </w:numPr>
      </w:pPr>
      <w:r>
        <w:t>Code will be done in a s</w:t>
      </w:r>
      <w:r w:rsidR="005C5595">
        <w:t>equential approach.</w:t>
      </w:r>
    </w:p>
    <w:p w14:paraId="33236B67" w14:textId="778912DB" w:rsidR="00961644" w:rsidRDefault="00106D1B" w:rsidP="00A923EA">
      <w:pPr>
        <w:pStyle w:val="ListParagraph"/>
        <w:numPr>
          <w:ilvl w:val="0"/>
          <w:numId w:val="1"/>
        </w:numPr>
      </w:pPr>
      <w:r>
        <w:t xml:space="preserve">Tests may be written in conjunction </w:t>
      </w:r>
      <w:r w:rsidR="00D577C9">
        <w:t xml:space="preserve">with code, however it will be favorable to </w:t>
      </w:r>
      <w:r w:rsidR="005C5595">
        <w:t xml:space="preserve">write tests prior to </w:t>
      </w:r>
      <w:r w:rsidR="006337D8">
        <w:t>coding where foreseeable bugs</w:t>
      </w:r>
      <w:r w:rsidR="0017481D">
        <w:t>.</w:t>
      </w:r>
    </w:p>
    <w:p w14:paraId="60A55743" w14:textId="181DB0B2" w:rsidR="00603787" w:rsidRPr="00F17A95" w:rsidRDefault="00603787" w:rsidP="00A923EA">
      <w:pPr>
        <w:pStyle w:val="ListParagraph"/>
        <w:numPr>
          <w:ilvl w:val="0"/>
          <w:numId w:val="1"/>
        </w:numPr>
        <w:rPr>
          <w:highlight w:val="yellow"/>
        </w:rPr>
      </w:pPr>
      <w:r>
        <w:t>Changes in require</w:t>
      </w:r>
      <w:r w:rsidR="002A4D29">
        <w:t xml:space="preserve">ments must follow the Change Control Procedure outlined in </w:t>
      </w:r>
      <w:r w:rsidR="002A4D29" w:rsidRPr="00F17A95">
        <w:rPr>
          <w:highlight w:val="yellow"/>
        </w:rPr>
        <w:t>section X.X.</w:t>
      </w:r>
    </w:p>
    <w:p w14:paraId="4D60DB1B" w14:textId="1BAABD7C" w:rsidR="0017481D" w:rsidRDefault="0017481D" w:rsidP="00A923EA">
      <w:pPr>
        <w:pStyle w:val="ListParagraph"/>
        <w:numPr>
          <w:ilvl w:val="0"/>
          <w:numId w:val="1"/>
        </w:numPr>
      </w:pPr>
      <w:r>
        <w:t xml:space="preserve">Any </w:t>
      </w:r>
      <w:r w:rsidR="00001471">
        <w:t>changes to requirements during development requires all previously written code be tested to the new requirement</w:t>
      </w:r>
      <w:r w:rsidR="00E410F4">
        <w:t>.</w:t>
      </w:r>
    </w:p>
    <w:p w14:paraId="39E7FA87" w14:textId="4C1401DD" w:rsidR="6ADA5A86" w:rsidRDefault="6ADA5A86" w:rsidP="6ADA5A86">
      <w:r w:rsidRPr="6ADA5A86">
        <w:rPr>
          <w:rFonts w:ascii="Arial" w:eastAsia="Arial" w:hAnsi="Arial" w:cs="Arial"/>
          <w:b/>
          <w:bCs/>
          <w:color w:val="2D3B45"/>
          <w:sz w:val="20"/>
          <w:szCs w:val="20"/>
        </w:rPr>
        <w:t xml:space="preserve">    1.C. </w:t>
      </w:r>
      <w:r w:rsidRPr="6ADA5A86">
        <w:rPr>
          <w:rFonts w:ascii="Arial" w:eastAsia="Arial" w:hAnsi="Arial" w:cs="Arial"/>
          <w:b/>
          <w:bCs/>
          <w:i/>
          <w:iCs/>
          <w:color w:val="2D3B45"/>
          <w:sz w:val="20"/>
          <w:szCs w:val="20"/>
        </w:rPr>
        <w:t>Scope</w:t>
      </w:r>
    </w:p>
    <w:p w14:paraId="6976ECDF" w14:textId="102EABA2" w:rsidR="6ADA5A86" w:rsidRDefault="0D0FCBB2" w:rsidP="067565CD">
      <w:pPr>
        <w:ind w:left="720"/>
      </w:pPr>
      <w:r w:rsidRPr="0D0FCBB2">
        <w:rPr>
          <w:rFonts w:ascii="Arial" w:eastAsia="Arial" w:hAnsi="Arial" w:cs="Arial"/>
          <w:color w:val="2D3B45"/>
          <w:sz w:val="20"/>
          <w:szCs w:val="20"/>
        </w:rPr>
        <w:t xml:space="preserve">The </w:t>
      </w:r>
      <w:r w:rsidR="00C261A9">
        <w:rPr>
          <w:rFonts w:ascii="Arial" w:eastAsia="Arial" w:hAnsi="Arial" w:cs="Arial"/>
          <w:color w:val="2D3B45"/>
          <w:sz w:val="20"/>
          <w:szCs w:val="20"/>
        </w:rPr>
        <w:t>Mane Game</w:t>
      </w:r>
      <w:r w:rsidRPr="0D0FCBB2">
        <w:rPr>
          <w:rFonts w:ascii="Arial" w:eastAsia="Arial" w:hAnsi="Arial" w:cs="Arial"/>
          <w:color w:val="2D3B45"/>
          <w:sz w:val="20"/>
          <w:szCs w:val="20"/>
        </w:rPr>
        <w:t xml:space="preserve"> use</w:t>
      </w:r>
      <w:r w:rsidR="007A6734">
        <w:rPr>
          <w:rFonts w:ascii="Arial" w:eastAsia="Arial" w:hAnsi="Arial" w:cs="Arial"/>
          <w:color w:val="2D3B45"/>
          <w:sz w:val="20"/>
          <w:szCs w:val="20"/>
        </w:rPr>
        <w:t xml:space="preserve">s directional arrows to allow players to navigate the board.  </w:t>
      </w:r>
      <w:r w:rsidR="004861C6">
        <w:rPr>
          <w:rFonts w:ascii="Arial" w:eastAsia="Arial" w:hAnsi="Arial" w:cs="Arial"/>
          <w:color w:val="2D3B45"/>
          <w:sz w:val="20"/>
          <w:szCs w:val="20"/>
        </w:rPr>
        <w:t>The game will follow a similar design to that of the original Pac</w:t>
      </w:r>
      <w:r w:rsidR="00975A5E">
        <w:rPr>
          <w:rFonts w:ascii="Arial" w:eastAsia="Arial" w:hAnsi="Arial" w:cs="Arial"/>
          <w:color w:val="2D3B45"/>
          <w:sz w:val="20"/>
          <w:szCs w:val="20"/>
        </w:rPr>
        <w:t>-Man, with the exception that the player object will be sc</w:t>
      </w:r>
      <w:r w:rsidR="00893945">
        <w:rPr>
          <w:rFonts w:ascii="Arial" w:eastAsia="Arial" w:hAnsi="Arial" w:cs="Arial"/>
          <w:color w:val="2D3B45"/>
          <w:sz w:val="20"/>
          <w:szCs w:val="20"/>
        </w:rPr>
        <w:t xml:space="preserve">issors that cut through emojis of hair.  </w:t>
      </w:r>
      <w:r w:rsidR="003B7812">
        <w:rPr>
          <w:rFonts w:ascii="Arial" w:eastAsia="Arial" w:hAnsi="Arial" w:cs="Arial"/>
          <w:color w:val="2D3B45"/>
          <w:sz w:val="20"/>
          <w:szCs w:val="20"/>
        </w:rPr>
        <w:t>Players progress in levels and board</w:t>
      </w:r>
      <w:r w:rsidR="00DC74C3">
        <w:rPr>
          <w:rFonts w:ascii="Arial" w:eastAsia="Arial" w:hAnsi="Arial" w:cs="Arial"/>
          <w:color w:val="2D3B45"/>
          <w:sz w:val="20"/>
          <w:szCs w:val="20"/>
        </w:rPr>
        <w:t>s</w:t>
      </w:r>
      <w:r w:rsidR="003B7812">
        <w:rPr>
          <w:rFonts w:ascii="Arial" w:eastAsia="Arial" w:hAnsi="Arial" w:cs="Arial"/>
          <w:color w:val="2D3B45"/>
          <w:sz w:val="20"/>
          <w:szCs w:val="20"/>
        </w:rPr>
        <w:t xml:space="preserve"> change.  Upon reaching level</w:t>
      </w:r>
      <w:r w:rsidR="00862EC6">
        <w:rPr>
          <w:rFonts w:ascii="Arial" w:eastAsia="Arial" w:hAnsi="Arial" w:cs="Arial"/>
          <w:color w:val="2D3B45"/>
          <w:sz w:val="20"/>
          <w:szCs w:val="20"/>
        </w:rPr>
        <w:t xml:space="preserve"> three</w:t>
      </w:r>
      <w:r w:rsidR="00FD46C4">
        <w:rPr>
          <w:rFonts w:ascii="Arial" w:eastAsia="Arial" w:hAnsi="Arial" w:cs="Arial"/>
          <w:color w:val="2D3B45"/>
          <w:sz w:val="20"/>
          <w:szCs w:val="20"/>
        </w:rPr>
        <w:t>,</w:t>
      </w:r>
      <w:r w:rsidR="00D72CA4">
        <w:rPr>
          <w:rFonts w:ascii="Arial" w:eastAsia="Arial" w:hAnsi="Arial" w:cs="Arial"/>
          <w:color w:val="2D3B45"/>
          <w:sz w:val="20"/>
          <w:szCs w:val="20"/>
        </w:rPr>
        <w:t xml:space="preserve"> </w:t>
      </w:r>
      <w:r w:rsidR="00862EC6">
        <w:rPr>
          <w:rFonts w:ascii="Arial" w:eastAsia="Arial" w:hAnsi="Arial" w:cs="Arial"/>
          <w:color w:val="2D3B45"/>
          <w:sz w:val="20"/>
          <w:szCs w:val="20"/>
        </w:rPr>
        <w:t xml:space="preserve">players </w:t>
      </w:r>
      <w:r w:rsidR="00E2711D">
        <w:rPr>
          <w:rFonts w:ascii="Arial" w:eastAsia="Arial" w:hAnsi="Arial" w:cs="Arial"/>
          <w:color w:val="2D3B45"/>
          <w:sz w:val="20"/>
          <w:szCs w:val="20"/>
        </w:rPr>
        <w:t>must</w:t>
      </w:r>
      <w:r w:rsidR="00862EC6">
        <w:rPr>
          <w:rFonts w:ascii="Arial" w:eastAsia="Arial" w:hAnsi="Arial" w:cs="Arial"/>
          <w:color w:val="2D3B45"/>
          <w:sz w:val="20"/>
          <w:szCs w:val="20"/>
        </w:rPr>
        <w:t xml:space="preserve"> sign-up for</w:t>
      </w:r>
      <w:r w:rsidR="00BB3F4B">
        <w:rPr>
          <w:rFonts w:ascii="Arial" w:eastAsia="Arial" w:hAnsi="Arial" w:cs="Arial"/>
          <w:color w:val="2D3B45"/>
          <w:sz w:val="20"/>
          <w:szCs w:val="20"/>
        </w:rPr>
        <w:t xml:space="preserve"> the</w:t>
      </w:r>
      <w:r w:rsidR="00862EC6">
        <w:rPr>
          <w:rFonts w:ascii="Arial" w:eastAsia="Arial" w:hAnsi="Arial" w:cs="Arial"/>
          <w:color w:val="2D3B45"/>
          <w:sz w:val="20"/>
          <w:szCs w:val="20"/>
        </w:rPr>
        <w:t xml:space="preserve"> </w:t>
      </w:r>
      <w:r w:rsidR="003E2A62">
        <w:rPr>
          <w:rFonts w:ascii="Arial" w:eastAsia="Arial" w:hAnsi="Arial" w:cs="Arial"/>
          <w:color w:val="2D3B45"/>
          <w:sz w:val="20"/>
          <w:szCs w:val="20"/>
        </w:rPr>
        <w:t>Tampa Mane Fix newsletters to continue playing the game.</w:t>
      </w:r>
      <w:r w:rsidR="007E65C0">
        <w:rPr>
          <w:rFonts w:ascii="Arial" w:eastAsia="Arial" w:hAnsi="Arial" w:cs="Arial"/>
          <w:color w:val="2D3B45"/>
          <w:sz w:val="20"/>
          <w:szCs w:val="20"/>
        </w:rPr>
        <w:t xml:space="preserve">  A</w:t>
      </w:r>
      <w:r w:rsidRPr="0D0FCBB2">
        <w:rPr>
          <w:rFonts w:ascii="Arial" w:eastAsia="Arial" w:hAnsi="Arial" w:cs="Arial"/>
          <w:color w:val="2D3B45"/>
          <w:sz w:val="20"/>
          <w:szCs w:val="20"/>
        </w:rPr>
        <w:t xml:space="preserve"> secure web form </w:t>
      </w:r>
      <w:r w:rsidR="00CD1673">
        <w:rPr>
          <w:rFonts w:ascii="Arial" w:eastAsia="Arial" w:hAnsi="Arial" w:cs="Arial"/>
          <w:color w:val="2D3B45"/>
          <w:sz w:val="20"/>
          <w:szCs w:val="20"/>
        </w:rPr>
        <w:t xml:space="preserve">via GoDaddy </w:t>
      </w:r>
      <w:r w:rsidRPr="0D0FCBB2">
        <w:rPr>
          <w:rFonts w:ascii="Arial" w:eastAsia="Arial" w:hAnsi="Arial" w:cs="Arial"/>
          <w:color w:val="2D3B45"/>
          <w:sz w:val="20"/>
          <w:szCs w:val="20"/>
        </w:rPr>
        <w:t>allow</w:t>
      </w:r>
      <w:r w:rsidR="00D52074">
        <w:rPr>
          <w:rFonts w:ascii="Arial" w:eastAsia="Arial" w:hAnsi="Arial" w:cs="Arial"/>
          <w:color w:val="2D3B45"/>
          <w:sz w:val="20"/>
          <w:szCs w:val="20"/>
        </w:rPr>
        <w:t>s clients</w:t>
      </w:r>
      <w:r w:rsidRPr="0D0FCBB2">
        <w:rPr>
          <w:rFonts w:ascii="Arial" w:eastAsia="Arial" w:hAnsi="Arial" w:cs="Arial"/>
          <w:color w:val="2D3B45"/>
          <w:sz w:val="20"/>
          <w:szCs w:val="20"/>
        </w:rPr>
        <w:t xml:space="preserve"> to register for </w:t>
      </w:r>
      <w:r w:rsidR="00007A15">
        <w:rPr>
          <w:rFonts w:ascii="Arial" w:eastAsia="Arial" w:hAnsi="Arial" w:cs="Arial"/>
          <w:color w:val="2D3B45"/>
          <w:sz w:val="20"/>
          <w:szCs w:val="20"/>
        </w:rPr>
        <w:t>the newsletter</w:t>
      </w:r>
      <w:r w:rsidRPr="0D0FCBB2">
        <w:rPr>
          <w:rFonts w:ascii="Arial" w:eastAsia="Arial" w:hAnsi="Arial" w:cs="Arial"/>
          <w:color w:val="2D3B45"/>
          <w:sz w:val="20"/>
          <w:szCs w:val="20"/>
        </w:rPr>
        <w:t xml:space="preserve">.  </w:t>
      </w:r>
    </w:p>
    <w:p w14:paraId="7E31685F" w14:textId="3C991C8A" w:rsidR="6ADA5A86" w:rsidRDefault="6ADA5A86">
      <w:r w:rsidRPr="6ADA5A86">
        <w:rPr>
          <w:rFonts w:ascii="Arial" w:eastAsia="Arial" w:hAnsi="Arial" w:cs="Arial"/>
          <w:b/>
          <w:bCs/>
          <w:color w:val="2D3B45"/>
        </w:rPr>
        <w:t xml:space="preserve">2. </w:t>
      </w:r>
      <w:r w:rsidRPr="6ADA5A86">
        <w:rPr>
          <w:rFonts w:ascii="Arial" w:eastAsia="Arial" w:hAnsi="Arial" w:cs="Arial"/>
          <w:b/>
          <w:bCs/>
          <w:color w:val="2D3B45"/>
          <w:u w:val="single"/>
        </w:rPr>
        <w:t>Overall description</w:t>
      </w:r>
    </w:p>
    <w:p w14:paraId="7C9958E3" w14:textId="0E9BB00E" w:rsidR="6ADA5A86" w:rsidRDefault="6ADA5A86" w:rsidP="6ADA5A86">
      <w:r w:rsidRPr="6ADA5A86">
        <w:rPr>
          <w:rFonts w:ascii="Arial" w:eastAsia="Arial" w:hAnsi="Arial" w:cs="Arial"/>
          <w:b/>
          <w:bCs/>
          <w:color w:val="2D3B45"/>
          <w:sz w:val="20"/>
          <w:szCs w:val="20"/>
        </w:rPr>
        <w:t xml:space="preserve">    2.A. </w:t>
      </w:r>
      <w:r w:rsidRPr="6ADA5A86">
        <w:rPr>
          <w:rFonts w:ascii="Arial" w:eastAsia="Arial" w:hAnsi="Arial" w:cs="Arial"/>
          <w:b/>
          <w:bCs/>
          <w:i/>
          <w:iCs/>
          <w:color w:val="2D3B45"/>
          <w:sz w:val="20"/>
          <w:szCs w:val="20"/>
        </w:rPr>
        <w:t xml:space="preserve">Product </w:t>
      </w:r>
      <w:r w:rsidR="00245839">
        <w:rPr>
          <w:rFonts w:ascii="Arial" w:eastAsia="Arial" w:hAnsi="Arial" w:cs="Arial"/>
          <w:b/>
          <w:bCs/>
          <w:i/>
          <w:iCs/>
          <w:color w:val="2D3B45"/>
          <w:sz w:val="20"/>
          <w:szCs w:val="20"/>
        </w:rPr>
        <w:t>Vision</w:t>
      </w:r>
      <w:r w:rsidR="00B6667D">
        <w:rPr>
          <w:rFonts w:ascii="Arial" w:eastAsia="Arial" w:hAnsi="Arial" w:cs="Arial"/>
          <w:b/>
          <w:bCs/>
          <w:i/>
          <w:iCs/>
          <w:color w:val="2D3B45"/>
          <w:sz w:val="20"/>
          <w:szCs w:val="20"/>
        </w:rPr>
        <w:t xml:space="preserve"> “Gamifying Tampa Mane Fix</w:t>
      </w:r>
      <w:r w:rsidR="00FB60CC">
        <w:rPr>
          <w:rFonts w:ascii="Arial" w:eastAsia="Arial" w:hAnsi="Arial" w:cs="Arial"/>
          <w:b/>
          <w:bCs/>
          <w:i/>
          <w:iCs/>
          <w:color w:val="2D3B45"/>
          <w:sz w:val="20"/>
          <w:szCs w:val="20"/>
        </w:rPr>
        <w:t xml:space="preserve"> Website to Attract Clients”</w:t>
      </w:r>
    </w:p>
    <w:p w14:paraId="3D53F823" w14:textId="56D3E2EA" w:rsidR="0D0FCBB2" w:rsidRDefault="0D0FCBB2" w:rsidP="0D0FCBB2">
      <w:pPr>
        <w:ind w:left="720"/>
        <w:rPr>
          <w:rFonts w:ascii="Arial" w:eastAsia="Arial" w:hAnsi="Arial" w:cs="Arial"/>
          <w:color w:val="2D3B45"/>
          <w:sz w:val="20"/>
          <w:szCs w:val="20"/>
          <w:highlight w:val="yellow"/>
        </w:rPr>
      </w:pPr>
      <w:r w:rsidRPr="0D0FCBB2">
        <w:rPr>
          <w:rFonts w:ascii="Arial" w:eastAsia="Arial" w:hAnsi="Arial" w:cs="Arial"/>
          <w:color w:val="2D3B45"/>
          <w:sz w:val="20"/>
          <w:szCs w:val="20"/>
        </w:rPr>
        <w:t xml:space="preserve">The </w:t>
      </w:r>
      <w:r w:rsidR="003D5280">
        <w:rPr>
          <w:rFonts w:ascii="Arial" w:eastAsia="Arial" w:hAnsi="Arial" w:cs="Arial"/>
          <w:color w:val="2D3B45"/>
          <w:sz w:val="20"/>
          <w:szCs w:val="20"/>
        </w:rPr>
        <w:t xml:space="preserve">Mane Game is </w:t>
      </w:r>
      <w:r w:rsidR="00F312F4">
        <w:rPr>
          <w:rFonts w:ascii="Arial" w:eastAsia="Arial" w:hAnsi="Arial" w:cs="Arial"/>
          <w:color w:val="2D3B45"/>
          <w:sz w:val="20"/>
          <w:szCs w:val="20"/>
        </w:rPr>
        <w:t>intended to add gamification to the Tampa Mane Fix website</w:t>
      </w:r>
      <w:r w:rsidRPr="0D0FCBB2">
        <w:rPr>
          <w:rFonts w:ascii="Arial" w:eastAsia="Arial" w:hAnsi="Arial" w:cs="Arial"/>
          <w:color w:val="2D3B45"/>
          <w:sz w:val="20"/>
          <w:szCs w:val="20"/>
        </w:rPr>
        <w:t xml:space="preserve">. </w:t>
      </w:r>
      <w:r w:rsidR="0050341D">
        <w:rPr>
          <w:rFonts w:ascii="Arial" w:eastAsia="Arial" w:hAnsi="Arial" w:cs="Arial"/>
          <w:color w:val="2D3B45"/>
          <w:sz w:val="20"/>
          <w:szCs w:val="20"/>
        </w:rPr>
        <w:t xml:space="preserve"> It will be embedded on </w:t>
      </w:r>
      <w:hyperlink r:id="rId8" w:history="1">
        <w:r w:rsidR="0050341D" w:rsidRPr="00BD240D">
          <w:rPr>
            <w:rStyle w:val="Hyperlink"/>
            <w:rFonts w:ascii="Arial" w:eastAsia="Arial" w:hAnsi="Arial" w:cs="Arial"/>
            <w:sz w:val="20"/>
            <w:szCs w:val="20"/>
          </w:rPr>
          <w:t>www.tampamanefix.com</w:t>
        </w:r>
      </w:hyperlink>
      <w:r w:rsidR="0050341D">
        <w:rPr>
          <w:rFonts w:ascii="Arial" w:eastAsia="Arial" w:hAnsi="Arial" w:cs="Arial"/>
          <w:color w:val="2D3B45"/>
          <w:sz w:val="20"/>
          <w:szCs w:val="20"/>
        </w:rPr>
        <w:t xml:space="preserve"> and advertised through</w:t>
      </w:r>
      <w:r w:rsidR="00744104">
        <w:rPr>
          <w:rFonts w:ascii="Arial" w:eastAsia="Arial" w:hAnsi="Arial" w:cs="Arial"/>
          <w:color w:val="2D3B45"/>
          <w:sz w:val="20"/>
          <w:szCs w:val="20"/>
        </w:rPr>
        <w:t xml:space="preserve"> Facebook and Instagram to draw attention </w:t>
      </w:r>
      <w:r w:rsidR="00E85DBF">
        <w:rPr>
          <w:rFonts w:ascii="Arial" w:eastAsia="Arial" w:hAnsi="Arial" w:cs="Arial"/>
          <w:color w:val="2D3B45"/>
          <w:sz w:val="20"/>
          <w:szCs w:val="20"/>
        </w:rPr>
        <w:t>to Tampa Mane Fix, LLC.  C</w:t>
      </w:r>
      <w:r w:rsidRPr="0D0FCBB2">
        <w:rPr>
          <w:rFonts w:ascii="Arial" w:eastAsia="Arial" w:hAnsi="Arial" w:cs="Arial"/>
          <w:color w:val="2D3B45"/>
          <w:sz w:val="20"/>
          <w:szCs w:val="20"/>
        </w:rPr>
        <w:t>ontext diagram</w:t>
      </w:r>
      <w:r w:rsidR="00E85DBF">
        <w:rPr>
          <w:rFonts w:ascii="Arial" w:eastAsia="Arial" w:hAnsi="Arial" w:cs="Arial"/>
          <w:color w:val="2D3B45"/>
          <w:sz w:val="20"/>
          <w:szCs w:val="20"/>
        </w:rPr>
        <w:t xml:space="preserve">s </w:t>
      </w:r>
      <w:r w:rsidR="00BA1032">
        <w:rPr>
          <w:rFonts w:ascii="Arial" w:eastAsia="Arial" w:hAnsi="Arial" w:cs="Arial"/>
          <w:color w:val="2D3B45"/>
          <w:sz w:val="20"/>
          <w:szCs w:val="20"/>
        </w:rPr>
        <w:t>{[//attached//]}</w:t>
      </w:r>
      <w:r w:rsidRPr="0D0FCBB2">
        <w:rPr>
          <w:rFonts w:ascii="Arial" w:eastAsia="Arial" w:hAnsi="Arial" w:cs="Arial"/>
          <w:color w:val="2D3B45"/>
          <w:sz w:val="20"/>
          <w:szCs w:val="20"/>
        </w:rPr>
        <w:t xml:space="preserve"> illustrate</w:t>
      </w:r>
      <w:r w:rsidR="00D93187">
        <w:rPr>
          <w:rFonts w:ascii="Arial" w:eastAsia="Arial" w:hAnsi="Arial" w:cs="Arial"/>
          <w:color w:val="2D3B45"/>
          <w:sz w:val="20"/>
          <w:szCs w:val="20"/>
        </w:rPr>
        <w:t xml:space="preserve"> </w:t>
      </w:r>
      <w:r w:rsidRPr="0D0FCBB2">
        <w:rPr>
          <w:rFonts w:ascii="Arial" w:eastAsia="Arial" w:hAnsi="Arial" w:cs="Arial"/>
          <w:color w:val="2D3B45"/>
          <w:sz w:val="20"/>
          <w:szCs w:val="20"/>
        </w:rPr>
        <w:t xml:space="preserve">external entities and system interfaces for </w:t>
      </w:r>
      <w:r w:rsidR="00D93187">
        <w:rPr>
          <w:rFonts w:ascii="Arial" w:eastAsia="Arial" w:hAnsi="Arial" w:cs="Arial"/>
          <w:color w:val="2D3B45"/>
          <w:sz w:val="20"/>
          <w:szCs w:val="20"/>
        </w:rPr>
        <w:t>initial release</w:t>
      </w:r>
      <w:r w:rsidRPr="0D0FCBB2">
        <w:rPr>
          <w:rFonts w:ascii="Arial" w:eastAsia="Arial" w:hAnsi="Arial" w:cs="Arial"/>
          <w:color w:val="2D3B45"/>
          <w:sz w:val="20"/>
          <w:szCs w:val="20"/>
        </w:rPr>
        <w:t xml:space="preserve">.  The system is expected to evolve over several releases and ultimately </w:t>
      </w:r>
      <w:r w:rsidR="00DA158B">
        <w:rPr>
          <w:rFonts w:ascii="Arial" w:eastAsia="Arial" w:hAnsi="Arial" w:cs="Arial"/>
          <w:color w:val="2D3B45"/>
          <w:sz w:val="20"/>
          <w:szCs w:val="20"/>
        </w:rPr>
        <w:t xml:space="preserve">contain over 100 </w:t>
      </w:r>
      <w:r w:rsidR="00F21F24">
        <w:rPr>
          <w:rFonts w:ascii="Arial" w:eastAsia="Arial" w:hAnsi="Arial" w:cs="Arial"/>
          <w:color w:val="2D3B45"/>
          <w:sz w:val="20"/>
          <w:szCs w:val="20"/>
        </w:rPr>
        <w:t xml:space="preserve">levels, allowing </w:t>
      </w:r>
      <w:r w:rsidR="004301E8">
        <w:rPr>
          <w:rFonts w:ascii="Arial" w:eastAsia="Arial" w:hAnsi="Arial" w:cs="Arial"/>
          <w:color w:val="2D3B45"/>
          <w:sz w:val="20"/>
          <w:szCs w:val="20"/>
        </w:rPr>
        <w:t>users</w:t>
      </w:r>
      <w:r w:rsidR="00F21F24">
        <w:rPr>
          <w:rFonts w:ascii="Arial" w:eastAsia="Arial" w:hAnsi="Arial" w:cs="Arial"/>
          <w:color w:val="2D3B45"/>
          <w:sz w:val="20"/>
          <w:szCs w:val="20"/>
        </w:rPr>
        <w:t xml:space="preserve"> to share</w:t>
      </w:r>
      <w:r w:rsidR="004301E8">
        <w:rPr>
          <w:rFonts w:ascii="Arial" w:eastAsia="Arial" w:hAnsi="Arial" w:cs="Arial"/>
          <w:color w:val="2D3B45"/>
          <w:sz w:val="20"/>
          <w:szCs w:val="20"/>
        </w:rPr>
        <w:t xml:space="preserve"> their progress </w:t>
      </w:r>
      <w:r w:rsidR="002E355C">
        <w:rPr>
          <w:rFonts w:ascii="Arial" w:eastAsia="Arial" w:hAnsi="Arial" w:cs="Arial"/>
          <w:color w:val="2D3B45"/>
          <w:sz w:val="20"/>
          <w:szCs w:val="20"/>
        </w:rPr>
        <w:t>with</w:t>
      </w:r>
      <w:r w:rsidR="004301E8">
        <w:rPr>
          <w:rFonts w:ascii="Arial" w:eastAsia="Arial" w:hAnsi="Arial" w:cs="Arial"/>
          <w:color w:val="2D3B45"/>
          <w:sz w:val="20"/>
          <w:szCs w:val="20"/>
        </w:rPr>
        <w:t xml:space="preserve"> friends and family</w:t>
      </w:r>
      <w:r w:rsidR="008A3D74">
        <w:rPr>
          <w:rFonts w:ascii="Arial" w:eastAsia="Arial" w:hAnsi="Arial" w:cs="Arial"/>
          <w:color w:val="2D3B45"/>
          <w:sz w:val="20"/>
          <w:szCs w:val="20"/>
        </w:rPr>
        <w:t>.  The Mane Game</w:t>
      </w:r>
      <w:r w:rsidR="00241C50">
        <w:rPr>
          <w:rFonts w:ascii="Arial" w:eastAsia="Arial" w:hAnsi="Arial" w:cs="Arial"/>
          <w:color w:val="2D3B45"/>
          <w:sz w:val="20"/>
          <w:szCs w:val="20"/>
        </w:rPr>
        <w:t xml:space="preserve"> will require players to </w:t>
      </w:r>
      <w:r w:rsidR="00844EAE">
        <w:rPr>
          <w:rFonts w:ascii="Arial" w:eastAsia="Arial" w:hAnsi="Arial" w:cs="Arial"/>
          <w:color w:val="2D3B45"/>
          <w:sz w:val="20"/>
          <w:szCs w:val="20"/>
        </w:rPr>
        <w:t xml:space="preserve">register their email address with </w:t>
      </w:r>
      <w:hyperlink r:id="rId9" w:history="1">
        <w:r w:rsidR="00FE41AD" w:rsidRPr="00BD240D">
          <w:rPr>
            <w:rStyle w:val="Hyperlink"/>
            <w:rFonts w:ascii="Arial" w:eastAsia="Arial" w:hAnsi="Arial" w:cs="Arial"/>
            <w:sz w:val="20"/>
            <w:szCs w:val="20"/>
          </w:rPr>
          <w:t>www.tampamanefix.com</w:t>
        </w:r>
      </w:hyperlink>
      <w:r w:rsidR="00FE41AD">
        <w:rPr>
          <w:rFonts w:ascii="Arial" w:eastAsia="Arial" w:hAnsi="Arial" w:cs="Arial"/>
          <w:color w:val="2D3B45"/>
          <w:sz w:val="20"/>
          <w:szCs w:val="20"/>
        </w:rPr>
        <w:t>. The game will follow</w:t>
      </w:r>
      <w:r w:rsidR="007F79D9">
        <w:rPr>
          <w:rFonts w:ascii="Arial" w:eastAsia="Arial" w:hAnsi="Arial" w:cs="Arial"/>
          <w:color w:val="2D3B45"/>
          <w:sz w:val="20"/>
          <w:szCs w:val="20"/>
        </w:rPr>
        <w:t xml:space="preserve"> a Pac-Man like </w:t>
      </w:r>
      <w:r w:rsidR="00FC7CB4">
        <w:rPr>
          <w:rFonts w:ascii="Arial" w:eastAsia="Arial" w:hAnsi="Arial" w:cs="Arial"/>
          <w:color w:val="2D3B45"/>
          <w:sz w:val="20"/>
          <w:szCs w:val="20"/>
        </w:rPr>
        <w:t xml:space="preserve">structure with the player’s </w:t>
      </w:r>
      <w:r w:rsidR="002E355C">
        <w:rPr>
          <w:rFonts w:ascii="Arial" w:eastAsia="Arial" w:hAnsi="Arial" w:cs="Arial"/>
          <w:color w:val="2D3B45"/>
          <w:sz w:val="20"/>
          <w:szCs w:val="20"/>
        </w:rPr>
        <w:t>icon (a pair of scissors)</w:t>
      </w:r>
      <w:r w:rsidR="005B4115">
        <w:rPr>
          <w:rFonts w:ascii="Arial" w:eastAsia="Arial" w:hAnsi="Arial" w:cs="Arial"/>
          <w:color w:val="2D3B45"/>
          <w:sz w:val="20"/>
          <w:szCs w:val="20"/>
        </w:rPr>
        <w:t xml:space="preserve"> constantly moving until a directional arrow </w:t>
      </w:r>
      <w:r w:rsidR="00056EC6">
        <w:rPr>
          <w:rFonts w:ascii="Arial" w:eastAsia="Arial" w:hAnsi="Arial" w:cs="Arial"/>
          <w:color w:val="2D3B45"/>
          <w:sz w:val="20"/>
          <w:szCs w:val="20"/>
        </w:rPr>
        <w:t xml:space="preserve">is pressed.  Points are earned by </w:t>
      </w:r>
      <w:r w:rsidR="00CC0608">
        <w:rPr>
          <w:rFonts w:ascii="Arial" w:eastAsia="Arial" w:hAnsi="Arial" w:cs="Arial"/>
          <w:color w:val="2D3B45"/>
          <w:sz w:val="20"/>
          <w:szCs w:val="20"/>
        </w:rPr>
        <w:t>cutting through hair</w:t>
      </w:r>
      <w:r w:rsidR="00FD4D5F">
        <w:rPr>
          <w:rFonts w:ascii="Arial" w:eastAsia="Arial" w:hAnsi="Arial" w:cs="Arial"/>
          <w:color w:val="2D3B45"/>
          <w:sz w:val="20"/>
          <w:szCs w:val="20"/>
        </w:rPr>
        <w:t>spray</w:t>
      </w:r>
      <w:r w:rsidR="00017B2D">
        <w:rPr>
          <w:rFonts w:ascii="Arial" w:eastAsia="Arial" w:hAnsi="Arial" w:cs="Arial"/>
          <w:color w:val="2D3B45"/>
          <w:sz w:val="20"/>
          <w:szCs w:val="20"/>
        </w:rPr>
        <w:t xml:space="preserve">, </w:t>
      </w:r>
      <w:r w:rsidR="00F372E3">
        <w:rPr>
          <w:rFonts w:ascii="Arial" w:eastAsia="Arial" w:hAnsi="Arial" w:cs="Arial"/>
          <w:color w:val="2D3B45"/>
          <w:sz w:val="20"/>
          <w:szCs w:val="20"/>
        </w:rPr>
        <w:t>foils, and blow dryers</w:t>
      </w:r>
      <w:r w:rsidR="00884295">
        <w:rPr>
          <w:rFonts w:ascii="Arial" w:eastAsia="Arial" w:hAnsi="Arial" w:cs="Arial"/>
          <w:color w:val="2D3B45"/>
          <w:sz w:val="20"/>
          <w:szCs w:val="20"/>
        </w:rPr>
        <w:t xml:space="preserve">.  Players must avoid tax collectors, </w:t>
      </w:r>
      <w:r w:rsidR="006B62D6">
        <w:rPr>
          <w:rFonts w:ascii="Arial" w:eastAsia="Arial" w:hAnsi="Arial" w:cs="Arial"/>
          <w:color w:val="2D3B45"/>
          <w:sz w:val="20"/>
          <w:szCs w:val="20"/>
        </w:rPr>
        <w:t xml:space="preserve">landlords, </w:t>
      </w:r>
      <w:r w:rsidR="006E4B13">
        <w:rPr>
          <w:rFonts w:ascii="Arial" w:eastAsia="Arial" w:hAnsi="Arial" w:cs="Arial"/>
          <w:color w:val="2D3B45"/>
          <w:sz w:val="20"/>
          <w:szCs w:val="20"/>
        </w:rPr>
        <w:t xml:space="preserve">and </w:t>
      </w:r>
      <w:r w:rsidR="000D3DBA">
        <w:rPr>
          <w:rFonts w:ascii="Arial" w:eastAsia="Arial" w:hAnsi="Arial" w:cs="Arial"/>
          <w:color w:val="2D3B45"/>
          <w:sz w:val="20"/>
          <w:szCs w:val="20"/>
        </w:rPr>
        <w:t>health inspectors</w:t>
      </w:r>
      <w:r w:rsidR="00EE72A7">
        <w:rPr>
          <w:rFonts w:ascii="Arial" w:eastAsia="Arial" w:hAnsi="Arial" w:cs="Arial"/>
          <w:color w:val="2D3B45"/>
          <w:sz w:val="20"/>
          <w:szCs w:val="20"/>
        </w:rPr>
        <w:t>,</w:t>
      </w:r>
      <w:r w:rsidR="000D3DBA">
        <w:rPr>
          <w:rFonts w:ascii="Arial" w:eastAsia="Arial" w:hAnsi="Arial" w:cs="Arial"/>
          <w:color w:val="2D3B45"/>
          <w:sz w:val="20"/>
          <w:szCs w:val="20"/>
        </w:rPr>
        <w:t xml:space="preserve"> who each deduct points</w:t>
      </w:r>
      <w:r w:rsidR="00C27761">
        <w:rPr>
          <w:rFonts w:ascii="Arial" w:eastAsia="Arial" w:hAnsi="Arial" w:cs="Arial"/>
          <w:color w:val="2D3B45"/>
          <w:sz w:val="20"/>
          <w:szCs w:val="20"/>
        </w:rPr>
        <w:t xml:space="preserve"> and slow </w:t>
      </w:r>
      <w:r w:rsidR="00021D40">
        <w:rPr>
          <w:rFonts w:ascii="Arial" w:eastAsia="Arial" w:hAnsi="Arial" w:cs="Arial"/>
          <w:color w:val="2D3B45"/>
          <w:sz w:val="20"/>
          <w:szCs w:val="20"/>
        </w:rPr>
        <w:t>progress (slow down the player</w:t>
      </w:r>
      <w:r w:rsidR="001A497F">
        <w:rPr>
          <w:rFonts w:ascii="Arial" w:eastAsia="Arial" w:hAnsi="Arial" w:cs="Arial"/>
          <w:color w:val="2D3B45"/>
          <w:sz w:val="20"/>
          <w:szCs w:val="20"/>
        </w:rPr>
        <w:t>)</w:t>
      </w:r>
      <w:r w:rsidR="00EE72A7">
        <w:rPr>
          <w:rFonts w:ascii="Arial" w:eastAsia="Arial" w:hAnsi="Arial" w:cs="Arial"/>
          <w:color w:val="2D3B45"/>
          <w:sz w:val="20"/>
          <w:szCs w:val="20"/>
        </w:rPr>
        <w:t>.</w:t>
      </w:r>
      <w:r w:rsidR="0083402D" w:rsidRPr="002C64AB">
        <w:rPr>
          <w:rFonts w:ascii="Arial" w:eastAsia="Arial" w:hAnsi="Arial" w:cs="Arial"/>
          <w:color w:val="2D3B45"/>
          <w:sz w:val="20"/>
          <w:szCs w:val="20"/>
        </w:rPr>
        <w:t xml:space="preserve">  Player </w:t>
      </w:r>
      <w:r w:rsidR="00786272" w:rsidRPr="002C64AB">
        <w:rPr>
          <w:rFonts w:ascii="Arial" w:eastAsia="Arial" w:hAnsi="Arial" w:cs="Arial"/>
          <w:color w:val="2D3B45"/>
          <w:sz w:val="20"/>
          <w:szCs w:val="20"/>
        </w:rPr>
        <w:t>progress will be saved via Google Cloud</w:t>
      </w:r>
      <w:r w:rsidR="00E94BA2" w:rsidRPr="002C64AB">
        <w:rPr>
          <w:rFonts w:ascii="Arial" w:eastAsia="Arial" w:hAnsi="Arial" w:cs="Arial"/>
          <w:color w:val="2D3B45"/>
          <w:sz w:val="20"/>
          <w:szCs w:val="20"/>
        </w:rPr>
        <w:t xml:space="preserve"> using minimal storage.  Once players login to </w:t>
      </w:r>
      <w:hyperlink r:id="rId10" w:history="1">
        <w:r w:rsidR="00E063E5" w:rsidRPr="002C64AB">
          <w:rPr>
            <w:rStyle w:val="Hyperlink"/>
            <w:rFonts w:ascii="Arial" w:eastAsia="Arial" w:hAnsi="Arial" w:cs="Arial"/>
            <w:sz w:val="20"/>
            <w:szCs w:val="20"/>
          </w:rPr>
          <w:t>www.tampamanefix.com</w:t>
        </w:r>
      </w:hyperlink>
      <w:r w:rsidR="00E063E5" w:rsidRPr="002C64AB">
        <w:rPr>
          <w:rFonts w:ascii="Arial" w:eastAsia="Arial" w:hAnsi="Arial" w:cs="Arial"/>
          <w:color w:val="2D3B45"/>
          <w:sz w:val="20"/>
          <w:szCs w:val="20"/>
        </w:rPr>
        <w:t>, they must be able to resume the game at the level they left at.</w:t>
      </w:r>
      <w:r w:rsidR="005D47DE" w:rsidRPr="002C64AB">
        <w:rPr>
          <w:rFonts w:ascii="Arial" w:eastAsia="Arial" w:hAnsi="Arial" w:cs="Arial"/>
          <w:color w:val="2D3B45"/>
          <w:sz w:val="20"/>
          <w:szCs w:val="20"/>
        </w:rPr>
        <w:t xml:space="preserve">  </w:t>
      </w:r>
      <w:r w:rsidR="005D47DE">
        <w:rPr>
          <w:rFonts w:ascii="Arial" w:eastAsia="Arial" w:hAnsi="Arial" w:cs="Arial"/>
          <w:color w:val="2D3B45"/>
          <w:sz w:val="20"/>
          <w:szCs w:val="20"/>
          <w:highlight w:val="yellow"/>
        </w:rPr>
        <w:t xml:space="preserve">Initial </w:t>
      </w:r>
      <w:r w:rsidR="005D47DE">
        <w:rPr>
          <w:rFonts w:ascii="Arial" w:eastAsia="Arial" w:hAnsi="Arial" w:cs="Arial"/>
          <w:color w:val="2D3B45"/>
          <w:sz w:val="20"/>
          <w:szCs w:val="20"/>
          <w:highlight w:val="yellow"/>
        </w:rPr>
        <w:lastRenderedPageBreak/>
        <w:t xml:space="preserve">prototype will use </w:t>
      </w:r>
      <w:r w:rsidR="00BE4E8C">
        <w:rPr>
          <w:rFonts w:ascii="Arial" w:eastAsia="Arial" w:hAnsi="Arial" w:cs="Arial"/>
          <w:color w:val="2D3B45"/>
          <w:sz w:val="20"/>
          <w:szCs w:val="20"/>
          <w:highlight w:val="yellow"/>
        </w:rPr>
        <w:t xml:space="preserve">a local </w:t>
      </w:r>
      <w:r w:rsidR="007A1C46">
        <w:rPr>
          <w:rFonts w:ascii="Arial" w:eastAsia="Arial" w:hAnsi="Arial" w:cs="Arial"/>
          <w:color w:val="2D3B45"/>
          <w:sz w:val="20"/>
          <w:szCs w:val="20"/>
          <w:highlight w:val="yellow"/>
        </w:rPr>
        <w:t>database</w:t>
      </w:r>
      <w:r w:rsidR="00BE4E8C">
        <w:rPr>
          <w:rFonts w:ascii="Arial" w:eastAsia="Arial" w:hAnsi="Arial" w:cs="Arial"/>
          <w:color w:val="2D3B45"/>
          <w:sz w:val="20"/>
          <w:szCs w:val="20"/>
          <w:highlight w:val="yellow"/>
        </w:rPr>
        <w:t xml:space="preserve"> to save player information</w:t>
      </w:r>
      <w:r w:rsidR="00997B50">
        <w:rPr>
          <w:rFonts w:ascii="Arial" w:eastAsia="Arial" w:hAnsi="Arial" w:cs="Arial"/>
          <w:color w:val="2D3B45"/>
          <w:sz w:val="20"/>
          <w:szCs w:val="20"/>
          <w:highlight w:val="yellow"/>
        </w:rPr>
        <w:t xml:space="preserve">. </w:t>
      </w:r>
      <w:r w:rsidR="00865A15">
        <w:rPr>
          <w:rFonts w:ascii="Arial" w:eastAsia="Arial" w:hAnsi="Arial" w:cs="Arial"/>
          <w:color w:val="2D3B45"/>
          <w:sz w:val="20"/>
          <w:szCs w:val="20"/>
          <w:highlight w:val="yellow"/>
        </w:rPr>
        <w:t xml:space="preserve"> </w:t>
      </w:r>
      <w:r w:rsidR="00997B50">
        <w:rPr>
          <w:rFonts w:ascii="Arial" w:eastAsia="Arial" w:hAnsi="Arial" w:cs="Arial"/>
          <w:color w:val="2D3B45"/>
          <w:sz w:val="20"/>
          <w:szCs w:val="20"/>
          <w:highlight w:val="yellow"/>
        </w:rPr>
        <w:t>A</w:t>
      </w:r>
      <w:r w:rsidR="00FB3B74">
        <w:rPr>
          <w:rFonts w:ascii="Arial" w:eastAsia="Arial" w:hAnsi="Arial" w:cs="Arial"/>
          <w:color w:val="2D3B45"/>
          <w:sz w:val="20"/>
          <w:szCs w:val="20"/>
          <w:highlight w:val="yellow"/>
        </w:rPr>
        <w:t xml:space="preserve"> form </w:t>
      </w:r>
      <w:r w:rsidR="00997B50">
        <w:rPr>
          <w:rFonts w:ascii="Arial" w:eastAsia="Arial" w:hAnsi="Arial" w:cs="Arial"/>
          <w:color w:val="2D3B45"/>
          <w:sz w:val="20"/>
          <w:szCs w:val="20"/>
          <w:highlight w:val="yellow"/>
        </w:rPr>
        <w:t>will</w:t>
      </w:r>
      <w:r w:rsidR="00FB3B74">
        <w:rPr>
          <w:rFonts w:ascii="Arial" w:eastAsia="Arial" w:hAnsi="Arial" w:cs="Arial"/>
          <w:color w:val="2D3B45"/>
          <w:sz w:val="20"/>
          <w:szCs w:val="20"/>
          <w:highlight w:val="yellow"/>
        </w:rPr>
        <w:t xml:space="preserve"> collect and store the data</w:t>
      </w:r>
      <w:r w:rsidR="007A1C46">
        <w:rPr>
          <w:rFonts w:ascii="Arial" w:eastAsia="Arial" w:hAnsi="Arial" w:cs="Arial"/>
          <w:color w:val="2D3B45"/>
          <w:sz w:val="20"/>
          <w:szCs w:val="20"/>
          <w:highlight w:val="yellow"/>
        </w:rPr>
        <w:t xml:space="preserve"> for this prototype.</w:t>
      </w:r>
    </w:p>
    <w:p w14:paraId="19B5018D" w14:textId="77777777" w:rsidR="00CA757F" w:rsidRDefault="00CA757F" w:rsidP="0D0FCBB2">
      <w:pPr>
        <w:ind w:left="720"/>
        <w:rPr>
          <w:rFonts w:ascii="Arial" w:eastAsia="Arial" w:hAnsi="Arial" w:cs="Arial"/>
          <w:color w:val="2D3B45"/>
          <w:sz w:val="20"/>
          <w:szCs w:val="20"/>
          <w:highlight w:val="yellow"/>
        </w:rPr>
      </w:pPr>
    </w:p>
    <w:p w14:paraId="26110AE3" w14:textId="4159BAF6" w:rsidR="6ADA5A86" w:rsidRDefault="6ADA5A86" w:rsidP="6ADA5A86">
      <w:r w:rsidRPr="6ADA5A86">
        <w:rPr>
          <w:rFonts w:ascii="Arial" w:eastAsia="Arial" w:hAnsi="Arial" w:cs="Arial"/>
          <w:b/>
          <w:bCs/>
          <w:color w:val="2D3B45"/>
          <w:sz w:val="20"/>
          <w:szCs w:val="20"/>
        </w:rPr>
        <w:t xml:space="preserve">    2.B. </w:t>
      </w:r>
      <w:r w:rsidRPr="6ADA5A86">
        <w:rPr>
          <w:rFonts w:ascii="Arial" w:eastAsia="Arial" w:hAnsi="Arial" w:cs="Arial"/>
          <w:b/>
          <w:bCs/>
          <w:i/>
          <w:iCs/>
          <w:color w:val="2D3B45"/>
          <w:sz w:val="20"/>
          <w:szCs w:val="20"/>
        </w:rPr>
        <w:t>User Classes and Characteristics</w:t>
      </w:r>
      <w:r w:rsidRPr="6ADA5A86">
        <w:rPr>
          <w:rFonts w:ascii="Arial" w:eastAsia="Arial" w:hAnsi="Arial" w:cs="Arial"/>
          <w:i/>
          <w:iCs/>
          <w:color w:val="2D3B45"/>
          <w:sz w:val="20"/>
          <w:szCs w:val="20"/>
        </w:rPr>
        <w:t xml:space="preserve"> </w:t>
      </w:r>
    </w:p>
    <w:tbl>
      <w:tblPr>
        <w:tblStyle w:val="TableGrid"/>
        <w:tblW w:w="9360" w:type="dxa"/>
        <w:tblLayout w:type="fixed"/>
        <w:tblLook w:val="06A0" w:firstRow="1" w:lastRow="0" w:firstColumn="1" w:lastColumn="0" w:noHBand="1" w:noVBand="1"/>
      </w:tblPr>
      <w:tblGrid>
        <w:gridCol w:w="1545"/>
        <w:gridCol w:w="3105"/>
        <w:gridCol w:w="4710"/>
      </w:tblGrid>
      <w:tr w:rsidR="6ADA5A86" w14:paraId="28CF60C0" w14:textId="77777777" w:rsidTr="067565CD">
        <w:tc>
          <w:tcPr>
            <w:tcW w:w="1545" w:type="dxa"/>
            <w:shd w:val="clear" w:color="auto" w:fill="E7E6E6" w:themeFill="background2"/>
          </w:tcPr>
          <w:p w14:paraId="56DAE3B5" w14:textId="418BE481" w:rsidR="6ADA5A86" w:rsidRDefault="6ADA5A86" w:rsidP="6ADA5A86">
            <w:pPr>
              <w:ind w:left="140"/>
            </w:pPr>
            <w:r w:rsidRPr="6ADA5A86">
              <w:rPr>
                <w:rFonts w:ascii="Times New Roman" w:eastAsia="Times New Roman" w:hAnsi="Times New Roman" w:cs="Times New Roman"/>
                <w:b/>
                <w:bCs/>
                <w:color w:val="2D3B45"/>
                <w:sz w:val="20"/>
                <w:szCs w:val="20"/>
              </w:rPr>
              <w:t>Class Name</w:t>
            </w:r>
          </w:p>
        </w:tc>
        <w:tc>
          <w:tcPr>
            <w:tcW w:w="3105" w:type="dxa"/>
            <w:shd w:val="clear" w:color="auto" w:fill="E7E6E6" w:themeFill="background2"/>
          </w:tcPr>
          <w:p w14:paraId="0B765B24" w14:textId="726F972D" w:rsidR="6ADA5A86" w:rsidRDefault="6ADA5A86" w:rsidP="6ADA5A86">
            <w:pPr>
              <w:ind w:left="140"/>
            </w:pPr>
            <w:r w:rsidRPr="6ADA5A86">
              <w:rPr>
                <w:rFonts w:ascii="Times New Roman" w:eastAsia="Times New Roman" w:hAnsi="Times New Roman" w:cs="Times New Roman"/>
                <w:b/>
                <w:bCs/>
                <w:color w:val="2D3B45"/>
                <w:sz w:val="20"/>
                <w:szCs w:val="20"/>
              </w:rPr>
              <w:t>Number</w:t>
            </w:r>
          </w:p>
        </w:tc>
        <w:tc>
          <w:tcPr>
            <w:tcW w:w="4710" w:type="dxa"/>
            <w:shd w:val="clear" w:color="auto" w:fill="E7E6E6" w:themeFill="background2"/>
          </w:tcPr>
          <w:p w14:paraId="4BBA13DD" w14:textId="40C5F238" w:rsidR="6ADA5A86" w:rsidRDefault="6ADA5A86" w:rsidP="6ADA5A86">
            <w:pPr>
              <w:ind w:left="140"/>
            </w:pPr>
            <w:r w:rsidRPr="6ADA5A86">
              <w:rPr>
                <w:rFonts w:ascii="Times New Roman" w:eastAsia="Times New Roman" w:hAnsi="Times New Roman" w:cs="Times New Roman"/>
                <w:b/>
                <w:bCs/>
                <w:color w:val="2D3B45"/>
                <w:sz w:val="20"/>
                <w:szCs w:val="20"/>
              </w:rPr>
              <w:t>Description</w:t>
            </w:r>
          </w:p>
        </w:tc>
      </w:tr>
      <w:tr w:rsidR="6ADA5A86" w14:paraId="25CDCF0F" w14:textId="77777777" w:rsidTr="067565CD">
        <w:tc>
          <w:tcPr>
            <w:tcW w:w="1545" w:type="dxa"/>
          </w:tcPr>
          <w:p w14:paraId="46083493" w14:textId="2AFD4FE2" w:rsidR="6ADA5A86" w:rsidRDefault="0065147B" w:rsidP="6ADA5A86">
            <w:pPr>
              <w:ind w:left="140"/>
            </w:pPr>
            <w:r>
              <w:rPr>
                <w:rFonts w:ascii="Times New Roman" w:eastAsia="Times New Roman" w:hAnsi="Times New Roman" w:cs="Times New Roman"/>
                <w:color w:val="2D3B45"/>
                <w:sz w:val="20"/>
                <w:szCs w:val="20"/>
              </w:rPr>
              <w:t>Players</w:t>
            </w:r>
          </w:p>
        </w:tc>
        <w:tc>
          <w:tcPr>
            <w:tcW w:w="3105" w:type="dxa"/>
          </w:tcPr>
          <w:p w14:paraId="6190344A" w14:textId="696C36EE" w:rsidR="6ADA5A86" w:rsidRDefault="00C837C2" w:rsidP="6ADA5A86">
            <w:pPr>
              <w:ind w:left="140"/>
            </w:pPr>
            <w:r>
              <w:rPr>
                <w:rFonts w:ascii="Times New Roman" w:eastAsia="Times New Roman" w:hAnsi="Times New Roman" w:cs="Times New Roman"/>
                <w:color w:val="2D3B45"/>
                <w:sz w:val="20"/>
                <w:szCs w:val="20"/>
              </w:rPr>
              <w:t xml:space="preserve">Approximately </w:t>
            </w:r>
            <w:r w:rsidR="00015420">
              <w:rPr>
                <w:rFonts w:ascii="Times New Roman" w:eastAsia="Times New Roman" w:hAnsi="Times New Roman" w:cs="Times New Roman"/>
                <w:color w:val="2D3B45"/>
                <w:sz w:val="20"/>
                <w:szCs w:val="20"/>
              </w:rPr>
              <w:t>25</w:t>
            </w:r>
            <w:r>
              <w:rPr>
                <w:rFonts w:ascii="Times New Roman" w:eastAsia="Times New Roman" w:hAnsi="Times New Roman" w:cs="Times New Roman"/>
                <w:color w:val="2D3B45"/>
                <w:sz w:val="20"/>
                <w:szCs w:val="20"/>
              </w:rPr>
              <w:t xml:space="preserve"> in the first month, 100 the next month, and up to 1,000 in the first year.</w:t>
            </w:r>
          </w:p>
        </w:tc>
        <w:tc>
          <w:tcPr>
            <w:tcW w:w="4710" w:type="dxa"/>
          </w:tcPr>
          <w:p w14:paraId="6D12EC9F" w14:textId="133643FA" w:rsidR="6ADA5A86" w:rsidRDefault="00026F8A" w:rsidP="6ADA5A86">
            <w:pPr>
              <w:ind w:left="140"/>
            </w:pPr>
            <w:r>
              <w:rPr>
                <w:rFonts w:ascii="Times New Roman" w:eastAsia="Times New Roman" w:hAnsi="Times New Roman" w:cs="Times New Roman"/>
                <w:color w:val="2D3B45"/>
                <w:sz w:val="20"/>
                <w:szCs w:val="20"/>
              </w:rPr>
              <w:t>Potential clients that may visit the Tampa Mane Fix store front at 1249 Bruce B Downs Blvd</w:t>
            </w:r>
            <w:r w:rsidR="007A5518">
              <w:rPr>
                <w:rFonts w:ascii="Times New Roman" w:eastAsia="Times New Roman" w:hAnsi="Times New Roman" w:cs="Times New Roman"/>
                <w:color w:val="2D3B45"/>
                <w:sz w:val="20"/>
                <w:szCs w:val="20"/>
              </w:rPr>
              <w:t xml:space="preserve">., Wesley Chapel, FL 33643 </w:t>
            </w:r>
            <w:r w:rsidR="00A0756B">
              <w:rPr>
                <w:rFonts w:ascii="Times New Roman" w:eastAsia="Times New Roman" w:hAnsi="Times New Roman" w:cs="Times New Roman"/>
                <w:color w:val="2D3B45"/>
                <w:sz w:val="20"/>
                <w:szCs w:val="20"/>
              </w:rPr>
              <w:t>or who will help endorse its services.</w:t>
            </w:r>
          </w:p>
        </w:tc>
      </w:tr>
      <w:tr w:rsidR="6ADA5A86" w14:paraId="5CE4AB26" w14:textId="77777777" w:rsidTr="067565CD">
        <w:tc>
          <w:tcPr>
            <w:tcW w:w="1545" w:type="dxa"/>
          </w:tcPr>
          <w:p w14:paraId="4A40A15D" w14:textId="6E74953D" w:rsidR="6ADA5A86" w:rsidRDefault="009217AF" w:rsidP="6ADA5A86">
            <w:pPr>
              <w:ind w:left="140"/>
            </w:pPr>
            <w:r>
              <w:rPr>
                <w:rFonts w:ascii="Times New Roman" w:eastAsia="Times New Roman" w:hAnsi="Times New Roman" w:cs="Times New Roman"/>
                <w:color w:val="2D3B45"/>
                <w:sz w:val="20"/>
                <w:szCs w:val="20"/>
              </w:rPr>
              <w:t>W</w:t>
            </w:r>
            <w:r w:rsidR="006F46BC">
              <w:rPr>
                <w:rFonts w:ascii="Times New Roman" w:eastAsia="Times New Roman" w:hAnsi="Times New Roman" w:cs="Times New Roman"/>
                <w:color w:val="2D3B45"/>
                <w:sz w:val="20"/>
                <w:szCs w:val="20"/>
              </w:rPr>
              <w:t xml:space="preserve">indows </w:t>
            </w:r>
            <w:r>
              <w:rPr>
                <w:rFonts w:ascii="Times New Roman" w:eastAsia="Times New Roman" w:hAnsi="Times New Roman" w:cs="Times New Roman"/>
                <w:color w:val="2D3B45"/>
                <w:sz w:val="20"/>
                <w:szCs w:val="20"/>
              </w:rPr>
              <w:t>Form</w:t>
            </w:r>
            <w:r w:rsidR="006F46BC">
              <w:rPr>
                <w:rFonts w:ascii="Times New Roman" w:eastAsia="Times New Roman" w:hAnsi="Times New Roman" w:cs="Times New Roman"/>
                <w:color w:val="2D3B45"/>
                <w:sz w:val="20"/>
                <w:szCs w:val="20"/>
              </w:rPr>
              <w:t xml:space="preserve"> App</w:t>
            </w:r>
          </w:p>
          <w:p w14:paraId="187CD14B" w14:textId="09721C6B" w:rsidR="6ADA5A86" w:rsidRDefault="6ADA5A86" w:rsidP="6ADA5A86">
            <w:pPr>
              <w:ind w:left="140"/>
            </w:pPr>
          </w:p>
        </w:tc>
        <w:tc>
          <w:tcPr>
            <w:tcW w:w="3105" w:type="dxa"/>
          </w:tcPr>
          <w:p w14:paraId="205CF1BF" w14:textId="7AC4F8DF" w:rsidR="6ADA5A86" w:rsidRDefault="006C7563" w:rsidP="6ADA5A86">
            <w:pPr>
              <w:ind w:left="140"/>
            </w:pPr>
            <w:r>
              <w:rPr>
                <w:rFonts w:ascii="Times New Roman" w:eastAsia="Times New Roman" w:hAnsi="Times New Roman" w:cs="Times New Roman"/>
                <w:color w:val="2D3B45"/>
                <w:sz w:val="20"/>
                <w:szCs w:val="20"/>
              </w:rPr>
              <w:t>Same as number of players</w:t>
            </w:r>
          </w:p>
        </w:tc>
        <w:tc>
          <w:tcPr>
            <w:tcW w:w="4710" w:type="dxa"/>
          </w:tcPr>
          <w:p w14:paraId="30F52F7B" w14:textId="66F1D3CD" w:rsidR="6ADA5A86" w:rsidRDefault="006C7563" w:rsidP="6ADA5A86">
            <w:pPr>
              <w:ind w:left="140"/>
            </w:pPr>
            <w:r>
              <w:rPr>
                <w:rFonts w:ascii="Times New Roman" w:eastAsia="Times New Roman" w:hAnsi="Times New Roman" w:cs="Times New Roman"/>
                <w:color w:val="2D3B45"/>
                <w:sz w:val="20"/>
                <w:szCs w:val="20"/>
              </w:rPr>
              <w:t>All players will</w:t>
            </w:r>
            <w:r w:rsidR="00B33246">
              <w:rPr>
                <w:rFonts w:ascii="Times New Roman" w:eastAsia="Times New Roman" w:hAnsi="Times New Roman" w:cs="Times New Roman"/>
                <w:color w:val="2D3B45"/>
                <w:sz w:val="20"/>
                <w:szCs w:val="20"/>
              </w:rPr>
              <w:t xml:space="preserve"> sign-up</w:t>
            </w:r>
            <w:r>
              <w:rPr>
                <w:rFonts w:ascii="Times New Roman" w:eastAsia="Times New Roman" w:hAnsi="Times New Roman" w:cs="Times New Roman"/>
                <w:color w:val="2D3B45"/>
                <w:sz w:val="20"/>
                <w:szCs w:val="20"/>
              </w:rPr>
              <w:t xml:space="preserve"> thro</w:t>
            </w:r>
            <w:r w:rsidR="00FD7DE6">
              <w:rPr>
                <w:rFonts w:ascii="Times New Roman" w:eastAsia="Times New Roman" w:hAnsi="Times New Roman" w:cs="Times New Roman"/>
                <w:color w:val="2D3B45"/>
                <w:sz w:val="20"/>
                <w:szCs w:val="20"/>
              </w:rPr>
              <w:t xml:space="preserve">ugh the established </w:t>
            </w:r>
            <w:r w:rsidR="00DC769B">
              <w:rPr>
                <w:rFonts w:ascii="Times New Roman" w:eastAsia="Times New Roman" w:hAnsi="Times New Roman" w:cs="Times New Roman"/>
                <w:color w:val="2D3B45"/>
                <w:sz w:val="20"/>
                <w:szCs w:val="20"/>
              </w:rPr>
              <w:t>with the Windows Form</w:t>
            </w:r>
            <w:r w:rsidR="00FD7DE6">
              <w:rPr>
                <w:rFonts w:ascii="Times New Roman" w:eastAsia="Times New Roman" w:hAnsi="Times New Roman" w:cs="Times New Roman"/>
                <w:color w:val="2D3B45"/>
                <w:sz w:val="20"/>
                <w:szCs w:val="20"/>
              </w:rPr>
              <w:t xml:space="preserve"> already </w:t>
            </w:r>
            <w:r w:rsidR="00DC769B">
              <w:rPr>
                <w:rFonts w:ascii="Times New Roman" w:eastAsia="Times New Roman" w:hAnsi="Times New Roman" w:cs="Times New Roman"/>
                <w:color w:val="2D3B45"/>
                <w:sz w:val="20"/>
                <w:szCs w:val="20"/>
              </w:rPr>
              <w:t>and data will be written to the database</w:t>
            </w:r>
            <w:r w:rsidR="00B33246">
              <w:rPr>
                <w:rFonts w:ascii="Times New Roman" w:eastAsia="Times New Roman" w:hAnsi="Times New Roman" w:cs="Times New Roman"/>
                <w:color w:val="2D3B45"/>
                <w:sz w:val="20"/>
                <w:szCs w:val="20"/>
              </w:rPr>
              <w:t>.</w:t>
            </w:r>
          </w:p>
        </w:tc>
      </w:tr>
      <w:tr w:rsidR="00F604B0" w14:paraId="1EA09A60" w14:textId="77777777" w:rsidTr="067565CD">
        <w:tc>
          <w:tcPr>
            <w:tcW w:w="1545" w:type="dxa"/>
          </w:tcPr>
          <w:p w14:paraId="7A063502" w14:textId="7C0E1EB2" w:rsidR="00F604B0" w:rsidRDefault="00DC769B" w:rsidP="6ADA5A86">
            <w:pPr>
              <w:ind w:left="140"/>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SQLite Database</w:t>
            </w:r>
          </w:p>
        </w:tc>
        <w:tc>
          <w:tcPr>
            <w:tcW w:w="3105" w:type="dxa"/>
          </w:tcPr>
          <w:p w14:paraId="5B2C799F" w14:textId="32BC1D1D" w:rsidR="00F604B0" w:rsidRDefault="00F604B0" w:rsidP="6ADA5A86">
            <w:pPr>
              <w:ind w:left="140"/>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20 </w:t>
            </w:r>
            <w:r w:rsidR="009B01EA">
              <w:rPr>
                <w:rFonts w:ascii="Times New Roman" w:eastAsia="Times New Roman" w:hAnsi="Times New Roman" w:cs="Times New Roman"/>
                <w:color w:val="2D3B45"/>
                <w:sz w:val="20"/>
                <w:szCs w:val="20"/>
              </w:rPr>
              <w:t>Gigabytes</w:t>
            </w:r>
          </w:p>
        </w:tc>
        <w:tc>
          <w:tcPr>
            <w:tcW w:w="4710" w:type="dxa"/>
          </w:tcPr>
          <w:p w14:paraId="5442B82E" w14:textId="3CBAAACF" w:rsidR="00F604B0" w:rsidRDefault="009B01EA" w:rsidP="6ADA5A86">
            <w:pPr>
              <w:ind w:left="140"/>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Store players progress</w:t>
            </w:r>
            <w:r w:rsidR="00BA4927">
              <w:rPr>
                <w:rFonts w:ascii="Times New Roman" w:eastAsia="Times New Roman" w:hAnsi="Times New Roman" w:cs="Times New Roman"/>
                <w:color w:val="2D3B45"/>
                <w:sz w:val="20"/>
                <w:szCs w:val="20"/>
              </w:rPr>
              <w:t xml:space="preserve"> and</w:t>
            </w:r>
            <w:r w:rsidR="00F562C1">
              <w:rPr>
                <w:rFonts w:ascii="Times New Roman" w:eastAsia="Times New Roman" w:hAnsi="Times New Roman" w:cs="Times New Roman"/>
                <w:color w:val="2D3B45"/>
                <w:sz w:val="20"/>
                <w:szCs w:val="20"/>
              </w:rPr>
              <w:t xml:space="preserve"> score</w:t>
            </w:r>
            <w:r>
              <w:rPr>
                <w:rFonts w:ascii="Times New Roman" w:eastAsia="Times New Roman" w:hAnsi="Times New Roman" w:cs="Times New Roman"/>
                <w:color w:val="2D3B45"/>
                <w:sz w:val="20"/>
                <w:szCs w:val="20"/>
              </w:rPr>
              <w:t xml:space="preserve"> </w:t>
            </w:r>
            <w:r w:rsidR="003D7836">
              <w:rPr>
                <w:rFonts w:ascii="Times New Roman" w:eastAsia="Times New Roman" w:hAnsi="Times New Roman" w:cs="Times New Roman"/>
                <w:color w:val="2D3B45"/>
                <w:sz w:val="20"/>
                <w:szCs w:val="20"/>
              </w:rPr>
              <w:t>using a unique identifier that does not consist of any Personal</w:t>
            </w:r>
            <w:r w:rsidR="00FC2940">
              <w:rPr>
                <w:rFonts w:ascii="Times New Roman" w:eastAsia="Times New Roman" w:hAnsi="Times New Roman" w:cs="Times New Roman"/>
                <w:color w:val="2D3B45"/>
                <w:sz w:val="20"/>
                <w:szCs w:val="20"/>
              </w:rPr>
              <w:t>ly</w:t>
            </w:r>
            <w:r w:rsidR="003D7836">
              <w:rPr>
                <w:rFonts w:ascii="Times New Roman" w:eastAsia="Times New Roman" w:hAnsi="Times New Roman" w:cs="Times New Roman"/>
                <w:color w:val="2D3B45"/>
                <w:sz w:val="20"/>
                <w:szCs w:val="20"/>
              </w:rPr>
              <w:t xml:space="preserve"> Identifiable Information.</w:t>
            </w:r>
          </w:p>
        </w:tc>
      </w:tr>
      <w:tr w:rsidR="6ADA5A86" w14:paraId="021A26A1" w14:textId="77777777" w:rsidTr="067565CD">
        <w:tc>
          <w:tcPr>
            <w:tcW w:w="1545" w:type="dxa"/>
          </w:tcPr>
          <w:p w14:paraId="33217ED4" w14:textId="37885936" w:rsidR="6ADA5A86" w:rsidRDefault="0056762B" w:rsidP="6ADA5A86">
            <w:pPr>
              <w:ind w:left="140"/>
            </w:pPr>
            <w:r>
              <w:rPr>
                <w:rFonts w:ascii="Times New Roman" w:eastAsia="Times New Roman" w:hAnsi="Times New Roman" w:cs="Times New Roman"/>
                <w:color w:val="2D3B45"/>
                <w:sz w:val="20"/>
                <w:szCs w:val="20"/>
              </w:rPr>
              <w:t>Administrator</w:t>
            </w:r>
          </w:p>
          <w:p w14:paraId="71E79503" w14:textId="177E7832" w:rsidR="6ADA5A86" w:rsidRDefault="6ADA5A86" w:rsidP="6ADA5A86">
            <w:pPr>
              <w:ind w:left="140"/>
            </w:pPr>
            <w:r w:rsidRPr="6ADA5A86">
              <w:rPr>
                <w:rFonts w:ascii="Times New Roman" w:eastAsia="Times New Roman" w:hAnsi="Times New Roman" w:cs="Times New Roman"/>
                <w:color w:val="2D3B45"/>
                <w:sz w:val="20"/>
                <w:szCs w:val="20"/>
              </w:rPr>
              <w:t>(other)</w:t>
            </w:r>
          </w:p>
        </w:tc>
        <w:tc>
          <w:tcPr>
            <w:tcW w:w="3105" w:type="dxa"/>
          </w:tcPr>
          <w:p w14:paraId="0AEEB77F" w14:textId="6EF0AC8C" w:rsidR="6ADA5A86" w:rsidRDefault="0056762B" w:rsidP="6ADA5A86">
            <w:pPr>
              <w:ind w:left="140"/>
            </w:pPr>
            <w:r>
              <w:rPr>
                <w:rFonts w:ascii="Times New Roman" w:eastAsia="Times New Roman" w:hAnsi="Times New Roman" w:cs="Times New Roman"/>
                <w:color w:val="2D3B45"/>
                <w:sz w:val="20"/>
                <w:szCs w:val="20"/>
              </w:rPr>
              <w:t>One</w:t>
            </w:r>
          </w:p>
        </w:tc>
        <w:tc>
          <w:tcPr>
            <w:tcW w:w="4710" w:type="dxa"/>
          </w:tcPr>
          <w:p w14:paraId="2D4F890E" w14:textId="47DE89C5" w:rsidR="6ADA5A86" w:rsidRDefault="0056762B" w:rsidP="6ADA5A86">
            <w:pPr>
              <w:ind w:left="140"/>
            </w:pPr>
            <w:r>
              <w:rPr>
                <w:rFonts w:ascii="Times New Roman" w:eastAsia="Times New Roman" w:hAnsi="Times New Roman" w:cs="Times New Roman"/>
                <w:color w:val="2D3B45"/>
                <w:sz w:val="20"/>
                <w:szCs w:val="20"/>
              </w:rPr>
              <w:t xml:space="preserve">The person responsible for the </w:t>
            </w:r>
            <w:r w:rsidR="00E620DE">
              <w:rPr>
                <w:rFonts w:ascii="Times New Roman" w:eastAsia="Times New Roman" w:hAnsi="Times New Roman" w:cs="Times New Roman"/>
                <w:color w:val="2D3B45"/>
                <w:sz w:val="20"/>
                <w:szCs w:val="20"/>
              </w:rPr>
              <w:t>maintenance and added features of the Mane Game.</w:t>
            </w:r>
          </w:p>
        </w:tc>
      </w:tr>
    </w:tbl>
    <w:p w14:paraId="71310447" w14:textId="05F7868A" w:rsidR="6ADA5A86" w:rsidRDefault="6ADA5A86" w:rsidP="6ADA5A86">
      <w:pPr>
        <w:ind w:firstLine="720"/>
      </w:pPr>
      <w:r w:rsidRPr="6ADA5A86">
        <w:rPr>
          <w:rFonts w:ascii="Arial" w:eastAsia="Arial" w:hAnsi="Arial" w:cs="Arial"/>
          <w:b/>
          <w:bCs/>
          <w:color w:val="2D3B45"/>
          <w:sz w:val="20"/>
          <w:szCs w:val="20"/>
        </w:rPr>
        <w:t xml:space="preserve"> </w:t>
      </w:r>
    </w:p>
    <w:p w14:paraId="3E901B27" w14:textId="531EC2B5" w:rsidR="6ADA5A86" w:rsidRDefault="6ADA5A86" w:rsidP="6ADA5A86">
      <w:r w:rsidRPr="6ADA5A86">
        <w:rPr>
          <w:rFonts w:ascii="Arial" w:eastAsia="Arial" w:hAnsi="Arial" w:cs="Arial"/>
          <w:b/>
          <w:bCs/>
          <w:color w:val="2D3B45"/>
          <w:sz w:val="20"/>
          <w:szCs w:val="20"/>
        </w:rPr>
        <w:t xml:space="preserve">    2.C. </w:t>
      </w:r>
      <w:r w:rsidRPr="6ADA5A86">
        <w:rPr>
          <w:rFonts w:ascii="Arial" w:eastAsia="Arial" w:hAnsi="Arial" w:cs="Arial"/>
          <w:b/>
          <w:bCs/>
          <w:i/>
          <w:iCs/>
          <w:color w:val="2D3B45"/>
          <w:sz w:val="20"/>
          <w:szCs w:val="20"/>
        </w:rPr>
        <w:t>Operating Environment</w:t>
      </w:r>
      <w:r w:rsidRPr="6ADA5A86">
        <w:rPr>
          <w:rFonts w:ascii="Arial" w:eastAsia="Arial" w:hAnsi="Arial" w:cs="Arial"/>
          <w:color w:val="2D3B45"/>
          <w:sz w:val="20"/>
          <w:szCs w:val="20"/>
        </w:rPr>
        <w:t xml:space="preserve"> </w:t>
      </w:r>
    </w:p>
    <w:p w14:paraId="0311AE45" w14:textId="1510F749" w:rsidR="6ADA5A86" w:rsidRDefault="6ADA5A86" w:rsidP="6ADA5A86">
      <w:pPr>
        <w:spacing w:after="0"/>
        <w:rPr>
          <w:rFonts w:ascii="Arial" w:eastAsia="Arial" w:hAnsi="Arial" w:cs="Arial"/>
          <w:color w:val="2D3B45"/>
          <w:sz w:val="20"/>
          <w:szCs w:val="20"/>
        </w:rPr>
      </w:pPr>
    </w:p>
    <w:p w14:paraId="59D32887" w14:textId="77777777" w:rsidR="00D134FE" w:rsidRDefault="067565CD" w:rsidP="067565CD">
      <w:pPr>
        <w:spacing w:after="0"/>
        <w:rPr>
          <w:rFonts w:ascii="Arial" w:eastAsia="Arial" w:hAnsi="Arial" w:cs="Arial"/>
          <w:color w:val="2D3B45"/>
          <w:sz w:val="20"/>
          <w:szCs w:val="20"/>
        </w:rPr>
      </w:pPr>
      <w:r w:rsidRPr="067565CD">
        <w:rPr>
          <w:rFonts w:ascii="Arial" w:eastAsia="Arial" w:hAnsi="Arial" w:cs="Arial"/>
          <w:color w:val="2D3B45"/>
          <w:sz w:val="20"/>
          <w:szCs w:val="20"/>
        </w:rPr>
        <w:t xml:space="preserve">        </w:t>
      </w:r>
      <w:r w:rsidRPr="008E6D30">
        <w:rPr>
          <w:rFonts w:ascii="Arial" w:eastAsia="Arial" w:hAnsi="Arial" w:cs="Arial"/>
          <w:b/>
          <w:color w:val="2D3B45"/>
          <w:sz w:val="20"/>
          <w:szCs w:val="20"/>
        </w:rPr>
        <w:t>OE-1:</w:t>
      </w:r>
      <w:r w:rsidRPr="067565CD">
        <w:rPr>
          <w:rFonts w:ascii="Arial" w:eastAsia="Arial" w:hAnsi="Arial" w:cs="Arial"/>
          <w:color w:val="2D3B45"/>
          <w:sz w:val="20"/>
          <w:szCs w:val="20"/>
        </w:rPr>
        <w:t xml:space="preserve"> </w:t>
      </w:r>
      <w:r w:rsidR="008736D1">
        <w:rPr>
          <w:rFonts w:ascii="Arial" w:eastAsia="Arial" w:hAnsi="Arial" w:cs="Arial"/>
          <w:color w:val="2D3B45"/>
          <w:sz w:val="20"/>
          <w:szCs w:val="20"/>
        </w:rPr>
        <w:t xml:space="preserve">The Mane Game prototype must operate </w:t>
      </w:r>
      <w:r w:rsidR="00D134FE">
        <w:rPr>
          <w:rFonts w:ascii="Arial" w:eastAsia="Arial" w:hAnsi="Arial" w:cs="Arial"/>
          <w:color w:val="2D3B45"/>
          <w:sz w:val="20"/>
          <w:szCs w:val="20"/>
        </w:rPr>
        <w:t>in a Windows 10 environment.</w:t>
      </w:r>
    </w:p>
    <w:p w14:paraId="258298FD" w14:textId="77777777" w:rsidR="00D134FE" w:rsidRDefault="00D134FE" w:rsidP="067565CD">
      <w:pPr>
        <w:spacing w:after="0"/>
        <w:rPr>
          <w:rFonts w:ascii="Arial" w:eastAsia="Arial" w:hAnsi="Arial" w:cs="Arial"/>
          <w:color w:val="2D3B45"/>
          <w:sz w:val="20"/>
          <w:szCs w:val="20"/>
        </w:rPr>
      </w:pPr>
    </w:p>
    <w:p w14:paraId="7CC0FEC0" w14:textId="276B0661" w:rsidR="00FF2F6F" w:rsidRPr="00D134FE" w:rsidRDefault="00D134FE" w:rsidP="00D134FE">
      <w:pPr>
        <w:spacing w:after="0"/>
        <w:rPr>
          <w:rFonts w:ascii="Arial" w:eastAsia="Arial" w:hAnsi="Arial" w:cs="Arial"/>
          <w:color w:val="2D3B45"/>
          <w:sz w:val="20"/>
          <w:szCs w:val="20"/>
          <w:highlight w:val="yellow"/>
        </w:rPr>
      </w:pPr>
      <w:r>
        <w:rPr>
          <w:rFonts w:ascii="Arial" w:eastAsia="Arial" w:hAnsi="Arial" w:cs="Arial"/>
          <w:color w:val="2D3B45"/>
          <w:sz w:val="20"/>
          <w:szCs w:val="20"/>
        </w:rPr>
        <w:t xml:space="preserve">        </w:t>
      </w:r>
      <w:r w:rsidR="067565CD" w:rsidRPr="00D134FE">
        <w:rPr>
          <w:rFonts w:ascii="Arial" w:eastAsia="Arial" w:hAnsi="Arial" w:cs="Arial"/>
          <w:color w:val="2D3B45"/>
          <w:sz w:val="20"/>
          <w:szCs w:val="20"/>
          <w:highlight w:val="yellow"/>
        </w:rPr>
        <w:t xml:space="preserve">The </w:t>
      </w:r>
      <w:r w:rsidR="007A00C6" w:rsidRPr="00D134FE">
        <w:rPr>
          <w:rFonts w:ascii="Arial" w:eastAsia="Arial" w:hAnsi="Arial" w:cs="Arial"/>
          <w:color w:val="2D3B45"/>
          <w:sz w:val="20"/>
          <w:szCs w:val="20"/>
          <w:highlight w:val="yellow"/>
        </w:rPr>
        <w:t xml:space="preserve">Mane Game </w:t>
      </w:r>
      <w:r w:rsidR="067565CD" w:rsidRPr="00D134FE">
        <w:rPr>
          <w:rFonts w:ascii="Arial" w:eastAsia="Arial" w:hAnsi="Arial" w:cs="Arial"/>
          <w:color w:val="2D3B45"/>
          <w:sz w:val="20"/>
          <w:szCs w:val="20"/>
          <w:highlight w:val="yellow"/>
        </w:rPr>
        <w:t>shall operate on the following we</w:t>
      </w:r>
      <w:r w:rsidR="007A00C6" w:rsidRPr="00D134FE">
        <w:rPr>
          <w:rFonts w:ascii="Arial" w:eastAsia="Arial" w:hAnsi="Arial" w:cs="Arial"/>
          <w:color w:val="2D3B45"/>
          <w:sz w:val="20"/>
          <w:szCs w:val="20"/>
          <w:highlight w:val="yellow"/>
        </w:rPr>
        <w:t xml:space="preserve">b </w:t>
      </w:r>
      <w:r w:rsidR="067565CD" w:rsidRPr="00D134FE">
        <w:rPr>
          <w:rFonts w:ascii="Arial" w:eastAsia="Arial" w:hAnsi="Arial" w:cs="Arial"/>
          <w:color w:val="2D3B45"/>
          <w:sz w:val="20"/>
          <w:szCs w:val="20"/>
          <w:highlight w:val="yellow"/>
        </w:rPr>
        <w:t xml:space="preserve">browsers: Windows Internet Explorer </w:t>
      </w:r>
    </w:p>
    <w:p w14:paraId="17DF8991" w14:textId="77777777" w:rsidR="00FF2F6F" w:rsidRPr="00D134FE" w:rsidRDefault="00FF2F6F" w:rsidP="00FF2F6F">
      <w:pPr>
        <w:spacing w:after="0"/>
        <w:rPr>
          <w:rFonts w:ascii="Arial" w:eastAsia="Arial" w:hAnsi="Arial" w:cs="Arial"/>
          <w:color w:val="2D3B45"/>
          <w:sz w:val="20"/>
          <w:szCs w:val="20"/>
          <w:highlight w:val="yellow"/>
        </w:rPr>
      </w:pPr>
      <w:r w:rsidRPr="00D134FE">
        <w:rPr>
          <w:rFonts w:ascii="Arial" w:eastAsia="Arial" w:hAnsi="Arial" w:cs="Arial"/>
          <w:color w:val="2D3B45"/>
          <w:sz w:val="20"/>
          <w:szCs w:val="20"/>
          <w:highlight w:val="yellow"/>
        </w:rPr>
        <w:t xml:space="preserve">        </w:t>
      </w:r>
      <w:r w:rsidR="067565CD" w:rsidRPr="00D134FE">
        <w:rPr>
          <w:rFonts w:ascii="Arial" w:eastAsia="Arial" w:hAnsi="Arial" w:cs="Arial"/>
          <w:color w:val="2D3B45"/>
          <w:sz w:val="20"/>
          <w:szCs w:val="20"/>
          <w:highlight w:val="yellow"/>
        </w:rPr>
        <w:t xml:space="preserve">versions 7 and higher; Firefox versions 12 and higher; Google Chrome (all Versions); Apple Safari </w:t>
      </w:r>
    </w:p>
    <w:p w14:paraId="5781A1BB" w14:textId="3B2F5642" w:rsidR="067565CD" w:rsidRDefault="00FF2F6F" w:rsidP="00FF2F6F">
      <w:pPr>
        <w:spacing w:after="0"/>
      </w:pPr>
      <w:r w:rsidRPr="00D134FE">
        <w:rPr>
          <w:rFonts w:ascii="Arial" w:eastAsia="Arial" w:hAnsi="Arial" w:cs="Arial"/>
          <w:color w:val="2D3B45"/>
          <w:sz w:val="20"/>
          <w:szCs w:val="20"/>
          <w:highlight w:val="yellow"/>
        </w:rPr>
        <w:t xml:space="preserve">        v</w:t>
      </w:r>
      <w:r w:rsidR="067565CD" w:rsidRPr="00D134FE">
        <w:rPr>
          <w:rFonts w:ascii="Arial" w:eastAsia="Arial" w:hAnsi="Arial" w:cs="Arial"/>
          <w:color w:val="2D3B45"/>
          <w:sz w:val="20"/>
          <w:szCs w:val="20"/>
          <w:highlight w:val="yellow"/>
        </w:rPr>
        <w:t>ersions 4.0 and higher.</w:t>
      </w:r>
      <w:r w:rsidR="00E1537A" w:rsidRPr="00D134FE">
        <w:rPr>
          <w:rFonts w:ascii="Arial" w:eastAsia="Arial" w:hAnsi="Arial" w:cs="Arial"/>
          <w:color w:val="2D3B45"/>
          <w:sz w:val="20"/>
          <w:szCs w:val="20"/>
          <w:highlight w:val="yellow"/>
        </w:rPr>
        <w:t xml:space="preserve">  The Mane Game will eventually operate </w:t>
      </w:r>
      <w:r w:rsidRPr="00D134FE">
        <w:rPr>
          <w:rFonts w:ascii="Arial" w:eastAsia="Arial" w:hAnsi="Arial" w:cs="Arial"/>
          <w:color w:val="2D3B45"/>
          <w:sz w:val="20"/>
          <w:szCs w:val="20"/>
          <w:highlight w:val="yellow"/>
        </w:rPr>
        <w:t>on iOS and Android devices</w:t>
      </w:r>
      <w:r w:rsidR="00111B37" w:rsidRPr="00D134FE">
        <w:rPr>
          <w:rFonts w:ascii="Arial" w:eastAsia="Arial" w:hAnsi="Arial" w:cs="Arial"/>
          <w:color w:val="2D3B45"/>
          <w:sz w:val="20"/>
          <w:szCs w:val="20"/>
          <w:highlight w:val="yellow"/>
        </w:rPr>
        <w:t>.</w:t>
      </w:r>
    </w:p>
    <w:p w14:paraId="42772C76" w14:textId="34BD819F" w:rsidR="067565CD" w:rsidRDefault="067565CD" w:rsidP="067565CD">
      <w:pPr>
        <w:spacing w:after="0"/>
        <w:rPr>
          <w:rFonts w:ascii="Arial" w:eastAsia="Arial" w:hAnsi="Arial" w:cs="Arial"/>
          <w:color w:val="2D3B45"/>
          <w:sz w:val="20"/>
          <w:szCs w:val="20"/>
        </w:rPr>
      </w:pPr>
    </w:p>
    <w:p w14:paraId="4276BAC8" w14:textId="4C0B6C6F" w:rsidR="6ADA5A86" w:rsidRPr="008E6D30" w:rsidRDefault="05FF7CAA" w:rsidP="00312E7B">
      <w:pPr>
        <w:rPr>
          <w:rFonts w:ascii="Arial" w:eastAsia="Arial" w:hAnsi="Arial" w:cs="Arial"/>
          <w:b/>
          <w:color w:val="2D3B45"/>
          <w:sz w:val="20"/>
          <w:szCs w:val="20"/>
        </w:rPr>
      </w:pPr>
      <w:r w:rsidRPr="05FF7CAA">
        <w:rPr>
          <w:rFonts w:ascii="Arial" w:eastAsia="Arial" w:hAnsi="Arial" w:cs="Arial"/>
          <w:color w:val="2D3B45"/>
          <w:sz w:val="20"/>
          <w:szCs w:val="20"/>
        </w:rPr>
        <w:t xml:space="preserve">       </w:t>
      </w:r>
      <w:r w:rsidR="6ADA5A86" w:rsidRPr="6ADA5A86">
        <w:rPr>
          <w:rFonts w:ascii="Arial" w:eastAsia="Arial" w:hAnsi="Arial" w:cs="Arial"/>
          <w:b/>
          <w:bCs/>
          <w:color w:val="2D3B45"/>
          <w:sz w:val="20"/>
          <w:szCs w:val="20"/>
        </w:rPr>
        <w:t>2.C.1</w:t>
      </w:r>
      <w:r w:rsidR="6ADA5A86" w:rsidRPr="008E6D30">
        <w:rPr>
          <w:rFonts w:ascii="Arial" w:eastAsia="Arial" w:hAnsi="Arial" w:cs="Arial"/>
          <w:b/>
          <w:bCs/>
          <w:color w:val="2D3B45"/>
          <w:sz w:val="20"/>
          <w:szCs w:val="20"/>
        </w:rPr>
        <w:t>.</w:t>
      </w:r>
      <w:r w:rsidR="6ADA5A86" w:rsidRPr="008E6D30">
        <w:rPr>
          <w:rFonts w:ascii="Arial" w:eastAsia="Arial" w:hAnsi="Arial" w:cs="Arial"/>
          <w:b/>
          <w:color w:val="2D3B45"/>
          <w:sz w:val="20"/>
          <w:szCs w:val="20"/>
        </w:rPr>
        <w:t xml:space="preserve"> Design and Implementation Constraints</w:t>
      </w:r>
    </w:p>
    <w:p w14:paraId="0C9CB4C6" w14:textId="7F1E1064" w:rsidR="00EA13B1" w:rsidRDefault="00865CDF" w:rsidP="00865CDF">
      <w:pPr>
        <w:rPr>
          <w:rFonts w:ascii="Arial" w:hAnsi="Arial" w:cs="Arial"/>
          <w:sz w:val="20"/>
          <w:szCs w:val="20"/>
        </w:rPr>
      </w:pPr>
      <w:r>
        <w:t xml:space="preserve">           </w:t>
      </w:r>
      <w:r w:rsidR="00312E7B" w:rsidRPr="008E6D30">
        <w:rPr>
          <w:rFonts w:ascii="Arial" w:hAnsi="Arial" w:cs="Arial"/>
          <w:b/>
          <w:sz w:val="20"/>
          <w:szCs w:val="20"/>
        </w:rPr>
        <w:t>DIC</w:t>
      </w:r>
      <w:r w:rsidR="0088402E" w:rsidRPr="008E6D30">
        <w:rPr>
          <w:rFonts w:ascii="Arial" w:hAnsi="Arial" w:cs="Arial"/>
          <w:b/>
          <w:sz w:val="20"/>
          <w:szCs w:val="20"/>
        </w:rPr>
        <w:t>-1:</w:t>
      </w:r>
      <w:r w:rsidR="0088402E">
        <w:rPr>
          <w:rFonts w:ascii="Arial" w:hAnsi="Arial" w:cs="Arial"/>
          <w:sz w:val="20"/>
          <w:szCs w:val="20"/>
        </w:rPr>
        <w:t xml:space="preserve"> Level</w:t>
      </w:r>
      <w:r w:rsidR="005F3588">
        <w:rPr>
          <w:rFonts w:ascii="Arial" w:hAnsi="Arial" w:cs="Arial"/>
          <w:sz w:val="20"/>
          <w:szCs w:val="20"/>
        </w:rPr>
        <w:t xml:space="preserve"> objects</w:t>
      </w:r>
      <w:r w:rsidR="0088402E">
        <w:rPr>
          <w:rFonts w:ascii="Arial" w:hAnsi="Arial" w:cs="Arial"/>
          <w:sz w:val="20"/>
          <w:szCs w:val="20"/>
        </w:rPr>
        <w:t xml:space="preserve"> must </w:t>
      </w:r>
      <w:r w:rsidR="005F3588">
        <w:rPr>
          <w:rFonts w:ascii="Arial" w:hAnsi="Arial" w:cs="Arial"/>
          <w:sz w:val="20"/>
          <w:szCs w:val="20"/>
        </w:rPr>
        <w:t>be stored in a List.</w:t>
      </w:r>
    </w:p>
    <w:p w14:paraId="4CD3E49E" w14:textId="77777777" w:rsidR="00463DE8" w:rsidRDefault="00EF3991" w:rsidP="00463DE8">
      <w:pPr>
        <w:spacing w:after="0"/>
        <w:rPr>
          <w:rFonts w:ascii="Arial" w:hAnsi="Arial" w:cs="Arial"/>
          <w:sz w:val="20"/>
          <w:szCs w:val="20"/>
        </w:rPr>
      </w:pPr>
      <w:r>
        <w:rPr>
          <w:rFonts w:ascii="Arial" w:hAnsi="Arial" w:cs="Arial"/>
          <w:sz w:val="20"/>
          <w:szCs w:val="20"/>
        </w:rPr>
        <w:t xml:space="preserve">          </w:t>
      </w:r>
      <w:r w:rsidRPr="008E6D30">
        <w:rPr>
          <w:rFonts w:ascii="Arial" w:hAnsi="Arial" w:cs="Arial"/>
          <w:b/>
          <w:sz w:val="20"/>
          <w:szCs w:val="20"/>
        </w:rPr>
        <w:t>DIC-2</w:t>
      </w:r>
      <w:r>
        <w:rPr>
          <w:rFonts w:ascii="Arial" w:hAnsi="Arial" w:cs="Arial"/>
          <w:sz w:val="20"/>
          <w:szCs w:val="20"/>
        </w:rPr>
        <w:t xml:space="preserve">: </w:t>
      </w:r>
      <w:r w:rsidR="009519E0">
        <w:rPr>
          <w:rFonts w:ascii="Arial" w:hAnsi="Arial" w:cs="Arial"/>
          <w:sz w:val="20"/>
          <w:szCs w:val="20"/>
        </w:rPr>
        <w:t>Database</w:t>
      </w:r>
      <w:r w:rsidR="000A18AB">
        <w:rPr>
          <w:rFonts w:ascii="Arial" w:hAnsi="Arial" w:cs="Arial"/>
          <w:sz w:val="20"/>
          <w:szCs w:val="20"/>
        </w:rPr>
        <w:t xml:space="preserve"> should update </w:t>
      </w:r>
      <w:r w:rsidR="009F4BC1">
        <w:rPr>
          <w:rFonts w:ascii="Arial" w:hAnsi="Arial" w:cs="Arial"/>
          <w:sz w:val="20"/>
          <w:szCs w:val="20"/>
        </w:rPr>
        <w:t xml:space="preserve">when the player closes the program and </w:t>
      </w:r>
      <w:r w:rsidR="00463DE8">
        <w:rPr>
          <w:rFonts w:ascii="Arial" w:hAnsi="Arial" w:cs="Arial"/>
          <w:sz w:val="20"/>
          <w:szCs w:val="20"/>
        </w:rPr>
        <w:t xml:space="preserve">when a new level is </w:t>
      </w:r>
    </w:p>
    <w:p w14:paraId="3F67CD0E" w14:textId="328134BA" w:rsidR="005F3588" w:rsidRDefault="00463DE8" w:rsidP="00865CDF">
      <w:pPr>
        <w:rPr>
          <w:rFonts w:ascii="Arial" w:hAnsi="Arial" w:cs="Arial"/>
          <w:sz w:val="20"/>
          <w:szCs w:val="20"/>
        </w:rPr>
      </w:pPr>
      <w:r>
        <w:rPr>
          <w:rFonts w:ascii="Arial" w:hAnsi="Arial" w:cs="Arial"/>
          <w:sz w:val="20"/>
          <w:szCs w:val="20"/>
        </w:rPr>
        <w:t xml:space="preserve">          reached.</w:t>
      </w:r>
    </w:p>
    <w:p w14:paraId="13476DEB" w14:textId="77777777" w:rsidR="008775CC" w:rsidRDefault="00463DE8" w:rsidP="008775CC">
      <w:pPr>
        <w:spacing w:after="0"/>
        <w:rPr>
          <w:rFonts w:ascii="Arial" w:hAnsi="Arial" w:cs="Arial"/>
          <w:sz w:val="20"/>
          <w:szCs w:val="20"/>
        </w:rPr>
      </w:pPr>
      <w:r>
        <w:rPr>
          <w:rFonts w:ascii="Arial" w:hAnsi="Arial" w:cs="Arial"/>
          <w:sz w:val="20"/>
          <w:szCs w:val="20"/>
        </w:rPr>
        <w:t xml:space="preserve">          </w:t>
      </w:r>
      <w:r w:rsidRPr="008E6D30">
        <w:rPr>
          <w:rFonts w:ascii="Arial" w:hAnsi="Arial" w:cs="Arial"/>
          <w:b/>
          <w:sz w:val="20"/>
          <w:szCs w:val="20"/>
        </w:rPr>
        <w:t>DIC-3:</w:t>
      </w:r>
      <w:r>
        <w:rPr>
          <w:rFonts w:ascii="Arial" w:hAnsi="Arial" w:cs="Arial"/>
          <w:sz w:val="20"/>
          <w:szCs w:val="20"/>
        </w:rPr>
        <w:t xml:space="preserve"> A </w:t>
      </w:r>
      <w:r w:rsidR="00406E32">
        <w:rPr>
          <w:rFonts w:ascii="Arial" w:hAnsi="Arial" w:cs="Arial"/>
          <w:sz w:val="20"/>
          <w:szCs w:val="20"/>
        </w:rPr>
        <w:t>message box must appear if the application fails to connect with the database</w:t>
      </w:r>
      <w:r w:rsidR="00A61FBD">
        <w:rPr>
          <w:rFonts w:ascii="Arial" w:hAnsi="Arial" w:cs="Arial"/>
          <w:sz w:val="20"/>
          <w:szCs w:val="20"/>
        </w:rPr>
        <w:t xml:space="preserve"> and notify </w:t>
      </w:r>
    </w:p>
    <w:p w14:paraId="21D09F5C" w14:textId="2795A1DA" w:rsidR="00463DE8" w:rsidRDefault="008775CC" w:rsidP="00865CDF">
      <w:pPr>
        <w:rPr>
          <w:rFonts w:ascii="Arial" w:hAnsi="Arial" w:cs="Arial"/>
          <w:sz w:val="20"/>
          <w:szCs w:val="20"/>
        </w:rPr>
      </w:pPr>
      <w:r>
        <w:rPr>
          <w:rFonts w:ascii="Arial" w:hAnsi="Arial" w:cs="Arial"/>
          <w:sz w:val="20"/>
          <w:szCs w:val="20"/>
        </w:rPr>
        <w:t xml:space="preserve">          the player that if they continue to exit the program progress will be lost.</w:t>
      </w:r>
    </w:p>
    <w:p w14:paraId="326EED94" w14:textId="5B189CDB" w:rsidR="00195056" w:rsidRPr="00195056" w:rsidRDefault="00195056" w:rsidP="00865CDF">
      <w:pPr>
        <w:rPr>
          <w:rFonts w:ascii="Arial" w:hAnsi="Arial" w:cs="Arial"/>
          <w:sz w:val="20"/>
          <w:szCs w:val="20"/>
        </w:rPr>
      </w:pPr>
      <w:r>
        <w:rPr>
          <w:rFonts w:ascii="Arial" w:hAnsi="Arial" w:cs="Arial"/>
          <w:sz w:val="20"/>
          <w:szCs w:val="20"/>
        </w:rPr>
        <w:t xml:space="preserve">          </w:t>
      </w:r>
      <w:r>
        <w:rPr>
          <w:rFonts w:ascii="Arial" w:hAnsi="Arial" w:cs="Arial"/>
          <w:b/>
          <w:sz w:val="20"/>
          <w:szCs w:val="20"/>
        </w:rPr>
        <w:t>DIC-4:</w:t>
      </w:r>
      <w:r>
        <w:rPr>
          <w:rFonts w:ascii="Arial" w:hAnsi="Arial" w:cs="Arial"/>
          <w:sz w:val="20"/>
          <w:szCs w:val="20"/>
        </w:rPr>
        <w:t xml:space="preserve"> Player icon must be in </w:t>
      </w:r>
      <w:r w:rsidR="00A242F8">
        <w:rPr>
          <w:rFonts w:ascii="Arial" w:hAnsi="Arial" w:cs="Arial"/>
          <w:sz w:val="20"/>
          <w:szCs w:val="20"/>
        </w:rPr>
        <w:t>perpetual motion and react to user input.</w:t>
      </w:r>
    </w:p>
    <w:p w14:paraId="01461D78" w14:textId="168D1F96" w:rsidR="6ADA5A86" w:rsidRDefault="0018349C" w:rsidP="0018349C">
      <w:pPr>
        <w:rPr>
          <w:rFonts w:ascii="Arial" w:eastAsia="Arial" w:hAnsi="Arial" w:cs="Arial"/>
          <w:color w:val="2D3B45"/>
          <w:sz w:val="20"/>
          <w:szCs w:val="20"/>
        </w:rPr>
      </w:pPr>
      <w:r>
        <w:rPr>
          <w:rFonts w:ascii="Arial" w:eastAsia="Arial" w:hAnsi="Arial" w:cs="Arial"/>
          <w:b/>
          <w:bCs/>
          <w:color w:val="2D3B45"/>
          <w:sz w:val="20"/>
          <w:szCs w:val="20"/>
        </w:rPr>
        <w:t xml:space="preserve">      </w:t>
      </w:r>
      <w:r w:rsidR="6ADA5A86" w:rsidRPr="6ADA5A86">
        <w:rPr>
          <w:rFonts w:ascii="Arial" w:eastAsia="Arial" w:hAnsi="Arial" w:cs="Arial"/>
          <w:b/>
          <w:bCs/>
          <w:color w:val="2D3B45"/>
          <w:sz w:val="20"/>
          <w:szCs w:val="20"/>
        </w:rPr>
        <w:t xml:space="preserve">2.C.2. </w:t>
      </w:r>
      <w:r w:rsidR="6ADA5A86" w:rsidRPr="008E6D30">
        <w:rPr>
          <w:rFonts w:ascii="Arial" w:eastAsia="Arial" w:hAnsi="Arial" w:cs="Arial"/>
          <w:b/>
          <w:color w:val="2D3B45"/>
          <w:sz w:val="20"/>
          <w:szCs w:val="20"/>
        </w:rPr>
        <w:t>Assumptions and Dependencies</w:t>
      </w:r>
    </w:p>
    <w:p w14:paraId="3F0179BC" w14:textId="1C07142F" w:rsidR="0018349C" w:rsidRDefault="0018349C" w:rsidP="0018349C">
      <w:r>
        <w:t xml:space="preserve">          </w:t>
      </w:r>
      <w:r w:rsidR="00653165">
        <w:t xml:space="preserve"> </w:t>
      </w:r>
      <w:r w:rsidRPr="008E6D30">
        <w:rPr>
          <w:b/>
        </w:rPr>
        <w:t>A&amp;D</w:t>
      </w:r>
      <w:r w:rsidR="00653165" w:rsidRPr="008E6D30">
        <w:rPr>
          <w:b/>
        </w:rPr>
        <w:t>-1:</w:t>
      </w:r>
      <w:r w:rsidR="00653165">
        <w:t xml:space="preserve"> Users of the prototype </w:t>
      </w:r>
      <w:r w:rsidR="00744615">
        <w:t xml:space="preserve">will have access to a </w:t>
      </w:r>
      <w:r w:rsidR="008E6D30">
        <w:t>Windows 10 environment.</w:t>
      </w:r>
    </w:p>
    <w:p w14:paraId="4690B3D3" w14:textId="42E9CE9C" w:rsidR="008E6D30" w:rsidRPr="00F443FE" w:rsidRDefault="008E6D30" w:rsidP="0018349C">
      <w:r>
        <w:t xml:space="preserve">           </w:t>
      </w:r>
      <w:r w:rsidRPr="008E6D30">
        <w:rPr>
          <w:b/>
        </w:rPr>
        <w:t xml:space="preserve">A&amp;D-2: </w:t>
      </w:r>
      <w:r w:rsidR="00F443FE">
        <w:t>Prototype users will be able to access the SQLite Database</w:t>
      </w:r>
      <w:r w:rsidR="00AC0E0C">
        <w:t xml:space="preserve"> storing player information.</w:t>
      </w:r>
    </w:p>
    <w:p w14:paraId="650EF5AF" w14:textId="25DA721F" w:rsidR="000740E9" w:rsidRDefault="6ADA5A86">
      <w:pPr>
        <w:rPr>
          <w:rFonts w:ascii="Arial" w:eastAsia="Arial" w:hAnsi="Arial" w:cs="Arial"/>
          <w:b/>
          <w:bCs/>
          <w:color w:val="2D3B45"/>
        </w:rPr>
      </w:pPr>
      <w:r w:rsidRPr="6ADA5A86">
        <w:rPr>
          <w:rFonts w:ascii="Arial" w:eastAsia="Arial" w:hAnsi="Arial" w:cs="Arial"/>
          <w:b/>
          <w:bCs/>
          <w:color w:val="2D3B45"/>
        </w:rPr>
        <w:t xml:space="preserve">3. </w:t>
      </w:r>
      <w:r w:rsidR="001B1E6D" w:rsidRPr="009775F4">
        <w:rPr>
          <w:rFonts w:ascii="Arial" w:eastAsia="Arial" w:hAnsi="Arial" w:cs="Arial"/>
          <w:b/>
          <w:bCs/>
          <w:color w:val="2D3B45"/>
          <w:u w:val="single"/>
        </w:rPr>
        <w:t>Architect</w:t>
      </w:r>
      <w:r w:rsidR="00132F61" w:rsidRPr="009775F4">
        <w:rPr>
          <w:rFonts w:ascii="Arial" w:eastAsia="Arial" w:hAnsi="Arial" w:cs="Arial"/>
          <w:b/>
          <w:bCs/>
          <w:color w:val="2D3B45"/>
          <w:u w:val="single"/>
        </w:rPr>
        <w:t>ure Specification</w:t>
      </w:r>
    </w:p>
    <w:p w14:paraId="288CD03E" w14:textId="6EEA85F9" w:rsidR="6ADA5A86" w:rsidRDefault="6ADA5A86" w:rsidP="6ADA5A86">
      <w:pPr>
        <w:rPr>
          <w:rFonts w:ascii="Arial" w:eastAsia="Arial" w:hAnsi="Arial" w:cs="Arial"/>
          <w:b/>
          <w:bCs/>
          <w:i/>
          <w:iCs/>
          <w:color w:val="2D3B45"/>
          <w:sz w:val="20"/>
          <w:szCs w:val="20"/>
        </w:rPr>
      </w:pPr>
      <w:r w:rsidRPr="6ADA5A86">
        <w:rPr>
          <w:rFonts w:ascii="Arial" w:eastAsia="Arial" w:hAnsi="Arial" w:cs="Arial"/>
          <w:b/>
          <w:bCs/>
          <w:color w:val="2D3B45"/>
          <w:sz w:val="20"/>
          <w:szCs w:val="20"/>
        </w:rPr>
        <w:t xml:space="preserve">    </w:t>
      </w:r>
      <w:r w:rsidR="00126CDD">
        <w:rPr>
          <w:rFonts w:ascii="Arial" w:eastAsia="Arial" w:hAnsi="Arial" w:cs="Arial"/>
          <w:b/>
          <w:bCs/>
          <w:color w:val="2D3B45"/>
          <w:sz w:val="20"/>
          <w:szCs w:val="20"/>
        </w:rPr>
        <w:t xml:space="preserve">  </w:t>
      </w:r>
      <w:r w:rsidRPr="6ADA5A86">
        <w:rPr>
          <w:rFonts w:ascii="Arial" w:eastAsia="Arial" w:hAnsi="Arial" w:cs="Arial"/>
          <w:b/>
          <w:bCs/>
          <w:color w:val="2D3B45"/>
          <w:sz w:val="20"/>
          <w:szCs w:val="20"/>
        </w:rPr>
        <w:t xml:space="preserve">3.A. </w:t>
      </w:r>
      <w:r w:rsidR="009775F4">
        <w:rPr>
          <w:rFonts w:ascii="Arial" w:eastAsia="Arial" w:hAnsi="Arial" w:cs="Arial"/>
          <w:b/>
          <w:bCs/>
          <w:i/>
          <w:iCs/>
          <w:color w:val="2D3B45"/>
          <w:sz w:val="20"/>
          <w:szCs w:val="20"/>
        </w:rPr>
        <w:t>Level</w:t>
      </w:r>
      <w:r w:rsidR="00CE52C4">
        <w:rPr>
          <w:rFonts w:ascii="Arial" w:eastAsia="Arial" w:hAnsi="Arial" w:cs="Arial"/>
          <w:b/>
          <w:bCs/>
          <w:i/>
          <w:iCs/>
          <w:color w:val="2D3B45"/>
          <w:sz w:val="20"/>
          <w:szCs w:val="20"/>
        </w:rPr>
        <w:t xml:space="preserve"> </w:t>
      </w:r>
      <w:r w:rsidR="007C30CC">
        <w:rPr>
          <w:rFonts w:ascii="Arial" w:eastAsia="Arial" w:hAnsi="Arial" w:cs="Arial"/>
          <w:b/>
          <w:bCs/>
          <w:i/>
          <w:iCs/>
          <w:color w:val="2D3B45"/>
          <w:sz w:val="20"/>
          <w:szCs w:val="20"/>
        </w:rPr>
        <w:t>Class</w:t>
      </w:r>
    </w:p>
    <w:p w14:paraId="1CCC5740" w14:textId="159D4CA0" w:rsidR="002228DB" w:rsidRDefault="00126CDD" w:rsidP="002228DB">
      <w:pPr>
        <w:spacing w:after="0"/>
        <w:rPr>
          <w:rFonts w:ascii="Arial" w:hAnsi="Arial" w:cs="Arial"/>
          <w:sz w:val="20"/>
          <w:szCs w:val="20"/>
        </w:rPr>
      </w:pPr>
      <w:r>
        <w:t xml:space="preserve">            </w:t>
      </w:r>
      <w:r w:rsidR="00410B74">
        <w:rPr>
          <w:rFonts w:ascii="Arial" w:hAnsi="Arial" w:cs="Arial"/>
          <w:sz w:val="20"/>
          <w:szCs w:val="20"/>
        </w:rPr>
        <w:t xml:space="preserve">The </w:t>
      </w:r>
      <w:r w:rsidR="009E1D83">
        <w:rPr>
          <w:rFonts w:ascii="Arial" w:hAnsi="Arial" w:cs="Arial"/>
          <w:sz w:val="20"/>
          <w:szCs w:val="20"/>
        </w:rPr>
        <w:t>L</w:t>
      </w:r>
      <w:r w:rsidR="00410B74">
        <w:rPr>
          <w:rFonts w:ascii="Arial" w:hAnsi="Arial" w:cs="Arial"/>
          <w:sz w:val="20"/>
          <w:szCs w:val="20"/>
        </w:rPr>
        <w:t xml:space="preserve">evel class defines the </w:t>
      </w:r>
      <w:r w:rsidR="00F50134">
        <w:rPr>
          <w:rFonts w:ascii="Arial" w:hAnsi="Arial" w:cs="Arial"/>
          <w:sz w:val="20"/>
          <w:szCs w:val="20"/>
        </w:rPr>
        <w:t xml:space="preserve">Graphical User Interface (GUI) that the </w:t>
      </w:r>
      <w:r w:rsidR="002228DB">
        <w:rPr>
          <w:rFonts w:ascii="Arial" w:hAnsi="Arial" w:cs="Arial"/>
          <w:sz w:val="20"/>
          <w:szCs w:val="20"/>
        </w:rPr>
        <w:t xml:space="preserve">user interacts with the Mane </w:t>
      </w:r>
    </w:p>
    <w:p w14:paraId="3E9A7317" w14:textId="77777777" w:rsidR="00C84014" w:rsidRDefault="00C84014" w:rsidP="002228DB">
      <w:pPr>
        <w:spacing w:after="0"/>
        <w:rPr>
          <w:rFonts w:ascii="Arial" w:hAnsi="Arial" w:cs="Arial"/>
          <w:sz w:val="20"/>
          <w:szCs w:val="20"/>
        </w:rPr>
      </w:pPr>
      <w:r>
        <w:rPr>
          <w:rFonts w:ascii="Arial" w:hAnsi="Arial" w:cs="Arial"/>
          <w:sz w:val="20"/>
          <w:szCs w:val="20"/>
        </w:rPr>
        <w:t xml:space="preserve">           </w:t>
      </w:r>
      <w:r w:rsidR="002228DB">
        <w:rPr>
          <w:rFonts w:ascii="Arial" w:hAnsi="Arial" w:cs="Arial"/>
          <w:sz w:val="20"/>
          <w:szCs w:val="20"/>
        </w:rPr>
        <w:t xml:space="preserve">Game.  All </w:t>
      </w:r>
      <w:r w:rsidR="006E6EB4">
        <w:rPr>
          <w:rFonts w:ascii="Arial" w:hAnsi="Arial" w:cs="Arial"/>
          <w:sz w:val="20"/>
          <w:szCs w:val="20"/>
        </w:rPr>
        <w:t xml:space="preserve">other classes (objects) will interface </w:t>
      </w:r>
      <w:r w:rsidR="00F3626F">
        <w:rPr>
          <w:rFonts w:ascii="Arial" w:hAnsi="Arial" w:cs="Arial"/>
          <w:sz w:val="20"/>
          <w:szCs w:val="20"/>
        </w:rPr>
        <w:t xml:space="preserve">with each Level </w:t>
      </w:r>
      <w:r w:rsidR="00C46DA5">
        <w:rPr>
          <w:rFonts w:ascii="Arial" w:hAnsi="Arial" w:cs="Arial"/>
          <w:sz w:val="20"/>
          <w:szCs w:val="20"/>
        </w:rPr>
        <w:t xml:space="preserve">as defined by the programmer. </w:t>
      </w:r>
    </w:p>
    <w:p w14:paraId="71DB5EF6" w14:textId="51FDA333" w:rsidR="00C84014" w:rsidRDefault="00C84014" w:rsidP="002228DB">
      <w:pPr>
        <w:spacing w:after="0"/>
        <w:rPr>
          <w:rFonts w:ascii="Arial" w:hAnsi="Arial" w:cs="Arial"/>
          <w:sz w:val="20"/>
          <w:szCs w:val="20"/>
        </w:rPr>
      </w:pPr>
      <w:r>
        <w:rPr>
          <w:rFonts w:ascii="Arial" w:hAnsi="Arial" w:cs="Arial"/>
          <w:sz w:val="20"/>
          <w:szCs w:val="20"/>
        </w:rPr>
        <w:t xml:space="preserve">          </w:t>
      </w:r>
      <w:r w:rsidR="00C46DA5">
        <w:rPr>
          <w:rFonts w:ascii="Arial" w:hAnsi="Arial" w:cs="Arial"/>
          <w:sz w:val="20"/>
          <w:szCs w:val="20"/>
        </w:rPr>
        <w:t xml:space="preserve"> </w:t>
      </w:r>
      <w:r w:rsidR="00DA39BD">
        <w:rPr>
          <w:rFonts w:ascii="Arial" w:hAnsi="Arial" w:cs="Arial"/>
          <w:sz w:val="20"/>
          <w:szCs w:val="20"/>
        </w:rPr>
        <w:t>Level</w:t>
      </w:r>
      <w:r w:rsidR="00946634">
        <w:rPr>
          <w:rFonts w:ascii="Arial" w:hAnsi="Arial" w:cs="Arial"/>
          <w:sz w:val="20"/>
          <w:szCs w:val="20"/>
        </w:rPr>
        <w:t>(</w:t>
      </w:r>
      <w:r w:rsidR="00DA39BD">
        <w:rPr>
          <w:rFonts w:ascii="Arial" w:hAnsi="Arial" w:cs="Arial"/>
          <w:sz w:val="20"/>
          <w:szCs w:val="20"/>
        </w:rPr>
        <w:t>s</w:t>
      </w:r>
      <w:r w:rsidR="00946634">
        <w:rPr>
          <w:rFonts w:ascii="Arial" w:hAnsi="Arial" w:cs="Arial"/>
          <w:sz w:val="20"/>
          <w:szCs w:val="20"/>
        </w:rPr>
        <w:t>)</w:t>
      </w:r>
      <w:r w:rsidR="00DA39BD">
        <w:rPr>
          <w:rFonts w:ascii="Arial" w:hAnsi="Arial" w:cs="Arial"/>
          <w:sz w:val="20"/>
          <w:szCs w:val="20"/>
        </w:rPr>
        <w:t xml:space="preserve"> </w:t>
      </w:r>
      <w:r w:rsidR="00C46DA5">
        <w:rPr>
          <w:rFonts w:ascii="Arial" w:hAnsi="Arial" w:cs="Arial"/>
          <w:sz w:val="20"/>
          <w:szCs w:val="20"/>
        </w:rPr>
        <w:t>will be stored</w:t>
      </w:r>
      <w:r w:rsidR="00D94EBC">
        <w:rPr>
          <w:rFonts w:ascii="Arial" w:hAnsi="Arial" w:cs="Arial"/>
          <w:sz w:val="20"/>
          <w:szCs w:val="20"/>
        </w:rPr>
        <w:t xml:space="preserve"> in a List </w:t>
      </w:r>
      <w:r w:rsidR="00485769">
        <w:rPr>
          <w:rFonts w:ascii="Arial" w:hAnsi="Arial" w:cs="Arial"/>
          <w:sz w:val="20"/>
          <w:szCs w:val="20"/>
        </w:rPr>
        <w:t>that</w:t>
      </w:r>
      <w:r w:rsidR="00D94EBC">
        <w:rPr>
          <w:rFonts w:ascii="Arial" w:hAnsi="Arial" w:cs="Arial"/>
          <w:sz w:val="20"/>
          <w:szCs w:val="20"/>
        </w:rPr>
        <w:t xml:space="preserve"> allow</w:t>
      </w:r>
      <w:r w:rsidR="00485769">
        <w:rPr>
          <w:rFonts w:ascii="Arial" w:hAnsi="Arial" w:cs="Arial"/>
          <w:sz w:val="20"/>
          <w:szCs w:val="20"/>
        </w:rPr>
        <w:t>s</w:t>
      </w:r>
      <w:r w:rsidR="00D94EBC">
        <w:rPr>
          <w:rFonts w:ascii="Arial" w:hAnsi="Arial" w:cs="Arial"/>
          <w:sz w:val="20"/>
          <w:szCs w:val="20"/>
        </w:rPr>
        <w:t xml:space="preserve"> </w:t>
      </w:r>
      <w:r w:rsidR="00485769">
        <w:rPr>
          <w:rFonts w:ascii="Arial" w:hAnsi="Arial" w:cs="Arial"/>
          <w:sz w:val="20"/>
          <w:szCs w:val="20"/>
        </w:rPr>
        <w:t>additional</w:t>
      </w:r>
      <w:r w:rsidR="00A93E92">
        <w:rPr>
          <w:rFonts w:ascii="Arial" w:hAnsi="Arial" w:cs="Arial"/>
          <w:sz w:val="20"/>
          <w:szCs w:val="20"/>
        </w:rPr>
        <w:t xml:space="preserve"> for</w:t>
      </w:r>
      <w:r w:rsidR="00D94EBC">
        <w:rPr>
          <w:rFonts w:ascii="Arial" w:hAnsi="Arial" w:cs="Arial"/>
          <w:sz w:val="20"/>
          <w:szCs w:val="20"/>
        </w:rPr>
        <w:t xml:space="preserve"> Levels</w:t>
      </w:r>
      <w:r w:rsidR="00485769">
        <w:rPr>
          <w:rFonts w:ascii="Arial" w:hAnsi="Arial" w:cs="Arial"/>
          <w:sz w:val="20"/>
          <w:szCs w:val="20"/>
        </w:rPr>
        <w:t xml:space="preserve"> in the future</w:t>
      </w:r>
      <w:r w:rsidR="00DA39BD">
        <w:rPr>
          <w:rFonts w:ascii="Arial" w:hAnsi="Arial" w:cs="Arial"/>
          <w:sz w:val="20"/>
          <w:szCs w:val="20"/>
        </w:rPr>
        <w:t xml:space="preserve">.  </w:t>
      </w:r>
      <w:r w:rsidR="00A93E92">
        <w:rPr>
          <w:rFonts w:ascii="Arial" w:hAnsi="Arial" w:cs="Arial"/>
          <w:sz w:val="20"/>
          <w:szCs w:val="20"/>
        </w:rPr>
        <w:t xml:space="preserve">Players will </w:t>
      </w:r>
      <w:r w:rsidR="006213D6">
        <w:rPr>
          <w:rFonts w:ascii="Arial" w:hAnsi="Arial" w:cs="Arial"/>
          <w:sz w:val="20"/>
          <w:szCs w:val="20"/>
        </w:rPr>
        <w:t>iterate</w:t>
      </w:r>
    </w:p>
    <w:p w14:paraId="27A39685" w14:textId="39D3D34C" w:rsidR="008407C9" w:rsidRDefault="00C84014" w:rsidP="002228DB">
      <w:pPr>
        <w:spacing w:after="0"/>
        <w:rPr>
          <w:rFonts w:ascii="Arial" w:hAnsi="Arial" w:cs="Arial"/>
          <w:sz w:val="20"/>
          <w:szCs w:val="20"/>
        </w:rPr>
      </w:pPr>
      <w:r>
        <w:rPr>
          <w:rFonts w:ascii="Arial" w:hAnsi="Arial" w:cs="Arial"/>
          <w:sz w:val="20"/>
          <w:szCs w:val="20"/>
        </w:rPr>
        <w:t xml:space="preserve">          </w:t>
      </w:r>
      <w:r w:rsidR="006213D6">
        <w:rPr>
          <w:rFonts w:ascii="Arial" w:hAnsi="Arial" w:cs="Arial"/>
          <w:sz w:val="20"/>
          <w:szCs w:val="20"/>
        </w:rPr>
        <w:t xml:space="preserve"> through the List of Level</w:t>
      </w:r>
      <w:r w:rsidR="00946634">
        <w:rPr>
          <w:rFonts w:ascii="Arial" w:hAnsi="Arial" w:cs="Arial"/>
          <w:sz w:val="20"/>
          <w:szCs w:val="20"/>
        </w:rPr>
        <w:t>(</w:t>
      </w:r>
      <w:r w:rsidR="006213D6">
        <w:rPr>
          <w:rFonts w:ascii="Arial" w:hAnsi="Arial" w:cs="Arial"/>
          <w:sz w:val="20"/>
          <w:szCs w:val="20"/>
        </w:rPr>
        <w:t>s</w:t>
      </w:r>
      <w:r w:rsidR="00946634">
        <w:rPr>
          <w:rFonts w:ascii="Arial" w:hAnsi="Arial" w:cs="Arial"/>
          <w:sz w:val="20"/>
          <w:szCs w:val="20"/>
        </w:rPr>
        <w:t>)</w:t>
      </w:r>
      <w:r w:rsidR="006213D6">
        <w:rPr>
          <w:rFonts w:ascii="Arial" w:hAnsi="Arial" w:cs="Arial"/>
          <w:sz w:val="20"/>
          <w:szCs w:val="20"/>
        </w:rPr>
        <w:t xml:space="preserve"> in sequential order.  </w:t>
      </w:r>
    </w:p>
    <w:p w14:paraId="59C93A32" w14:textId="77777777" w:rsidR="002228DB" w:rsidRPr="008407C9" w:rsidRDefault="002228DB" w:rsidP="002228DB">
      <w:pPr>
        <w:spacing w:after="0"/>
        <w:rPr>
          <w:rFonts w:ascii="Arial" w:hAnsi="Arial" w:cs="Arial"/>
          <w:sz w:val="20"/>
          <w:szCs w:val="20"/>
        </w:rPr>
      </w:pPr>
    </w:p>
    <w:p w14:paraId="3F51D789" w14:textId="4148D603" w:rsidR="6ADA5A86" w:rsidRDefault="067565CD" w:rsidP="6ADA5A86">
      <w:pPr>
        <w:ind w:firstLine="720"/>
      </w:pPr>
      <w:r w:rsidRPr="067565CD">
        <w:rPr>
          <w:rFonts w:ascii="Arial" w:eastAsia="Arial" w:hAnsi="Arial" w:cs="Arial"/>
          <w:b/>
          <w:bCs/>
          <w:color w:val="2D3B45"/>
          <w:sz w:val="20"/>
          <w:szCs w:val="20"/>
        </w:rPr>
        <w:t>3.A.1.</w:t>
      </w:r>
      <w:r w:rsidRPr="067565CD">
        <w:rPr>
          <w:rFonts w:ascii="Arial" w:eastAsia="Arial" w:hAnsi="Arial" w:cs="Arial"/>
          <w:color w:val="2D3B45"/>
          <w:sz w:val="20"/>
          <w:szCs w:val="20"/>
        </w:rPr>
        <w:t xml:space="preserve"> </w:t>
      </w:r>
      <w:r w:rsidR="004A6BD6">
        <w:rPr>
          <w:rFonts w:ascii="Arial" w:eastAsia="Arial" w:hAnsi="Arial" w:cs="Arial"/>
          <w:color w:val="2D3B45"/>
          <w:sz w:val="20"/>
          <w:szCs w:val="20"/>
        </w:rPr>
        <w:t xml:space="preserve">Each </w:t>
      </w:r>
      <w:r w:rsidR="00946634">
        <w:rPr>
          <w:rFonts w:ascii="Arial" w:eastAsia="Arial" w:hAnsi="Arial" w:cs="Arial"/>
          <w:color w:val="2D3B45"/>
          <w:sz w:val="20"/>
          <w:szCs w:val="20"/>
        </w:rPr>
        <w:t>L</w:t>
      </w:r>
      <w:r w:rsidR="004A6BD6">
        <w:rPr>
          <w:rFonts w:ascii="Arial" w:eastAsia="Arial" w:hAnsi="Arial" w:cs="Arial"/>
          <w:color w:val="2D3B45"/>
          <w:sz w:val="20"/>
          <w:szCs w:val="20"/>
        </w:rPr>
        <w:t xml:space="preserve">evel will increase </w:t>
      </w:r>
      <w:r w:rsidR="00F033B0">
        <w:rPr>
          <w:rFonts w:ascii="Arial" w:eastAsia="Arial" w:hAnsi="Arial" w:cs="Arial"/>
          <w:color w:val="2D3B45"/>
          <w:sz w:val="20"/>
          <w:szCs w:val="20"/>
        </w:rPr>
        <w:t>the speed of objects the player is intended to av</w:t>
      </w:r>
      <w:r w:rsidR="00DD342C">
        <w:rPr>
          <w:rFonts w:ascii="Arial" w:eastAsia="Arial" w:hAnsi="Arial" w:cs="Arial"/>
          <w:color w:val="2D3B45"/>
          <w:sz w:val="20"/>
          <w:szCs w:val="20"/>
        </w:rPr>
        <w:t>oid.</w:t>
      </w:r>
    </w:p>
    <w:p w14:paraId="1132776C" w14:textId="1ADFB99C" w:rsidR="0008551B" w:rsidRDefault="067565CD" w:rsidP="067565CD">
      <w:pPr>
        <w:spacing w:after="0"/>
        <w:ind w:firstLine="720"/>
        <w:rPr>
          <w:rFonts w:ascii="Arial" w:eastAsia="Arial" w:hAnsi="Arial" w:cs="Arial"/>
          <w:color w:val="2D3B45"/>
          <w:sz w:val="20"/>
          <w:szCs w:val="20"/>
        </w:rPr>
      </w:pPr>
      <w:r w:rsidRPr="067565CD">
        <w:rPr>
          <w:rFonts w:ascii="Arial" w:eastAsia="Arial" w:hAnsi="Arial" w:cs="Arial"/>
          <w:b/>
          <w:bCs/>
          <w:color w:val="2D3B45"/>
          <w:sz w:val="20"/>
          <w:szCs w:val="20"/>
        </w:rPr>
        <w:t>3.A.2.</w:t>
      </w:r>
      <w:r w:rsidRPr="067565CD">
        <w:rPr>
          <w:rFonts w:ascii="Arial" w:eastAsia="Arial" w:hAnsi="Arial" w:cs="Arial"/>
          <w:color w:val="2D3B45"/>
          <w:sz w:val="20"/>
          <w:szCs w:val="20"/>
        </w:rPr>
        <w:t xml:space="preserve"> </w:t>
      </w:r>
      <w:r w:rsidR="0008551B">
        <w:rPr>
          <w:rFonts w:ascii="Arial" w:eastAsia="Arial" w:hAnsi="Arial" w:cs="Arial"/>
          <w:color w:val="2D3B45"/>
          <w:sz w:val="20"/>
          <w:szCs w:val="20"/>
        </w:rPr>
        <w:t xml:space="preserve">Each </w:t>
      </w:r>
      <w:r w:rsidR="00946634">
        <w:rPr>
          <w:rFonts w:ascii="Arial" w:eastAsia="Arial" w:hAnsi="Arial" w:cs="Arial"/>
          <w:color w:val="2D3B45"/>
          <w:sz w:val="20"/>
          <w:szCs w:val="20"/>
        </w:rPr>
        <w:t>L</w:t>
      </w:r>
      <w:r w:rsidR="0008551B">
        <w:rPr>
          <w:rFonts w:ascii="Arial" w:eastAsia="Arial" w:hAnsi="Arial" w:cs="Arial"/>
          <w:color w:val="2D3B45"/>
          <w:sz w:val="20"/>
          <w:szCs w:val="20"/>
        </w:rPr>
        <w:t xml:space="preserve">evel will </w:t>
      </w:r>
      <w:r w:rsidR="00060911">
        <w:rPr>
          <w:rFonts w:ascii="Arial" w:eastAsia="Arial" w:hAnsi="Arial" w:cs="Arial"/>
          <w:color w:val="2D3B45"/>
          <w:sz w:val="20"/>
          <w:szCs w:val="20"/>
        </w:rPr>
        <w:t xml:space="preserve">add obstacles </w:t>
      </w:r>
      <w:r w:rsidR="0095464B">
        <w:rPr>
          <w:rFonts w:ascii="Arial" w:eastAsia="Arial" w:hAnsi="Arial" w:cs="Arial"/>
          <w:color w:val="2D3B45"/>
          <w:sz w:val="20"/>
          <w:szCs w:val="20"/>
        </w:rPr>
        <w:t>for the player to navigate.</w:t>
      </w:r>
    </w:p>
    <w:p w14:paraId="03813248" w14:textId="35025A28" w:rsidR="067565CD" w:rsidRDefault="067565CD" w:rsidP="007C30CC">
      <w:pPr>
        <w:spacing w:line="240" w:lineRule="auto"/>
        <w:rPr>
          <w:rFonts w:ascii="Arial" w:eastAsia="Arial" w:hAnsi="Arial" w:cs="Arial"/>
          <w:color w:val="2D3B45"/>
          <w:sz w:val="20"/>
          <w:szCs w:val="20"/>
        </w:rPr>
      </w:pPr>
    </w:p>
    <w:p w14:paraId="13B358E5" w14:textId="14058BCC" w:rsidR="6ADA5A86" w:rsidRDefault="6ADA5A86" w:rsidP="6ADA5A86">
      <w:pPr>
        <w:rPr>
          <w:rFonts w:ascii="Arial" w:eastAsia="Arial" w:hAnsi="Arial" w:cs="Arial"/>
          <w:b/>
          <w:bCs/>
          <w:i/>
          <w:iCs/>
          <w:color w:val="2D3B45"/>
          <w:sz w:val="20"/>
          <w:szCs w:val="20"/>
        </w:rPr>
      </w:pPr>
      <w:r w:rsidRPr="6ADA5A86">
        <w:rPr>
          <w:rFonts w:ascii="Arial" w:eastAsia="Arial" w:hAnsi="Arial" w:cs="Arial"/>
          <w:b/>
          <w:bCs/>
          <w:color w:val="2D3B45"/>
          <w:sz w:val="20"/>
          <w:szCs w:val="20"/>
        </w:rPr>
        <w:t xml:space="preserve">    3.B. </w:t>
      </w:r>
      <w:r w:rsidR="00017801">
        <w:rPr>
          <w:rFonts w:ascii="Arial" w:eastAsia="Arial" w:hAnsi="Arial" w:cs="Arial"/>
          <w:b/>
          <w:bCs/>
          <w:i/>
          <w:iCs/>
          <w:color w:val="2D3B45"/>
          <w:sz w:val="20"/>
          <w:szCs w:val="20"/>
        </w:rPr>
        <w:t xml:space="preserve">Player </w:t>
      </w:r>
      <w:r w:rsidR="007C30CC">
        <w:rPr>
          <w:rFonts w:ascii="Arial" w:eastAsia="Arial" w:hAnsi="Arial" w:cs="Arial"/>
          <w:b/>
          <w:bCs/>
          <w:i/>
          <w:iCs/>
          <w:color w:val="2D3B45"/>
          <w:sz w:val="20"/>
          <w:szCs w:val="20"/>
        </w:rPr>
        <w:t>Class</w:t>
      </w:r>
    </w:p>
    <w:p w14:paraId="0A19AE3A" w14:textId="77777777" w:rsidR="004B6A5E" w:rsidRDefault="00017801" w:rsidP="00F21D78">
      <w:pPr>
        <w:spacing w:after="0"/>
      </w:pPr>
      <w:r>
        <w:t xml:space="preserve">        </w:t>
      </w:r>
      <w:r w:rsidR="004B6A5E">
        <w:t xml:space="preserve"> </w:t>
      </w:r>
      <w:r>
        <w:t xml:space="preserve"> </w:t>
      </w:r>
      <w:r w:rsidR="009E1D83">
        <w:t xml:space="preserve">The Player class </w:t>
      </w:r>
      <w:r w:rsidR="000600F0">
        <w:t xml:space="preserve">will construct a new </w:t>
      </w:r>
      <w:r w:rsidR="006E5027">
        <w:t>P</w:t>
      </w:r>
      <w:r w:rsidR="000600F0">
        <w:t>layer object</w:t>
      </w:r>
      <w:r w:rsidR="006E5027">
        <w:t xml:space="preserve"> whose data will </w:t>
      </w:r>
      <w:r w:rsidR="00046285">
        <w:t xml:space="preserve">stored in the database for </w:t>
      </w:r>
    </w:p>
    <w:p w14:paraId="519967F1" w14:textId="7254DAFA" w:rsidR="00017801" w:rsidRDefault="004B6A5E" w:rsidP="00F21D78">
      <w:pPr>
        <w:spacing w:after="0"/>
      </w:pPr>
      <w:r>
        <w:t xml:space="preserve">          </w:t>
      </w:r>
      <w:r w:rsidR="00046285">
        <w:t>future</w:t>
      </w:r>
      <w:r w:rsidR="00F21D78">
        <w:t xml:space="preserve"> </w:t>
      </w:r>
      <w:r w:rsidR="00046285">
        <w:t>access</w:t>
      </w:r>
      <w:r w:rsidR="00F21D78">
        <w:t>.</w:t>
      </w:r>
      <w:r w:rsidR="00BE0776">
        <w:t xml:space="preserve">  </w:t>
      </w:r>
      <w:r w:rsidR="00C17C45">
        <w:t xml:space="preserve">At a minimum, the Player class </w:t>
      </w:r>
      <w:r w:rsidR="005E1BE2">
        <w:t>wi</w:t>
      </w:r>
      <w:r w:rsidR="00C17C45">
        <w:t>ll have fie</w:t>
      </w:r>
      <w:r w:rsidR="00D2355C">
        <w:t>lds for:</w:t>
      </w:r>
    </w:p>
    <w:p w14:paraId="3596D2E4" w14:textId="76253B1C" w:rsidR="00D2355C" w:rsidRDefault="00D2355C" w:rsidP="00F21D78">
      <w:pPr>
        <w:spacing w:after="0"/>
      </w:pPr>
    </w:p>
    <w:tbl>
      <w:tblPr>
        <w:tblW w:w="0" w:type="auto"/>
        <w:tblLayout w:type="fixed"/>
        <w:tblLook w:val="04A0" w:firstRow="1" w:lastRow="0" w:firstColumn="1" w:lastColumn="0" w:noHBand="0" w:noVBand="1"/>
      </w:tblPr>
      <w:tblGrid>
        <w:gridCol w:w="2010"/>
        <w:gridCol w:w="7350"/>
      </w:tblGrid>
      <w:tr w:rsidR="00D2355C" w14:paraId="769B2BE2" w14:textId="77777777" w:rsidTr="00DC68FC">
        <w:tc>
          <w:tcPr>
            <w:tcW w:w="2010" w:type="dxa"/>
          </w:tcPr>
          <w:p w14:paraId="3EFE9ABF" w14:textId="0D9BE4BD" w:rsidR="00D2355C" w:rsidRDefault="00B6146E" w:rsidP="00DC68FC">
            <w:pPr>
              <w:jc w:val="right"/>
              <w:rPr>
                <w:rFonts w:ascii="Arial" w:eastAsia="Arial" w:hAnsi="Arial" w:cs="Arial"/>
                <w:b/>
                <w:bCs/>
                <w:color w:val="2D3B45"/>
                <w:sz w:val="20"/>
                <w:szCs w:val="20"/>
              </w:rPr>
            </w:pPr>
            <w:proofErr w:type="spellStart"/>
            <w:r>
              <w:rPr>
                <w:rFonts w:ascii="Arial" w:eastAsia="Arial" w:hAnsi="Arial" w:cs="Arial"/>
                <w:b/>
                <w:bCs/>
                <w:color w:val="2D3B45"/>
                <w:sz w:val="20"/>
                <w:szCs w:val="20"/>
              </w:rPr>
              <w:t>playerID</w:t>
            </w:r>
            <w:proofErr w:type="spellEnd"/>
          </w:p>
        </w:tc>
        <w:tc>
          <w:tcPr>
            <w:tcW w:w="7350" w:type="dxa"/>
          </w:tcPr>
          <w:p w14:paraId="488377E3" w14:textId="3B2D9284" w:rsidR="00D2355C" w:rsidRDefault="00B6146E" w:rsidP="00DC68FC">
            <w:r>
              <w:rPr>
                <w:rFonts w:ascii="Arial" w:eastAsia="Arial" w:hAnsi="Arial" w:cs="Arial"/>
                <w:color w:val="2D3B45"/>
                <w:sz w:val="19"/>
                <w:szCs w:val="19"/>
              </w:rPr>
              <w:t xml:space="preserve">Unique </w:t>
            </w:r>
            <w:r w:rsidR="000A3AC5">
              <w:rPr>
                <w:rFonts w:ascii="Arial" w:eastAsia="Arial" w:hAnsi="Arial" w:cs="Arial"/>
                <w:color w:val="2D3B45"/>
                <w:sz w:val="19"/>
                <w:szCs w:val="19"/>
              </w:rPr>
              <w:t>identifier automatically assigned to the player.</w:t>
            </w:r>
          </w:p>
        </w:tc>
      </w:tr>
      <w:tr w:rsidR="00D2355C" w14:paraId="08371C28" w14:textId="77777777" w:rsidTr="00DC68FC">
        <w:tc>
          <w:tcPr>
            <w:tcW w:w="2010" w:type="dxa"/>
          </w:tcPr>
          <w:p w14:paraId="39EF76F0" w14:textId="2318DEB6" w:rsidR="00D2355C" w:rsidRDefault="000A3AC5" w:rsidP="00DC68FC">
            <w:pPr>
              <w:jc w:val="right"/>
              <w:rPr>
                <w:rFonts w:ascii="Arial" w:eastAsia="Arial" w:hAnsi="Arial" w:cs="Arial"/>
                <w:b/>
                <w:bCs/>
                <w:color w:val="2D3B45"/>
                <w:sz w:val="20"/>
                <w:szCs w:val="20"/>
              </w:rPr>
            </w:pPr>
            <w:proofErr w:type="spellStart"/>
            <w:r>
              <w:rPr>
                <w:rFonts w:ascii="Arial" w:eastAsia="Arial" w:hAnsi="Arial" w:cs="Arial"/>
                <w:b/>
                <w:bCs/>
                <w:color w:val="2D3B45"/>
                <w:sz w:val="20"/>
                <w:szCs w:val="20"/>
              </w:rPr>
              <w:t>playerName</w:t>
            </w:r>
            <w:proofErr w:type="spellEnd"/>
          </w:p>
        </w:tc>
        <w:tc>
          <w:tcPr>
            <w:tcW w:w="7350" w:type="dxa"/>
          </w:tcPr>
          <w:p w14:paraId="32B29627" w14:textId="377FD26B" w:rsidR="00D2355C" w:rsidRDefault="00622C0F" w:rsidP="00DC68FC">
            <w:r>
              <w:rPr>
                <w:rFonts w:ascii="Arial" w:eastAsia="Arial" w:hAnsi="Arial" w:cs="Arial"/>
                <w:color w:val="2D3B45"/>
                <w:sz w:val="19"/>
                <w:szCs w:val="19"/>
              </w:rPr>
              <w:t xml:space="preserve">Must be </w:t>
            </w:r>
            <w:r w:rsidR="00756764">
              <w:rPr>
                <w:rFonts w:ascii="Arial" w:eastAsia="Arial" w:hAnsi="Arial" w:cs="Arial"/>
                <w:color w:val="2D3B45"/>
                <w:sz w:val="19"/>
                <w:szCs w:val="19"/>
              </w:rPr>
              <w:t>normalized and sterilized prior to writing to the database.</w:t>
            </w:r>
          </w:p>
        </w:tc>
      </w:tr>
      <w:tr w:rsidR="00D2355C" w14:paraId="5C69B5E8" w14:textId="77777777" w:rsidTr="00DC68FC">
        <w:tc>
          <w:tcPr>
            <w:tcW w:w="2010" w:type="dxa"/>
          </w:tcPr>
          <w:p w14:paraId="453FD0AB" w14:textId="42088BB6" w:rsidR="00D2355C" w:rsidRDefault="00756764" w:rsidP="00DC68FC">
            <w:pPr>
              <w:jc w:val="right"/>
              <w:rPr>
                <w:rFonts w:ascii="Arial" w:eastAsia="Arial" w:hAnsi="Arial" w:cs="Arial"/>
                <w:b/>
                <w:bCs/>
                <w:color w:val="2D3B45"/>
                <w:sz w:val="20"/>
                <w:szCs w:val="20"/>
              </w:rPr>
            </w:pPr>
            <w:proofErr w:type="spellStart"/>
            <w:r>
              <w:rPr>
                <w:rFonts w:ascii="Arial" w:eastAsia="Arial" w:hAnsi="Arial" w:cs="Arial"/>
                <w:b/>
                <w:bCs/>
                <w:color w:val="2D3B45"/>
                <w:sz w:val="20"/>
                <w:szCs w:val="20"/>
              </w:rPr>
              <w:t>playerScore</w:t>
            </w:r>
            <w:proofErr w:type="spellEnd"/>
          </w:p>
        </w:tc>
        <w:tc>
          <w:tcPr>
            <w:tcW w:w="7350" w:type="dxa"/>
          </w:tcPr>
          <w:p w14:paraId="3C351B6B" w14:textId="4DFB199B" w:rsidR="00D2355C" w:rsidRDefault="0091782F" w:rsidP="00DC68FC">
            <w:pPr>
              <w:rPr>
                <w:rFonts w:ascii="Arial" w:eastAsia="Arial" w:hAnsi="Arial" w:cs="Arial"/>
                <w:color w:val="2D3B45"/>
                <w:sz w:val="20"/>
                <w:szCs w:val="20"/>
              </w:rPr>
            </w:pPr>
            <w:r>
              <w:rPr>
                <w:rFonts w:ascii="Arial" w:eastAsia="Arial" w:hAnsi="Arial" w:cs="Arial"/>
                <w:color w:val="2D3B45"/>
                <w:sz w:val="20"/>
                <w:szCs w:val="20"/>
              </w:rPr>
              <w:t>Visible to the player and can only be modified by other methods</w:t>
            </w:r>
            <w:r w:rsidR="005E1BE2">
              <w:rPr>
                <w:rFonts w:ascii="Arial" w:eastAsia="Arial" w:hAnsi="Arial" w:cs="Arial"/>
                <w:color w:val="2D3B45"/>
                <w:sz w:val="20"/>
                <w:szCs w:val="20"/>
              </w:rPr>
              <w:t>.</w:t>
            </w:r>
          </w:p>
        </w:tc>
      </w:tr>
      <w:tr w:rsidR="005006A7" w14:paraId="4E732172" w14:textId="77777777" w:rsidTr="00DC68FC">
        <w:tc>
          <w:tcPr>
            <w:tcW w:w="2010" w:type="dxa"/>
          </w:tcPr>
          <w:p w14:paraId="6B319C92" w14:textId="10011706" w:rsidR="005006A7" w:rsidRDefault="005E1BE2" w:rsidP="00DC68FC">
            <w:pPr>
              <w:jc w:val="right"/>
              <w:rPr>
                <w:rFonts w:ascii="Arial" w:eastAsia="Arial" w:hAnsi="Arial" w:cs="Arial"/>
                <w:b/>
                <w:bCs/>
                <w:color w:val="2D3B45"/>
                <w:sz w:val="20"/>
                <w:szCs w:val="20"/>
              </w:rPr>
            </w:pPr>
            <w:proofErr w:type="spellStart"/>
            <w:r>
              <w:rPr>
                <w:rFonts w:ascii="Arial" w:eastAsia="Arial" w:hAnsi="Arial" w:cs="Arial"/>
                <w:b/>
                <w:bCs/>
                <w:color w:val="2D3B45"/>
                <w:sz w:val="20"/>
                <w:szCs w:val="20"/>
              </w:rPr>
              <w:t>playerLevel</w:t>
            </w:r>
            <w:proofErr w:type="spellEnd"/>
          </w:p>
        </w:tc>
        <w:tc>
          <w:tcPr>
            <w:tcW w:w="7350" w:type="dxa"/>
          </w:tcPr>
          <w:p w14:paraId="695073B0" w14:textId="104325B5" w:rsidR="005006A7" w:rsidRDefault="005E1BE2" w:rsidP="00DC68FC">
            <w:pPr>
              <w:rPr>
                <w:rFonts w:ascii="Arial" w:eastAsia="Arial" w:hAnsi="Arial" w:cs="Arial"/>
                <w:color w:val="2D3B45"/>
                <w:sz w:val="20"/>
                <w:szCs w:val="20"/>
              </w:rPr>
            </w:pPr>
            <w:r>
              <w:rPr>
                <w:rFonts w:ascii="Arial" w:eastAsia="Arial" w:hAnsi="Arial" w:cs="Arial"/>
                <w:color w:val="2D3B45"/>
                <w:sz w:val="20"/>
                <w:szCs w:val="20"/>
              </w:rPr>
              <w:t>Visible to the player</w:t>
            </w:r>
            <w:r w:rsidR="00F24B5C">
              <w:rPr>
                <w:rFonts w:ascii="Arial" w:eastAsia="Arial" w:hAnsi="Arial" w:cs="Arial"/>
                <w:color w:val="2D3B45"/>
                <w:sz w:val="20"/>
                <w:szCs w:val="20"/>
              </w:rPr>
              <w:t xml:space="preserve"> and only modified by other methods</w:t>
            </w:r>
          </w:p>
        </w:tc>
      </w:tr>
    </w:tbl>
    <w:p w14:paraId="6279E5BF" w14:textId="77777777" w:rsidR="00EE3FF1" w:rsidRDefault="00613371" w:rsidP="00F21D78">
      <w:pPr>
        <w:spacing w:after="0"/>
      </w:pPr>
      <w:r>
        <w:t xml:space="preserve">    </w:t>
      </w:r>
    </w:p>
    <w:p w14:paraId="0D59898D" w14:textId="6E7111BB" w:rsidR="00D2355C" w:rsidRDefault="00EE3FF1" w:rsidP="00663410">
      <w:pPr>
        <w:rPr>
          <w:rFonts w:ascii="Arial" w:hAnsi="Arial" w:cs="Arial"/>
          <w:b/>
          <w:i/>
          <w:sz w:val="20"/>
          <w:szCs w:val="20"/>
        </w:rPr>
      </w:pPr>
      <w:r>
        <w:rPr>
          <w:rFonts w:ascii="Arial" w:hAnsi="Arial" w:cs="Arial"/>
          <w:b/>
          <w:sz w:val="20"/>
          <w:szCs w:val="20"/>
        </w:rPr>
        <w:t xml:space="preserve">    </w:t>
      </w:r>
      <w:r w:rsidR="00BA4586">
        <w:rPr>
          <w:rFonts w:ascii="Arial" w:hAnsi="Arial" w:cs="Arial"/>
          <w:b/>
          <w:sz w:val="20"/>
          <w:szCs w:val="20"/>
        </w:rPr>
        <w:t xml:space="preserve">3.C. </w:t>
      </w:r>
      <w:proofErr w:type="spellStart"/>
      <w:r w:rsidR="008C68DB">
        <w:rPr>
          <w:rFonts w:ascii="Arial" w:hAnsi="Arial" w:cs="Arial"/>
          <w:b/>
          <w:i/>
          <w:sz w:val="20"/>
          <w:szCs w:val="20"/>
        </w:rPr>
        <w:t>Be</w:t>
      </w:r>
      <w:r w:rsidR="007C30CC">
        <w:rPr>
          <w:rFonts w:ascii="Arial" w:hAnsi="Arial" w:cs="Arial"/>
          <w:b/>
          <w:i/>
          <w:sz w:val="20"/>
          <w:szCs w:val="20"/>
        </w:rPr>
        <w:t>nefitObject</w:t>
      </w:r>
      <w:proofErr w:type="spellEnd"/>
      <w:r w:rsidR="007C30CC">
        <w:rPr>
          <w:rFonts w:ascii="Arial" w:hAnsi="Arial" w:cs="Arial"/>
          <w:b/>
          <w:i/>
          <w:sz w:val="20"/>
          <w:szCs w:val="20"/>
        </w:rPr>
        <w:t xml:space="preserve"> Class</w:t>
      </w:r>
    </w:p>
    <w:p w14:paraId="323E1B33" w14:textId="77777777" w:rsidR="00B80CC5" w:rsidRDefault="00663410" w:rsidP="00F21D78">
      <w:pPr>
        <w:spacing w:after="0"/>
        <w:rPr>
          <w:rFonts w:ascii="Arial" w:hAnsi="Arial" w:cs="Arial"/>
          <w:sz w:val="20"/>
          <w:szCs w:val="20"/>
        </w:rPr>
      </w:pPr>
      <w:r>
        <w:rPr>
          <w:rFonts w:ascii="Arial" w:hAnsi="Arial" w:cs="Arial"/>
          <w:b/>
          <w:i/>
          <w:sz w:val="20"/>
          <w:szCs w:val="20"/>
        </w:rPr>
        <w:t xml:space="preserve">        </w:t>
      </w:r>
      <w:r>
        <w:rPr>
          <w:rFonts w:ascii="Arial" w:hAnsi="Arial" w:cs="Arial"/>
          <w:sz w:val="20"/>
          <w:szCs w:val="20"/>
        </w:rPr>
        <w:t xml:space="preserve">The </w:t>
      </w:r>
      <w:proofErr w:type="spellStart"/>
      <w:r>
        <w:rPr>
          <w:rFonts w:ascii="Arial" w:hAnsi="Arial" w:cs="Arial"/>
          <w:sz w:val="20"/>
          <w:szCs w:val="20"/>
        </w:rPr>
        <w:t>BenefitObject</w:t>
      </w:r>
      <w:proofErr w:type="spellEnd"/>
      <w:r>
        <w:rPr>
          <w:rFonts w:ascii="Arial" w:hAnsi="Arial" w:cs="Arial"/>
          <w:sz w:val="20"/>
          <w:szCs w:val="20"/>
        </w:rPr>
        <w:t xml:space="preserve"> class </w:t>
      </w:r>
      <w:r w:rsidR="00145D6C">
        <w:rPr>
          <w:rFonts w:ascii="Arial" w:hAnsi="Arial" w:cs="Arial"/>
          <w:sz w:val="20"/>
          <w:szCs w:val="20"/>
        </w:rPr>
        <w:t>defines the</w:t>
      </w:r>
      <w:r w:rsidR="00AD7B33">
        <w:rPr>
          <w:rFonts w:ascii="Arial" w:hAnsi="Arial" w:cs="Arial"/>
          <w:sz w:val="20"/>
          <w:szCs w:val="20"/>
        </w:rPr>
        <w:t xml:space="preserve"> basic constructs of a beneficial </w:t>
      </w:r>
      <w:r w:rsidR="005A7271">
        <w:rPr>
          <w:rFonts w:ascii="Arial" w:hAnsi="Arial" w:cs="Arial"/>
          <w:sz w:val="20"/>
          <w:szCs w:val="20"/>
        </w:rPr>
        <w:t xml:space="preserve">object to the player.  The class </w:t>
      </w:r>
    </w:p>
    <w:p w14:paraId="669FEA10" w14:textId="77777777" w:rsidR="00B80CC5" w:rsidRDefault="00B80CC5" w:rsidP="00F21D78">
      <w:pPr>
        <w:spacing w:after="0"/>
        <w:rPr>
          <w:rFonts w:ascii="Arial" w:hAnsi="Arial" w:cs="Arial"/>
          <w:sz w:val="20"/>
          <w:szCs w:val="20"/>
        </w:rPr>
      </w:pPr>
      <w:r>
        <w:rPr>
          <w:rFonts w:ascii="Arial" w:hAnsi="Arial" w:cs="Arial"/>
          <w:sz w:val="20"/>
          <w:szCs w:val="20"/>
        </w:rPr>
        <w:t xml:space="preserve">        </w:t>
      </w:r>
      <w:r w:rsidR="005A7271">
        <w:rPr>
          <w:rFonts w:ascii="Arial" w:hAnsi="Arial" w:cs="Arial"/>
          <w:sz w:val="20"/>
          <w:szCs w:val="20"/>
        </w:rPr>
        <w:t>will be open for extension</w:t>
      </w:r>
      <w:r w:rsidR="00A0556C">
        <w:rPr>
          <w:rFonts w:ascii="Arial" w:hAnsi="Arial" w:cs="Arial"/>
          <w:sz w:val="20"/>
          <w:szCs w:val="20"/>
        </w:rPr>
        <w:t xml:space="preserve"> and closed for modification.  All </w:t>
      </w:r>
      <w:r w:rsidR="00BF05D4">
        <w:rPr>
          <w:rFonts w:ascii="Arial" w:hAnsi="Arial" w:cs="Arial"/>
          <w:sz w:val="20"/>
          <w:szCs w:val="20"/>
        </w:rPr>
        <w:t xml:space="preserve">extension </w:t>
      </w:r>
      <w:proofErr w:type="spellStart"/>
      <w:r w:rsidR="00A0556C">
        <w:rPr>
          <w:rFonts w:ascii="Arial" w:hAnsi="Arial" w:cs="Arial"/>
          <w:sz w:val="20"/>
          <w:szCs w:val="20"/>
        </w:rPr>
        <w:t>BenefitObjec</w:t>
      </w:r>
      <w:r w:rsidR="0039519A">
        <w:rPr>
          <w:rFonts w:ascii="Arial" w:hAnsi="Arial" w:cs="Arial"/>
          <w:sz w:val="20"/>
          <w:szCs w:val="20"/>
        </w:rPr>
        <w:t>t</w:t>
      </w:r>
      <w:proofErr w:type="spellEnd"/>
      <w:r w:rsidR="0039519A">
        <w:rPr>
          <w:rFonts w:ascii="Arial" w:hAnsi="Arial" w:cs="Arial"/>
          <w:sz w:val="20"/>
          <w:szCs w:val="20"/>
        </w:rPr>
        <w:t xml:space="preserve">(s) will </w:t>
      </w:r>
      <w:r w:rsidR="00BF05D4">
        <w:rPr>
          <w:rFonts w:ascii="Arial" w:hAnsi="Arial" w:cs="Arial"/>
          <w:sz w:val="20"/>
          <w:szCs w:val="20"/>
        </w:rPr>
        <w:t>have</w:t>
      </w:r>
      <w:r>
        <w:rPr>
          <w:rFonts w:ascii="Arial" w:hAnsi="Arial" w:cs="Arial"/>
          <w:sz w:val="20"/>
          <w:szCs w:val="20"/>
        </w:rPr>
        <w:t xml:space="preserve"> the </w:t>
      </w:r>
    </w:p>
    <w:p w14:paraId="7CC60450" w14:textId="77777777" w:rsidR="009508A8" w:rsidRDefault="00B80CC5" w:rsidP="00F21D78">
      <w:pPr>
        <w:spacing w:after="0"/>
        <w:rPr>
          <w:rFonts w:ascii="Arial" w:hAnsi="Arial" w:cs="Arial"/>
          <w:sz w:val="20"/>
          <w:szCs w:val="20"/>
        </w:rPr>
      </w:pPr>
      <w:r>
        <w:rPr>
          <w:rFonts w:ascii="Arial" w:hAnsi="Arial" w:cs="Arial"/>
          <w:sz w:val="20"/>
          <w:szCs w:val="20"/>
        </w:rPr>
        <w:t xml:space="preserve">        base characteristics.</w:t>
      </w:r>
      <w:r w:rsidR="000A43C6">
        <w:rPr>
          <w:rFonts w:ascii="Arial" w:hAnsi="Arial" w:cs="Arial"/>
          <w:sz w:val="20"/>
          <w:szCs w:val="20"/>
        </w:rPr>
        <w:t xml:space="preserve">  Standard </w:t>
      </w:r>
      <w:proofErr w:type="spellStart"/>
      <w:r w:rsidR="000A43C6">
        <w:rPr>
          <w:rFonts w:ascii="Arial" w:hAnsi="Arial" w:cs="Arial"/>
          <w:sz w:val="20"/>
          <w:szCs w:val="20"/>
        </w:rPr>
        <w:t>BenefitObject</w:t>
      </w:r>
      <w:proofErr w:type="spellEnd"/>
      <w:r w:rsidR="004C3B8A">
        <w:rPr>
          <w:rFonts w:ascii="Arial" w:hAnsi="Arial" w:cs="Arial"/>
          <w:sz w:val="20"/>
          <w:szCs w:val="20"/>
        </w:rPr>
        <w:t xml:space="preserve">(s) may be stored as </w:t>
      </w:r>
      <w:r w:rsidR="000D6BAB">
        <w:rPr>
          <w:rFonts w:ascii="Arial" w:hAnsi="Arial" w:cs="Arial"/>
          <w:sz w:val="20"/>
          <w:szCs w:val="20"/>
        </w:rPr>
        <w:t xml:space="preserve">an ENUM, as the programmer </w:t>
      </w:r>
    </w:p>
    <w:p w14:paraId="02C218EA" w14:textId="1E04B3D8" w:rsidR="00F817F3" w:rsidRDefault="009508A8" w:rsidP="00F21D78">
      <w:pPr>
        <w:spacing w:after="0"/>
        <w:rPr>
          <w:rFonts w:ascii="Arial" w:hAnsi="Arial" w:cs="Arial"/>
          <w:sz w:val="20"/>
          <w:szCs w:val="20"/>
        </w:rPr>
      </w:pPr>
      <w:r>
        <w:rPr>
          <w:rFonts w:ascii="Arial" w:hAnsi="Arial" w:cs="Arial"/>
          <w:sz w:val="20"/>
          <w:szCs w:val="20"/>
        </w:rPr>
        <w:t xml:space="preserve">        </w:t>
      </w:r>
      <w:r w:rsidR="000D6BAB">
        <w:rPr>
          <w:rFonts w:ascii="Arial" w:hAnsi="Arial" w:cs="Arial"/>
          <w:sz w:val="20"/>
          <w:szCs w:val="20"/>
        </w:rPr>
        <w:t>determines</w:t>
      </w:r>
      <w:r>
        <w:rPr>
          <w:rFonts w:ascii="Arial" w:hAnsi="Arial" w:cs="Arial"/>
          <w:sz w:val="20"/>
          <w:szCs w:val="20"/>
        </w:rPr>
        <w:t xml:space="preserve"> </w:t>
      </w:r>
      <w:r w:rsidR="00DB061D">
        <w:rPr>
          <w:rFonts w:ascii="Arial" w:hAnsi="Arial" w:cs="Arial"/>
          <w:sz w:val="20"/>
          <w:szCs w:val="20"/>
        </w:rPr>
        <w:t xml:space="preserve">what is </w:t>
      </w:r>
      <w:r>
        <w:rPr>
          <w:rFonts w:ascii="Arial" w:hAnsi="Arial" w:cs="Arial"/>
          <w:sz w:val="20"/>
          <w:szCs w:val="20"/>
        </w:rPr>
        <w:t>best suited for the case</w:t>
      </w:r>
      <w:r w:rsidR="00601E5D">
        <w:rPr>
          <w:rFonts w:ascii="Arial" w:hAnsi="Arial" w:cs="Arial"/>
          <w:sz w:val="20"/>
          <w:szCs w:val="20"/>
        </w:rPr>
        <w:t xml:space="preserve"> (switch-case)</w:t>
      </w:r>
      <w:r w:rsidR="00065360">
        <w:rPr>
          <w:rFonts w:ascii="Arial" w:hAnsi="Arial" w:cs="Arial"/>
          <w:sz w:val="20"/>
          <w:szCs w:val="20"/>
        </w:rPr>
        <w:t>.</w:t>
      </w:r>
    </w:p>
    <w:p w14:paraId="7A70F70B" w14:textId="77777777" w:rsidR="00573D11" w:rsidRDefault="00573D11" w:rsidP="00F21D78">
      <w:pPr>
        <w:spacing w:after="0"/>
        <w:rPr>
          <w:rFonts w:ascii="Arial" w:hAnsi="Arial" w:cs="Arial"/>
          <w:sz w:val="20"/>
          <w:szCs w:val="20"/>
        </w:rPr>
      </w:pPr>
    </w:p>
    <w:tbl>
      <w:tblPr>
        <w:tblW w:w="0" w:type="auto"/>
        <w:tblLayout w:type="fixed"/>
        <w:tblLook w:val="04A0" w:firstRow="1" w:lastRow="0" w:firstColumn="1" w:lastColumn="0" w:noHBand="0" w:noVBand="1"/>
      </w:tblPr>
      <w:tblGrid>
        <w:gridCol w:w="2010"/>
        <w:gridCol w:w="7350"/>
      </w:tblGrid>
      <w:tr w:rsidR="00573D11" w14:paraId="10F95102" w14:textId="77777777" w:rsidTr="00DC68FC">
        <w:tc>
          <w:tcPr>
            <w:tcW w:w="2010" w:type="dxa"/>
          </w:tcPr>
          <w:p w14:paraId="6BDE54FE" w14:textId="48D54D2F" w:rsidR="00573D11" w:rsidRDefault="00C74B77" w:rsidP="00DC68FC">
            <w:pPr>
              <w:jc w:val="right"/>
              <w:rPr>
                <w:rFonts w:ascii="Arial" w:eastAsia="Arial" w:hAnsi="Arial" w:cs="Arial"/>
                <w:b/>
                <w:bCs/>
                <w:color w:val="2D3B45"/>
                <w:sz w:val="20"/>
                <w:szCs w:val="20"/>
              </w:rPr>
            </w:pPr>
            <w:proofErr w:type="spellStart"/>
            <w:proofErr w:type="gramStart"/>
            <w:r>
              <w:rPr>
                <w:rFonts w:ascii="Arial" w:eastAsia="Arial" w:hAnsi="Arial" w:cs="Arial"/>
                <w:b/>
                <w:bCs/>
                <w:color w:val="2D3B45"/>
                <w:sz w:val="20"/>
                <w:szCs w:val="20"/>
              </w:rPr>
              <w:t>scoreIncrease</w:t>
            </w:r>
            <w:proofErr w:type="spellEnd"/>
            <w:r>
              <w:rPr>
                <w:rFonts w:ascii="Arial" w:eastAsia="Arial" w:hAnsi="Arial" w:cs="Arial"/>
                <w:b/>
                <w:bCs/>
                <w:color w:val="2D3B45"/>
                <w:sz w:val="20"/>
                <w:szCs w:val="20"/>
              </w:rPr>
              <w:t>(</w:t>
            </w:r>
            <w:proofErr w:type="gramEnd"/>
            <w:r>
              <w:rPr>
                <w:rFonts w:ascii="Arial" w:eastAsia="Arial" w:hAnsi="Arial" w:cs="Arial"/>
                <w:b/>
                <w:bCs/>
                <w:color w:val="2D3B45"/>
                <w:sz w:val="20"/>
                <w:szCs w:val="20"/>
              </w:rPr>
              <w:t>)</w:t>
            </w:r>
          </w:p>
        </w:tc>
        <w:tc>
          <w:tcPr>
            <w:tcW w:w="7350" w:type="dxa"/>
          </w:tcPr>
          <w:p w14:paraId="3D7DF9CB" w14:textId="77777777" w:rsidR="00573D11" w:rsidRDefault="00C74B77" w:rsidP="00B95C1B">
            <w:pPr>
              <w:spacing w:after="0"/>
              <w:rPr>
                <w:rFonts w:ascii="Arial" w:eastAsia="Arial" w:hAnsi="Arial" w:cs="Arial"/>
                <w:color w:val="2D3B45"/>
                <w:sz w:val="19"/>
                <w:szCs w:val="19"/>
              </w:rPr>
            </w:pPr>
            <w:r>
              <w:rPr>
                <w:rFonts w:ascii="Arial" w:eastAsia="Arial" w:hAnsi="Arial" w:cs="Arial"/>
                <w:color w:val="2D3B45"/>
                <w:sz w:val="19"/>
                <w:szCs w:val="19"/>
              </w:rPr>
              <w:t xml:space="preserve">Method that increases the </w:t>
            </w:r>
            <w:r w:rsidR="00C72FF5">
              <w:rPr>
                <w:rFonts w:ascii="Arial" w:eastAsia="Arial" w:hAnsi="Arial" w:cs="Arial"/>
                <w:color w:val="2D3B45"/>
                <w:sz w:val="19"/>
                <w:szCs w:val="19"/>
              </w:rPr>
              <w:t>player’s score.</w:t>
            </w:r>
          </w:p>
          <w:p w14:paraId="4B6F8976" w14:textId="504D3884" w:rsidR="00B95C1B" w:rsidRDefault="00B95C1B" w:rsidP="00B95C1B">
            <w:pPr>
              <w:spacing w:after="0"/>
            </w:pPr>
          </w:p>
        </w:tc>
      </w:tr>
    </w:tbl>
    <w:p w14:paraId="2DBAA1CF" w14:textId="38BF60AA" w:rsidR="00573D11" w:rsidRDefault="00A24F2B" w:rsidP="00065360">
      <w:pPr>
        <w:ind w:firstLine="720"/>
        <w:rPr>
          <w:rFonts w:ascii="Arial" w:hAnsi="Arial" w:cs="Arial"/>
          <w:sz w:val="20"/>
          <w:szCs w:val="20"/>
        </w:rPr>
      </w:pPr>
      <w:r w:rsidRPr="00A24F2B">
        <w:rPr>
          <w:rFonts w:ascii="Arial" w:hAnsi="Arial" w:cs="Arial"/>
          <w:b/>
          <w:sz w:val="20"/>
          <w:szCs w:val="20"/>
        </w:rPr>
        <w:t>3.C.1.</w:t>
      </w:r>
      <w:r>
        <w:rPr>
          <w:rFonts w:ascii="Arial" w:hAnsi="Arial" w:cs="Arial"/>
          <w:b/>
          <w:sz w:val="20"/>
          <w:szCs w:val="20"/>
        </w:rPr>
        <w:t xml:space="preserve"> </w:t>
      </w:r>
      <w:proofErr w:type="spellStart"/>
      <w:r w:rsidR="00F52585">
        <w:rPr>
          <w:rFonts w:ascii="Arial" w:hAnsi="Arial" w:cs="Arial"/>
          <w:sz w:val="20"/>
          <w:szCs w:val="20"/>
        </w:rPr>
        <w:t>HairCut</w:t>
      </w:r>
      <w:proofErr w:type="spellEnd"/>
      <w:r w:rsidR="0048437B">
        <w:rPr>
          <w:rFonts w:ascii="Arial" w:hAnsi="Arial" w:cs="Arial"/>
          <w:sz w:val="20"/>
          <w:szCs w:val="20"/>
        </w:rPr>
        <w:t xml:space="preserve"> object increases score by 15.</w:t>
      </w:r>
    </w:p>
    <w:p w14:paraId="6D89FEB0" w14:textId="276132BA" w:rsidR="0048437B" w:rsidRDefault="0048437B" w:rsidP="00065360">
      <w:pPr>
        <w:ind w:firstLine="720"/>
        <w:rPr>
          <w:rFonts w:ascii="Arial" w:hAnsi="Arial" w:cs="Arial"/>
          <w:sz w:val="20"/>
          <w:szCs w:val="20"/>
        </w:rPr>
      </w:pPr>
      <w:r w:rsidRPr="00065360">
        <w:rPr>
          <w:rFonts w:ascii="Arial" w:hAnsi="Arial" w:cs="Arial"/>
          <w:b/>
          <w:sz w:val="20"/>
          <w:szCs w:val="20"/>
        </w:rPr>
        <w:t>3.C.2.</w:t>
      </w:r>
      <w:r>
        <w:rPr>
          <w:rFonts w:ascii="Arial" w:hAnsi="Arial" w:cs="Arial"/>
          <w:sz w:val="20"/>
          <w:szCs w:val="20"/>
        </w:rPr>
        <w:t xml:space="preserve"> </w:t>
      </w:r>
      <w:proofErr w:type="spellStart"/>
      <w:r>
        <w:rPr>
          <w:rFonts w:ascii="Arial" w:hAnsi="Arial" w:cs="Arial"/>
          <w:sz w:val="20"/>
          <w:szCs w:val="20"/>
        </w:rPr>
        <w:t>Blow</w:t>
      </w:r>
      <w:r w:rsidR="00786508">
        <w:rPr>
          <w:rFonts w:ascii="Arial" w:hAnsi="Arial" w:cs="Arial"/>
          <w:sz w:val="20"/>
          <w:szCs w:val="20"/>
        </w:rPr>
        <w:t>Dryer</w:t>
      </w:r>
      <w:proofErr w:type="spellEnd"/>
      <w:r w:rsidR="00786508">
        <w:rPr>
          <w:rFonts w:ascii="Arial" w:hAnsi="Arial" w:cs="Arial"/>
          <w:sz w:val="20"/>
          <w:szCs w:val="20"/>
        </w:rPr>
        <w:t xml:space="preserve"> object increases score by 5.</w:t>
      </w:r>
    </w:p>
    <w:p w14:paraId="7D880648" w14:textId="3C33ACD0" w:rsidR="00FF13C4" w:rsidRDefault="00786508" w:rsidP="00FF13C4">
      <w:pPr>
        <w:ind w:firstLine="720"/>
        <w:rPr>
          <w:rFonts w:ascii="Arial" w:hAnsi="Arial" w:cs="Arial"/>
          <w:sz w:val="20"/>
          <w:szCs w:val="20"/>
        </w:rPr>
      </w:pPr>
      <w:r w:rsidRPr="00065360">
        <w:rPr>
          <w:rFonts w:ascii="Arial" w:hAnsi="Arial" w:cs="Arial"/>
          <w:b/>
          <w:sz w:val="20"/>
          <w:szCs w:val="20"/>
        </w:rPr>
        <w:t>3.C.2.</w:t>
      </w:r>
      <w:r>
        <w:rPr>
          <w:rFonts w:ascii="Arial" w:hAnsi="Arial" w:cs="Arial"/>
          <w:sz w:val="20"/>
          <w:szCs w:val="20"/>
        </w:rPr>
        <w:t xml:space="preserve"> </w:t>
      </w:r>
      <w:r w:rsidR="00065360">
        <w:rPr>
          <w:rFonts w:ascii="Arial" w:hAnsi="Arial" w:cs="Arial"/>
          <w:sz w:val="20"/>
          <w:szCs w:val="20"/>
        </w:rPr>
        <w:t>Foil object increases score by 25.</w:t>
      </w:r>
    </w:p>
    <w:p w14:paraId="25797018" w14:textId="77777777" w:rsidR="00AB2AFF" w:rsidRDefault="00AB2AFF" w:rsidP="00FF13C4">
      <w:pPr>
        <w:ind w:firstLine="720"/>
        <w:rPr>
          <w:rFonts w:ascii="Arial" w:hAnsi="Arial" w:cs="Arial"/>
          <w:sz w:val="20"/>
          <w:szCs w:val="20"/>
        </w:rPr>
      </w:pPr>
    </w:p>
    <w:p w14:paraId="6665FFB3" w14:textId="0534E39C" w:rsidR="00FF13C4" w:rsidRDefault="00FF13C4" w:rsidP="00FF13C4">
      <w:pPr>
        <w:rPr>
          <w:rFonts w:ascii="Arial" w:hAnsi="Arial" w:cs="Arial"/>
          <w:b/>
          <w:i/>
          <w:sz w:val="20"/>
          <w:szCs w:val="20"/>
        </w:rPr>
      </w:pPr>
      <w:r>
        <w:rPr>
          <w:rFonts w:ascii="Arial" w:hAnsi="Arial" w:cs="Arial"/>
          <w:b/>
          <w:sz w:val="20"/>
          <w:szCs w:val="20"/>
        </w:rPr>
        <w:t xml:space="preserve">    3.</w:t>
      </w:r>
      <w:r>
        <w:rPr>
          <w:rFonts w:ascii="Arial" w:hAnsi="Arial" w:cs="Arial"/>
          <w:b/>
          <w:sz w:val="20"/>
          <w:szCs w:val="20"/>
        </w:rPr>
        <w:t>D</w:t>
      </w:r>
      <w:r>
        <w:rPr>
          <w:rFonts w:ascii="Arial" w:hAnsi="Arial" w:cs="Arial"/>
          <w:b/>
          <w:sz w:val="20"/>
          <w:szCs w:val="20"/>
        </w:rPr>
        <w:t xml:space="preserve">. </w:t>
      </w:r>
      <w:proofErr w:type="spellStart"/>
      <w:r w:rsidR="00F14EB0">
        <w:rPr>
          <w:rFonts w:ascii="Arial" w:hAnsi="Arial" w:cs="Arial"/>
          <w:b/>
          <w:i/>
          <w:sz w:val="20"/>
          <w:szCs w:val="20"/>
        </w:rPr>
        <w:t>DeductionObject</w:t>
      </w:r>
      <w:proofErr w:type="spellEnd"/>
      <w:r w:rsidR="00F14EB0">
        <w:rPr>
          <w:rFonts w:ascii="Arial" w:hAnsi="Arial" w:cs="Arial"/>
          <w:b/>
          <w:i/>
          <w:sz w:val="20"/>
          <w:szCs w:val="20"/>
        </w:rPr>
        <w:t xml:space="preserve"> </w:t>
      </w:r>
      <w:r>
        <w:rPr>
          <w:rFonts w:ascii="Arial" w:hAnsi="Arial" w:cs="Arial"/>
          <w:b/>
          <w:i/>
          <w:sz w:val="20"/>
          <w:szCs w:val="20"/>
        </w:rPr>
        <w:t>Class</w:t>
      </w:r>
    </w:p>
    <w:p w14:paraId="48570604" w14:textId="77777777" w:rsidR="00FB75D0" w:rsidRDefault="00FF13C4" w:rsidP="00FB75D0">
      <w:pPr>
        <w:spacing w:after="0"/>
        <w:rPr>
          <w:rFonts w:ascii="Arial" w:hAnsi="Arial" w:cs="Arial"/>
          <w:sz w:val="20"/>
          <w:szCs w:val="20"/>
        </w:rPr>
      </w:pPr>
      <w:r>
        <w:rPr>
          <w:rFonts w:ascii="Arial" w:hAnsi="Arial" w:cs="Arial"/>
          <w:sz w:val="20"/>
          <w:szCs w:val="20"/>
        </w:rPr>
        <w:t xml:space="preserve"> </w:t>
      </w:r>
      <w:r w:rsidR="006178FC">
        <w:rPr>
          <w:rFonts w:ascii="Arial" w:hAnsi="Arial" w:cs="Arial"/>
          <w:sz w:val="20"/>
          <w:szCs w:val="20"/>
        </w:rPr>
        <w:t xml:space="preserve">       The </w:t>
      </w:r>
      <w:proofErr w:type="spellStart"/>
      <w:r w:rsidR="006178FC">
        <w:rPr>
          <w:rFonts w:ascii="Arial" w:hAnsi="Arial" w:cs="Arial"/>
          <w:sz w:val="20"/>
          <w:szCs w:val="20"/>
        </w:rPr>
        <w:t>DeductionObject</w:t>
      </w:r>
      <w:proofErr w:type="spellEnd"/>
      <w:r w:rsidR="006178FC">
        <w:rPr>
          <w:rFonts w:ascii="Arial" w:hAnsi="Arial" w:cs="Arial"/>
          <w:sz w:val="20"/>
          <w:szCs w:val="20"/>
        </w:rPr>
        <w:t xml:space="preserve"> class defines the </w:t>
      </w:r>
      <w:r w:rsidR="00C91A59">
        <w:rPr>
          <w:rFonts w:ascii="Arial" w:hAnsi="Arial" w:cs="Arial"/>
          <w:sz w:val="20"/>
          <w:szCs w:val="20"/>
        </w:rPr>
        <w:t xml:space="preserve">basic constructs of objects that deduct points </w:t>
      </w:r>
      <w:r w:rsidR="00557CDF">
        <w:rPr>
          <w:rFonts w:ascii="Arial" w:hAnsi="Arial" w:cs="Arial"/>
          <w:sz w:val="20"/>
          <w:szCs w:val="20"/>
        </w:rPr>
        <w:t>from the player.</w:t>
      </w:r>
      <w:r w:rsidR="0042348C">
        <w:rPr>
          <w:rFonts w:ascii="Arial" w:hAnsi="Arial" w:cs="Arial"/>
          <w:sz w:val="20"/>
          <w:szCs w:val="20"/>
        </w:rPr>
        <w:t xml:space="preserve"> </w:t>
      </w:r>
    </w:p>
    <w:p w14:paraId="1473E537" w14:textId="520020CE" w:rsidR="0056664F" w:rsidRDefault="00FB75D0" w:rsidP="0056664F">
      <w:pPr>
        <w:spacing w:after="0"/>
        <w:rPr>
          <w:rFonts w:ascii="Arial" w:hAnsi="Arial" w:cs="Arial"/>
          <w:sz w:val="20"/>
          <w:szCs w:val="20"/>
        </w:rPr>
      </w:pPr>
      <w:r>
        <w:rPr>
          <w:rFonts w:ascii="Arial" w:hAnsi="Arial" w:cs="Arial"/>
          <w:sz w:val="20"/>
          <w:szCs w:val="20"/>
        </w:rPr>
        <w:t xml:space="preserve">        </w:t>
      </w:r>
      <w:r w:rsidR="0042348C">
        <w:rPr>
          <w:rFonts w:ascii="Arial" w:hAnsi="Arial" w:cs="Arial"/>
          <w:sz w:val="20"/>
          <w:szCs w:val="20"/>
        </w:rPr>
        <w:t xml:space="preserve">These objects will decrease the players score and temporarily slow the </w:t>
      </w:r>
      <w:r w:rsidR="000A1F25">
        <w:rPr>
          <w:rFonts w:ascii="Arial" w:hAnsi="Arial" w:cs="Arial"/>
          <w:sz w:val="20"/>
          <w:szCs w:val="20"/>
        </w:rPr>
        <w:t>player’s</w:t>
      </w:r>
      <w:r>
        <w:rPr>
          <w:rFonts w:ascii="Arial" w:hAnsi="Arial" w:cs="Arial"/>
          <w:sz w:val="20"/>
          <w:szCs w:val="20"/>
        </w:rPr>
        <w:t xml:space="preserve"> </w:t>
      </w:r>
      <w:r w:rsidR="0056664F">
        <w:rPr>
          <w:rFonts w:ascii="Arial" w:hAnsi="Arial" w:cs="Arial"/>
          <w:sz w:val="20"/>
          <w:szCs w:val="20"/>
        </w:rPr>
        <w:t>movements on</w:t>
      </w:r>
      <w:r>
        <w:rPr>
          <w:rFonts w:ascii="Arial" w:hAnsi="Arial" w:cs="Arial"/>
          <w:sz w:val="20"/>
          <w:szCs w:val="20"/>
        </w:rPr>
        <w:t xml:space="preserve"> the </w:t>
      </w:r>
    </w:p>
    <w:p w14:paraId="22D537AC" w14:textId="5699BAD1" w:rsidR="00D375AA" w:rsidRDefault="0056664F" w:rsidP="00FF13C4">
      <w:pPr>
        <w:rPr>
          <w:rFonts w:ascii="Arial" w:hAnsi="Arial" w:cs="Arial"/>
          <w:sz w:val="20"/>
          <w:szCs w:val="20"/>
        </w:rPr>
      </w:pPr>
      <w:r>
        <w:rPr>
          <w:rFonts w:ascii="Arial" w:hAnsi="Arial" w:cs="Arial"/>
          <w:sz w:val="20"/>
          <w:szCs w:val="20"/>
        </w:rPr>
        <w:t xml:space="preserve">        </w:t>
      </w:r>
      <w:r w:rsidR="00FB75D0">
        <w:rPr>
          <w:rFonts w:ascii="Arial" w:hAnsi="Arial" w:cs="Arial"/>
          <w:sz w:val="20"/>
          <w:szCs w:val="20"/>
        </w:rPr>
        <w:t>board.</w:t>
      </w:r>
    </w:p>
    <w:p w14:paraId="62A0CE06" w14:textId="77777777" w:rsidR="0056664F" w:rsidRPr="00F52585" w:rsidRDefault="0056664F" w:rsidP="007E7020">
      <w:pPr>
        <w:spacing w:after="0"/>
        <w:rPr>
          <w:rFonts w:ascii="Arial" w:hAnsi="Arial" w:cs="Arial"/>
          <w:sz w:val="20"/>
          <w:szCs w:val="20"/>
        </w:rPr>
      </w:pPr>
    </w:p>
    <w:tbl>
      <w:tblPr>
        <w:tblW w:w="0" w:type="auto"/>
        <w:tblLayout w:type="fixed"/>
        <w:tblLook w:val="04A0" w:firstRow="1" w:lastRow="0" w:firstColumn="1" w:lastColumn="0" w:noHBand="0" w:noVBand="1"/>
      </w:tblPr>
      <w:tblGrid>
        <w:gridCol w:w="2010"/>
        <w:gridCol w:w="7350"/>
      </w:tblGrid>
      <w:tr w:rsidR="0042348C" w14:paraId="2DC47827" w14:textId="77777777" w:rsidTr="00DC68FC">
        <w:tc>
          <w:tcPr>
            <w:tcW w:w="2010" w:type="dxa"/>
          </w:tcPr>
          <w:p w14:paraId="1BACB0C0" w14:textId="48B6CA0B" w:rsidR="0042348C" w:rsidRDefault="00CA6CF8" w:rsidP="00DC68FC">
            <w:pPr>
              <w:jc w:val="right"/>
              <w:rPr>
                <w:rFonts w:ascii="Arial" w:eastAsia="Arial" w:hAnsi="Arial" w:cs="Arial"/>
                <w:b/>
                <w:bCs/>
                <w:color w:val="2D3B45"/>
                <w:sz w:val="20"/>
                <w:szCs w:val="20"/>
              </w:rPr>
            </w:pPr>
            <w:proofErr w:type="spellStart"/>
            <w:proofErr w:type="gramStart"/>
            <w:r>
              <w:rPr>
                <w:rFonts w:ascii="Arial" w:eastAsia="Arial" w:hAnsi="Arial" w:cs="Arial"/>
                <w:b/>
                <w:bCs/>
                <w:color w:val="2D3B45"/>
                <w:sz w:val="20"/>
                <w:szCs w:val="20"/>
              </w:rPr>
              <w:t>scoreDeduction</w:t>
            </w:r>
            <w:proofErr w:type="spellEnd"/>
            <w:r>
              <w:rPr>
                <w:rFonts w:ascii="Arial" w:eastAsia="Arial" w:hAnsi="Arial" w:cs="Arial"/>
                <w:b/>
                <w:bCs/>
                <w:color w:val="2D3B45"/>
                <w:sz w:val="20"/>
                <w:szCs w:val="20"/>
              </w:rPr>
              <w:t>(</w:t>
            </w:r>
            <w:proofErr w:type="gramEnd"/>
            <w:r>
              <w:rPr>
                <w:rFonts w:ascii="Arial" w:eastAsia="Arial" w:hAnsi="Arial" w:cs="Arial"/>
                <w:b/>
                <w:bCs/>
                <w:color w:val="2D3B45"/>
                <w:sz w:val="20"/>
                <w:szCs w:val="20"/>
              </w:rPr>
              <w:t>)</w:t>
            </w:r>
          </w:p>
        </w:tc>
        <w:tc>
          <w:tcPr>
            <w:tcW w:w="7350" w:type="dxa"/>
          </w:tcPr>
          <w:p w14:paraId="4B0584CD" w14:textId="1196EFBC" w:rsidR="0042348C" w:rsidRDefault="00CA6CF8" w:rsidP="00DC68FC">
            <w:r>
              <w:rPr>
                <w:rFonts w:ascii="Arial" w:eastAsia="Arial" w:hAnsi="Arial" w:cs="Arial"/>
                <w:color w:val="2D3B45"/>
                <w:sz w:val="19"/>
                <w:szCs w:val="19"/>
              </w:rPr>
              <w:t xml:space="preserve">Method the decreases the </w:t>
            </w:r>
            <w:r w:rsidR="00BD22D0">
              <w:rPr>
                <w:rFonts w:ascii="Arial" w:eastAsia="Arial" w:hAnsi="Arial" w:cs="Arial"/>
                <w:color w:val="2D3B45"/>
                <w:sz w:val="19"/>
                <w:szCs w:val="19"/>
              </w:rPr>
              <w:t>player’s score</w:t>
            </w:r>
            <w:r w:rsidR="006414FB">
              <w:rPr>
                <w:rFonts w:ascii="Arial" w:eastAsia="Arial" w:hAnsi="Arial" w:cs="Arial"/>
                <w:color w:val="2D3B45"/>
                <w:sz w:val="19"/>
                <w:szCs w:val="19"/>
              </w:rPr>
              <w:t>.</w:t>
            </w:r>
          </w:p>
        </w:tc>
      </w:tr>
      <w:tr w:rsidR="0042348C" w14:paraId="488B24D7" w14:textId="77777777" w:rsidTr="00DC68FC">
        <w:tc>
          <w:tcPr>
            <w:tcW w:w="2010" w:type="dxa"/>
          </w:tcPr>
          <w:p w14:paraId="6542352D" w14:textId="0E0028A6" w:rsidR="0042348C" w:rsidRDefault="00BD22D0" w:rsidP="00DC68FC">
            <w:pPr>
              <w:jc w:val="right"/>
              <w:rPr>
                <w:rFonts w:ascii="Arial" w:eastAsia="Arial" w:hAnsi="Arial" w:cs="Arial"/>
                <w:b/>
                <w:bCs/>
                <w:color w:val="2D3B45"/>
                <w:sz w:val="20"/>
                <w:szCs w:val="20"/>
              </w:rPr>
            </w:pPr>
            <w:proofErr w:type="spellStart"/>
            <w:proofErr w:type="gramStart"/>
            <w:r>
              <w:rPr>
                <w:rFonts w:ascii="Arial" w:eastAsia="Arial" w:hAnsi="Arial" w:cs="Arial"/>
                <w:b/>
                <w:bCs/>
                <w:color w:val="2D3B45"/>
                <w:sz w:val="20"/>
                <w:szCs w:val="20"/>
              </w:rPr>
              <w:t>slowDown</w:t>
            </w:r>
            <w:proofErr w:type="spellEnd"/>
            <w:r>
              <w:rPr>
                <w:rFonts w:ascii="Arial" w:eastAsia="Arial" w:hAnsi="Arial" w:cs="Arial"/>
                <w:b/>
                <w:bCs/>
                <w:color w:val="2D3B45"/>
                <w:sz w:val="20"/>
                <w:szCs w:val="20"/>
              </w:rPr>
              <w:t>(</w:t>
            </w:r>
            <w:proofErr w:type="gramEnd"/>
            <w:r>
              <w:rPr>
                <w:rFonts w:ascii="Arial" w:eastAsia="Arial" w:hAnsi="Arial" w:cs="Arial"/>
                <w:b/>
                <w:bCs/>
                <w:color w:val="2D3B45"/>
                <w:sz w:val="20"/>
                <w:szCs w:val="20"/>
              </w:rPr>
              <w:t>)</w:t>
            </w:r>
          </w:p>
        </w:tc>
        <w:tc>
          <w:tcPr>
            <w:tcW w:w="7350" w:type="dxa"/>
          </w:tcPr>
          <w:p w14:paraId="7F3DEC6B" w14:textId="77777777" w:rsidR="0042348C" w:rsidRDefault="00BD22D0" w:rsidP="00B95C1B">
            <w:pPr>
              <w:spacing w:after="0"/>
              <w:rPr>
                <w:rFonts w:ascii="Arial" w:eastAsia="Arial" w:hAnsi="Arial" w:cs="Arial"/>
                <w:color w:val="2D3B45"/>
                <w:sz w:val="19"/>
                <w:szCs w:val="19"/>
              </w:rPr>
            </w:pPr>
            <w:r>
              <w:rPr>
                <w:rFonts w:ascii="Arial" w:eastAsia="Arial" w:hAnsi="Arial" w:cs="Arial"/>
                <w:color w:val="2D3B45"/>
                <w:sz w:val="19"/>
                <w:szCs w:val="19"/>
              </w:rPr>
              <w:t xml:space="preserve">Method that </w:t>
            </w:r>
            <w:r w:rsidR="006414FB">
              <w:rPr>
                <w:rFonts w:ascii="Arial" w:eastAsia="Arial" w:hAnsi="Arial" w:cs="Arial"/>
                <w:color w:val="2D3B45"/>
                <w:sz w:val="19"/>
                <w:szCs w:val="19"/>
              </w:rPr>
              <w:t>slows the player’s movement across the board.</w:t>
            </w:r>
          </w:p>
          <w:p w14:paraId="37FEE45A" w14:textId="046A5B51" w:rsidR="00697EE8" w:rsidRDefault="00697EE8" w:rsidP="00DC68FC"/>
        </w:tc>
      </w:tr>
    </w:tbl>
    <w:p w14:paraId="1B116FD0" w14:textId="69FEAA35" w:rsidR="004E6AD2" w:rsidRPr="00110010" w:rsidRDefault="00224332" w:rsidP="001E0351">
      <w:pPr>
        <w:rPr>
          <w:rFonts w:ascii="Arial" w:hAnsi="Arial" w:cs="Arial"/>
          <w:sz w:val="20"/>
          <w:szCs w:val="20"/>
        </w:rPr>
      </w:pPr>
      <w:r w:rsidRPr="00110010">
        <w:rPr>
          <w:rFonts w:ascii="Arial" w:hAnsi="Arial" w:cs="Arial"/>
          <w:sz w:val="20"/>
          <w:szCs w:val="20"/>
        </w:rPr>
        <w:tab/>
      </w:r>
      <w:r w:rsidRPr="00110010">
        <w:rPr>
          <w:rFonts w:ascii="Arial" w:hAnsi="Arial" w:cs="Arial"/>
          <w:b/>
          <w:sz w:val="20"/>
          <w:szCs w:val="20"/>
        </w:rPr>
        <w:t>3.D.1.</w:t>
      </w:r>
      <w:r w:rsidRPr="00110010">
        <w:rPr>
          <w:rFonts w:ascii="Arial" w:hAnsi="Arial" w:cs="Arial"/>
          <w:sz w:val="20"/>
          <w:szCs w:val="20"/>
        </w:rPr>
        <w:t xml:space="preserve"> </w:t>
      </w:r>
      <w:proofErr w:type="spellStart"/>
      <w:r w:rsidR="006F5616" w:rsidRPr="00110010">
        <w:rPr>
          <w:rFonts w:ascii="Arial" w:hAnsi="Arial" w:cs="Arial"/>
          <w:sz w:val="20"/>
          <w:szCs w:val="20"/>
        </w:rPr>
        <w:t>HealthInspector</w:t>
      </w:r>
      <w:proofErr w:type="spellEnd"/>
      <w:r w:rsidR="006F5616" w:rsidRPr="00110010">
        <w:rPr>
          <w:rFonts w:ascii="Arial" w:hAnsi="Arial" w:cs="Arial"/>
          <w:sz w:val="20"/>
          <w:szCs w:val="20"/>
        </w:rPr>
        <w:t xml:space="preserve"> object deducts 10 points and slows the player for </w:t>
      </w:r>
      <w:r w:rsidR="004E6AD2" w:rsidRPr="00110010">
        <w:rPr>
          <w:rFonts w:ascii="Arial" w:hAnsi="Arial" w:cs="Arial"/>
          <w:sz w:val="20"/>
          <w:szCs w:val="20"/>
        </w:rPr>
        <w:t>5 seconds.</w:t>
      </w:r>
    </w:p>
    <w:p w14:paraId="50C434FE" w14:textId="798C305D" w:rsidR="00167516" w:rsidRPr="00110010" w:rsidRDefault="004E6AD2" w:rsidP="001E0351">
      <w:pPr>
        <w:rPr>
          <w:rFonts w:ascii="Arial" w:hAnsi="Arial" w:cs="Arial"/>
          <w:sz w:val="20"/>
          <w:szCs w:val="20"/>
        </w:rPr>
      </w:pPr>
      <w:r w:rsidRPr="00110010">
        <w:rPr>
          <w:rFonts w:ascii="Arial" w:hAnsi="Arial" w:cs="Arial"/>
          <w:sz w:val="20"/>
          <w:szCs w:val="20"/>
        </w:rPr>
        <w:tab/>
      </w:r>
      <w:r w:rsidRPr="00110010">
        <w:rPr>
          <w:rFonts w:ascii="Arial" w:hAnsi="Arial" w:cs="Arial"/>
          <w:b/>
          <w:sz w:val="20"/>
          <w:szCs w:val="20"/>
        </w:rPr>
        <w:t>3.D.2.</w:t>
      </w:r>
      <w:r w:rsidRPr="00110010">
        <w:rPr>
          <w:rFonts w:ascii="Arial" w:hAnsi="Arial" w:cs="Arial"/>
          <w:sz w:val="20"/>
          <w:szCs w:val="20"/>
        </w:rPr>
        <w:t xml:space="preserve"> </w:t>
      </w:r>
      <w:proofErr w:type="spellStart"/>
      <w:r w:rsidRPr="00110010">
        <w:rPr>
          <w:rFonts w:ascii="Arial" w:hAnsi="Arial" w:cs="Arial"/>
          <w:sz w:val="20"/>
          <w:szCs w:val="20"/>
        </w:rPr>
        <w:t>LandLord</w:t>
      </w:r>
      <w:proofErr w:type="spellEnd"/>
      <w:r w:rsidRPr="00110010">
        <w:rPr>
          <w:rFonts w:ascii="Arial" w:hAnsi="Arial" w:cs="Arial"/>
          <w:sz w:val="20"/>
          <w:szCs w:val="20"/>
        </w:rPr>
        <w:t xml:space="preserve"> object</w:t>
      </w:r>
      <w:r w:rsidR="00167516" w:rsidRPr="00110010">
        <w:rPr>
          <w:rFonts w:ascii="Arial" w:hAnsi="Arial" w:cs="Arial"/>
          <w:sz w:val="20"/>
          <w:szCs w:val="20"/>
        </w:rPr>
        <w:t xml:space="preserve"> deducts 25 points and slows the player for 1 second.</w:t>
      </w:r>
    </w:p>
    <w:p w14:paraId="6EB43284" w14:textId="24E4B26B" w:rsidR="001E0351" w:rsidRDefault="00167516" w:rsidP="001E0351">
      <w:pPr>
        <w:rPr>
          <w:rFonts w:ascii="Arial" w:hAnsi="Arial" w:cs="Arial"/>
          <w:sz w:val="20"/>
          <w:szCs w:val="20"/>
        </w:rPr>
      </w:pPr>
      <w:r w:rsidRPr="00110010">
        <w:rPr>
          <w:rFonts w:ascii="Arial" w:hAnsi="Arial" w:cs="Arial"/>
          <w:sz w:val="20"/>
          <w:szCs w:val="20"/>
        </w:rPr>
        <w:tab/>
      </w:r>
      <w:r w:rsidRPr="00110010">
        <w:rPr>
          <w:rFonts w:ascii="Arial" w:hAnsi="Arial" w:cs="Arial"/>
          <w:b/>
          <w:sz w:val="20"/>
          <w:szCs w:val="20"/>
        </w:rPr>
        <w:t>3.D.3.</w:t>
      </w:r>
      <w:r w:rsidRPr="00110010">
        <w:rPr>
          <w:rFonts w:ascii="Arial" w:hAnsi="Arial" w:cs="Arial"/>
          <w:sz w:val="20"/>
          <w:szCs w:val="20"/>
        </w:rPr>
        <w:t xml:space="preserve"> </w:t>
      </w:r>
      <w:proofErr w:type="spellStart"/>
      <w:r w:rsidRPr="00110010">
        <w:rPr>
          <w:rFonts w:ascii="Arial" w:hAnsi="Arial" w:cs="Arial"/>
          <w:sz w:val="20"/>
          <w:szCs w:val="20"/>
        </w:rPr>
        <w:t>TaxCollector</w:t>
      </w:r>
      <w:proofErr w:type="spellEnd"/>
      <w:r w:rsidRPr="00110010">
        <w:rPr>
          <w:rFonts w:ascii="Arial" w:hAnsi="Arial" w:cs="Arial"/>
          <w:sz w:val="20"/>
          <w:szCs w:val="20"/>
        </w:rPr>
        <w:t xml:space="preserve"> object deducts </w:t>
      </w:r>
      <w:r w:rsidR="001E0351" w:rsidRPr="00110010">
        <w:rPr>
          <w:rFonts w:ascii="Arial" w:hAnsi="Arial" w:cs="Arial"/>
          <w:sz w:val="20"/>
          <w:szCs w:val="20"/>
        </w:rPr>
        <w:t>50 points and slows the player for 3 seconds.</w:t>
      </w:r>
    </w:p>
    <w:p w14:paraId="749D8C42" w14:textId="5B1AB490" w:rsidR="00B95C1B" w:rsidRDefault="00B95C1B" w:rsidP="001E0351">
      <w:pPr>
        <w:rPr>
          <w:rFonts w:ascii="Arial" w:hAnsi="Arial" w:cs="Arial"/>
          <w:sz w:val="20"/>
          <w:szCs w:val="20"/>
        </w:rPr>
      </w:pPr>
    </w:p>
    <w:p w14:paraId="2A8DEA6E" w14:textId="77777777" w:rsidR="00B95C1B" w:rsidRPr="00110010" w:rsidRDefault="00B95C1B" w:rsidP="001E0351">
      <w:pPr>
        <w:rPr>
          <w:rFonts w:ascii="Arial" w:hAnsi="Arial" w:cs="Arial"/>
          <w:sz w:val="20"/>
          <w:szCs w:val="20"/>
        </w:rPr>
      </w:pPr>
    </w:p>
    <w:p w14:paraId="2D77676B" w14:textId="24250B6A" w:rsidR="00110010" w:rsidRDefault="00110010" w:rsidP="001E0351">
      <w:pPr>
        <w:rPr>
          <w:rFonts w:ascii="Arial" w:hAnsi="Arial" w:cs="Arial"/>
          <w:b/>
          <w:i/>
          <w:sz w:val="20"/>
          <w:szCs w:val="20"/>
        </w:rPr>
      </w:pPr>
      <w:r w:rsidRPr="00110010">
        <w:rPr>
          <w:b/>
        </w:rPr>
        <w:lastRenderedPageBreak/>
        <w:t xml:space="preserve">    </w:t>
      </w:r>
      <w:r w:rsidRPr="00110010">
        <w:rPr>
          <w:rFonts w:ascii="Arial" w:hAnsi="Arial" w:cs="Arial"/>
          <w:b/>
          <w:sz w:val="20"/>
          <w:szCs w:val="20"/>
        </w:rPr>
        <w:t>3.E.</w:t>
      </w:r>
      <w:r>
        <w:rPr>
          <w:rFonts w:ascii="Arial" w:hAnsi="Arial" w:cs="Arial"/>
          <w:b/>
          <w:sz w:val="20"/>
          <w:szCs w:val="20"/>
        </w:rPr>
        <w:t xml:space="preserve"> </w:t>
      </w:r>
      <w:proofErr w:type="spellStart"/>
      <w:r w:rsidR="00AB2AFF">
        <w:rPr>
          <w:rFonts w:ascii="Arial" w:hAnsi="Arial" w:cs="Arial"/>
          <w:b/>
          <w:i/>
          <w:sz w:val="20"/>
          <w:szCs w:val="20"/>
        </w:rPr>
        <w:t>ManeDB</w:t>
      </w:r>
      <w:proofErr w:type="spellEnd"/>
      <w:r w:rsidR="00C83A13">
        <w:rPr>
          <w:rFonts w:ascii="Arial" w:hAnsi="Arial" w:cs="Arial"/>
          <w:b/>
          <w:i/>
          <w:sz w:val="20"/>
          <w:szCs w:val="20"/>
        </w:rPr>
        <w:t xml:space="preserve"> Class</w:t>
      </w:r>
    </w:p>
    <w:p w14:paraId="6D4121F9" w14:textId="7C48372E" w:rsidR="0062124D" w:rsidRDefault="0062124D" w:rsidP="001E0351">
      <w:pPr>
        <w:rPr>
          <w:rFonts w:ascii="Arial" w:hAnsi="Arial" w:cs="Arial"/>
          <w:sz w:val="20"/>
          <w:szCs w:val="20"/>
        </w:rPr>
      </w:pPr>
      <w:r>
        <w:rPr>
          <w:rFonts w:ascii="Arial" w:hAnsi="Arial" w:cs="Arial"/>
          <w:sz w:val="20"/>
          <w:szCs w:val="20"/>
        </w:rPr>
        <w:t xml:space="preserve">        The </w:t>
      </w:r>
      <w:proofErr w:type="spellStart"/>
      <w:r w:rsidR="00AB2AFF">
        <w:rPr>
          <w:rFonts w:ascii="Arial" w:hAnsi="Arial" w:cs="Arial"/>
          <w:sz w:val="20"/>
          <w:szCs w:val="20"/>
        </w:rPr>
        <w:t>ManeDB</w:t>
      </w:r>
      <w:proofErr w:type="spellEnd"/>
      <w:r>
        <w:rPr>
          <w:rFonts w:ascii="Arial" w:hAnsi="Arial" w:cs="Arial"/>
          <w:sz w:val="20"/>
          <w:szCs w:val="20"/>
        </w:rPr>
        <w:t xml:space="preserve"> class def</w:t>
      </w:r>
      <w:r w:rsidR="005F229F">
        <w:rPr>
          <w:rFonts w:ascii="Arial" w:hAnsi="Arial" w:cs="Arial"/>
          <w:sz w:val="20"/>
          <w:szCs w:val="20"/>
        </w:rPr>
        <w:t>ines methods to connect, read, and write data to the data</w:t>
      </w:r>
      <w:r w:rsidR="00AB2AFF">
        <w:rPr>
          <w:rFonts w:ascii="Arial" w:hAnsi="Arial" w:cs="Arial"/>
          <w:sz w:val="20"/>
          <w:szCs w:val="20"/>
        </w:rPr>
        <w:t>base.</w:t>
      </w:r>
    </w:p>
    <w:tbl>
      <w:tblPr>
        <w:tblW w:w="0" w:type="auto"/>
        <w:tblLayout w:type="fixed"/>
        <w:tblLook w:val="04A0" w:firstRow="1" w:lastRow="0" w:firstColumn="1" w:lastColumn="0" w:noHBand="0" w:noVBand="1"/>
      </w:tblPr>
      <w:tblGrid>
        <w:gridCol w:w="2010"/>
        <w:gridCol w:w="7350"/>
      </w:tblGrid>
      <w:tr w:rsidR="00EA1684" w14:paraId="0C2094C2" w14:textId="77777777" w:rsidTr="00DC68FC">
        <w:tc>
          <w:tcPr>
            <w:tcW w:w="2010" w:type="dxa"/>
          </w:tcPr>
          <w:p w14:paraId="5336C9B0" w14:textId="05FC7966" w:rsidR="00EA1684" w:rsidRDefault="00EA1684" w:rsidP="00DC68FC">
            <w:pPr>
              <w:jc w:val="right"/>
              <w:rPr>
                <w:rFonts w:ascii="Arial" w:eastAsia="Arial" w:hAnsi="Arial" w:cs="Arial"/>
                <w:b/>
                <w:bCs/>
                <w:color w:val="2D3B45"/>
                <w:sz w:val="20"/>
                <w:szCs w:val="20"/>
              </w:rPr>
            </w:pPr>
            <w:proofErr w:type="spellStart"/>
            <w:proofErr w:type="gramStart"/>
            <w:r>
              <w:rPr>
                <w:rFonts w:ascii="Arial" w:eastAsia="Arial" w:hAnsi="Arial" w:cs="Arial"/>
                <w:b/>
                <w:bCs/>
                <w:color w:val="2D3B45"/>
                <w:sz w:val="20"/>
                <w:szCs w:val="20"/>
              </w:rPr>
              <w:t>d</w:t>
            </w:r>
            <w:r w:rsidR="00B552E5">
              <w:rPr>
                <w:rFonts w:ascii="Arial" w:eastAsia="Arial" w:hAnsi="Arial" w:cs="Arial"/>
                <w:b/>
                <w:bCs/>
                <w:color w:val="2D3B45"/>
                <w:sz w:val="20"/>
                <w:szCs w:val="20"/>
              </w:rPr>
              <w:t>bConnect</w:t>
            </w:r>
            <w:proofErr w:type="spellEnd"/>
            <w:r w:rsidR="00B552E5">
              <w:rPr>
                <w:rFonts w:ascii="Arial" w:eastAsia="Arial" w:hAnsi="Arial" w:cs="Arial"/>
                <w:b/>
                <w:bCs/>
                <w:color w:val="2D3B45"/>
                <w:sz w:val="20"/>
                <w:szCs w:val="20"/>
              </w:rPr>
              <w:t>(</w:t>
            </w:r>
            <w:proofErr w:type="gramEnd"/>
            <w:r w:rsidR="00B552E5">
              <w:rPr>
                <w:rFonts w:ascii="Arial" w:eastAsia="Arial" w:hAnsi="Arial" w:cs="Arial"/>
                <w:b/>
                <w:bCs/>
                <w:color w:val="2D3B45"/>
                <w:sz w:val="20"/>
                <w:szCs w:val="20"/>
              </w:rPr>
              <w:t>)</w:t>
            </w:r>
          </w:p>
        </w:tc>
        <w:tc>
          <w:tcPr>
            <w:tcW w:w="7350" w:type="dxa"/>
          </w:tcPr>
          <w:p w14:paraId="77E44B10" w14:textId="631A09EA" w:rsidR="00EA1684" w:rsidRDefault="00B552E5" w:rsidP="00DC68FC">
            <w:r>
              <w:rPr>
                <w:rFonts w:ascii="Arial" w:eastAsia="Arial" w:hAnsi="Arial" w:cs="Arial"/>
                <w:color w:val="2D3B45"/>
                <w:sz w:val="19"/>
                <w:szCs w:val="19"/>
              </w:rPr>
              <w:t>Method that connects the application to the database.</w:t>
            </w:r>
          </w:p>
        </w:tc>
      </w:tr>
      <w:tr w:rsidR="00EA1684" w14:paraId="56E46C75" w14:textId="77777777" w:rsidTr="00DC68FC">
        <w:tc>
          <w:tcPr>
            <w:tcW w:w="2010" w:type="dxa"/>
          </w:tcPr>
          <w:p w14:paraId="58F79856" w14:textId="78FB53A9" w:rsidR="00EA1684" w:rsidRDefault="00EA1684" w:rsidP="00DC68FC">
            <w:pPr>
              <w:jc w:val="right"/>
              <w:rPr>
                <w:rFonts w:ascii="Arial" w:eastAsia="Arial" w:hAnsi="Arial" w:cs="Arial"/>
                <w:b/>
                <w:bCs/>
                <w:color w:val="2D3B45"/>
                <w:sz w:val="20"/>
                <w:szCs w:val="20"/>
              </w:rPr>
            </w:pPr>
            <w:bookmarkStart w:id="0" w:name="_GoBack"/>
            <w:bookmarkEnd w:id="0"/>
          </w:p>
        </w:tc>
        <w:tc>
          <w:tcPr>
            <w:tcW w:w="7350" w:type="dxa"/>
          </w:tcPr>
          <w:p w14:paraId="2D9C0E7C" w14:textId="77777777" w:rsidR="00EA1684" w:rsidRDefault="00EA1684" w:rsidP="00DC68FC">
            <w:r>
              <w:rPr>
                <w:rFonts w:ascii="Arial" w:eastAsia="Arial" w:hAnsi="Arial" w:cs="Arial"/>
                <w:color w:val="2D3B45"/>
                <w:sz w:val="19"/>
                <w:szCs w:val="19"/>
              </w:rPr>
              <w:t>Must be normalized and sterilized prior to writing to the database.</w:t>
            </w:r>
          </w:p>
        </w:tc>
      </w:tr>
      <w:tr w:rsidR="00EA1684" w14:paraId="086009F0" w14:textId="77777777" w:rsidTr="00DC68FC">
        <w:tc>
          <w:tcPr>
            <w:tcW w:w="2010" w:type="dxa"/>
          </w:tcPr>
          <w:p w14:paraId="1421B44D" w14:textId="77777777" w:rsidR="00EA1684" w:rsidRDefault="00EA1684" w:rsidP="00DC68FC">
            <w:pPr>
              <w:jc w:val="right"/>
              <w:rPr>
                <w:rFonts w:ascii="Arial" w:eastAsia="Arial" w:hAnsi="Arial" w:cs="Arial"/>
                <w:b/>
                <w:bCs/>
                <w:color w:val="2D3B45"/>
                <w:sz w:val="20"/>
                <w:szCs w:val="20"/>
              </w:rPr>
            </w:pPr>
            <w:proofErr w:type="spellStart"/>
            <w:r>
              <w:rPr>
                <w:rFonts w:ascii="Arial" w:eastAsia="Arial" w:hAnsi="Arial" w:cs="Arial"/>
                <w:b/>
                <w:bCs/>
                <w:color w:val="2D3B45"/>
                <w:sz w:val="20"/>
                <w:szCs w:val="20"/>
              </w:rPr>
              <w:t>playerScore</w:t>
            </w:r>
            <w:proofErr w:type="spellEnd"/>
          </w:p>
        </w:tc>
        <w:tc>
          <w:tcPr>
            <w:tcW w:w="7350" w:type="dxa"/>
          </w:tcPr>
          <w:p w14:paraId="6C0EA1BF" w14:textId="77777777" w:rsidR="00EA1684" w:rsidRDefault="00EA1684" w:rsidP="00DC68FC">
            <w:pPr>
              <w:rPr>
                <w:rFonts w:ascii="Arial" w:eastAsia="Arial" w:hAnsi="Arial" w:cs="Arial"/>
                <w:color w:val="2D3B45"/>
                <w:sz w:val="20"/>
                <w:szCs w:val="20"/>
              </w:rPr>
            </w:pPr>
            <w:r>
              <w:rPr>
                <w:rFonts w:ascii="Arial" w:eastAsia="Arial" w:hAnsi="Arial" w:cs="Arial"/>
                <w:color w:val="2D3B45"/>
                <w:sz w:val="20"/>
                <w:szCs w:val="20"/>
              </w:rPr>
              <w:t>Visible to the player and can only be modified by other methods.</w:t>
            </w:r>
          </w:p>
        </w:tc>
      </w:tr>
    </w:tbl>
    <w:p w14:paraId="7979DD96" w14:textId="77777777" w:rsidR="00EA1684" w:rsidRPr="0062124D" w:rsidRDefault="00EA1684" w:rsidP="001E0351">
      <w:pPr>
        <w:rPr>
          <w:rFonts w:ascii="Arial" w:hAnsi="Arial" w:cs="Arial"/>
          <w:sz w:val="20"/>
          <w:szCs w:val="20"/>
        </w:rPr>
      </w:pPr>
    </w:p>
    <w:p w14:paraId="6B0BCA93" w14:textId="4538BD6A" w:rsidR="6ADA5A86" w:rsidRDefault="6ADA5A86">
      <w:r w:rsidRPr="6ADA5A86">
        <w:rPr>
          <w:rFonts w:ascii="Arial" w:eastAsia="Arial" w:hAnsi="Arial" w:cs="Arial"/>
          <w:b/>
          <w:bCs/>
          <w:color w:val="2D3B45"/>
        </w:rPr>
        <w:t xml:space="preserve">4. </w:t>
      </w:r>
      <w:r w:rsidRPr="6ADA5A86">
        <w:rPr>
          <w:rFonts w:ascii="Arial" w:eastAsia="Arial" w:hAnsi="Arial" w:cs="Arial"/>
          <w:b/>
          <w:bCs/>
          <w:color w:val="2D3B45"/>
          <w:u w:val="single"/>
        </w:rPr>
        <w:t xml:space="preserve">Quality Attributes </w:t>
      </w:r>
    </w:p>
    <w:p w14:paraId="392DF118" w14:textId="26F172A6" w:rsidR="6ADA5A86" w:rsidRDefault="067565CD" w:rsidP="067565CD">
      <w:r w:rsidRPr="067565CD">
        <w:rPr>
          <w:rFonts w:ascii="Arial" w:eastAsia="Arial" w:hAnsi="Arial" w:cs="Arial"/>
          <w:color w:val="000000" w:themeColor="text1"/>
          <w:sz w:val="20"/>
          <w:szCs w:val="20"/>
        </w:rPr>
        <w:t>Which 3 quality attributes listed in Table 14-1 on page 289 do you feel will be the most important ensuing user acceptance and usage of this portion of the system?  Write an acceptance test for each.  Acceptance test example on page 293.</w:t>
      </w:r>
    </w:p>
    <w:p w14:paraId="2D765CFD" w14:textId="75B1F6EC" w:rsidR="6ADA5A86" w:rsidRDefault="6ADA5A86" w:rsidP="6ADA5A86">
      <w:r w:rsidRPr="6ADA5A86">
        <w:rPr>
          <w:rFonts w:ascii="Arial" w:eastAsia="Arial" w:hAnsi="Arial" w:cs="Arial"/>
          <w:b/>
          <w:bCs/>
          <w:i/>
          <w:iCs/>
          <w:color w:val="000000" w:themeColor="text1"/>
          <w:sz w:val="20"/>
          <w:szCs w:val="20"/>
        </w:rPr>
        <w:t xml:space="preserve">    4.A. Security</w:t>
      </w:r>
    </w:p>
    <w:p w14:paraId="3C97380B" w14:textId="3ADB358B" w:rsidR="6ADA5A86" w:rsidRDefault="6ADA5A86" w:rsidP="6ADA5A86">
      <w:pPr>
        <w:ind w:firstLine="720"/>
      </w:pPr>
      <w:r w:rsidRPr="6ADA5A86">
        <w:rPr>
          <w:rFonts w:ascii="Arial" w:eastAsia="Arial" w:hAnsi="Arial" w:cs="Arial"/>
          <w:b/>
          <w:bCs/>
          <w:color w:val="000000" w:themeColor="text1"/>
          <w:sz w:val="20"/>
          <w:szCs w:val="20"/>
        </w:rPr>
        <w:t xml:space="preserve">4.A.1. </w:t>
      </w:r>
      <w:r w:rsidRPr="6ADA5A86">
        <w:rPr>
          <w:rFonts w:ascii="Arial" w:eastAsia="Arial" w:hAnsi="Arial" w:cs="Arial"/>
          <w:color w:val="000000" w:themeColor="text1"/>
          <w:sz w:val="20"/>
          <w:szCs w:val="20"/>
        </w:rPr>
        <w:t>(attribute description)</w:t>
      </w:r>
    </w:p>
    <w:p w14:paraId="0FD25E0B" w14:textId="5BCA7D38" w:rsidR="6ADA5A86" w:rsidRDefault="6ADA5A86" w:rsidP="6ADA5A86">
      <w:pPr>
        <w:ind w:firstLine="720"/>
      </w:pPr>
      <w:r w:rsidRPr="6ADA5A86">
        <w:rPr>
          <w:rFonts w:ascii="Arial" w:eastAsia="Arial" w:hAnsi="Arial" w:cs="Arial"/>
          <w:b/>
          <w:bCs/>
          <w:color w:val="000000" w:themeColor="text1"/>
          <w:sz w:val="20"/>
          <w:szCs w:val="20"/>
        </w:rPr>
        <w:t xml:space="preserve">4.A.2. </w:t>
      </w:r>
      <w:r w:rsidRPr="6ADA5A86">
        <w:rPr>
          <w:rFonts w:ascii="Arial" w:eastAsia="Arial" w:hAnsi="Arial" w:cs="Arial"/>
          <w:color w:val="000000" w:themeColor="text1"/>
          <w:sz w:val="20"/>
          <w:szCs w:val="20"/>
        </w:rPr>
        <w:t>(acceptance test)</w:t>
      </w:r>
    </w:p>
    <w:p w14:paraId="2F6F30D2" w14:textId="565CDD30" w:rsidR="6ADA5A86" w:rsidRDefault="6ADA5A86" w:rsidP="6ADA5A86">
      <w:r w:rsidRPr="6ADA5A86">
        <w:rPr>
          <w:rFonts w:ascii="Arial" w:eastAsia="Arial" w:hAnsi="Arial" w:cs="Arial"/>
          <w:b/>
          <w:bCs/>
          <w:i/>
          <w:iCs/>
          <w:color w:val="000000" w:themeColor="text1"/>
          <w:sz w:val="20"/>
          <w:szCs w:val="20"/>
        </w:rPr>
        <w:t xml:space="preserve">    4.B. Portability</w:t>
      </w:r>
    </w:p>
    <w:p w14:paraId="7E1358F9" w14:textId="0B35972E" w:rsidR="6ADA5A86" w:rsidRDefault="6ADA5A86" w:rsidP="6ADA5A86">
      <w:pPr>
        <w:ind w:firstLine="720"/>
      </w:pPr>
      <w:r w:rsidRPr="6ADA5A86">
        <w:rPr>
          <w:rFonts w:ascii="Arial" w:eastAsia="Arial" w:hAnsi="Arial" w:cs="Arial"/>
          <w:b/>
          <w:bCs/>
          <w:color w:val="000000" w:themeColor="text1"/>
          <w:sz w:val="20"/>
          <w:szCs w:val="20"/>
        </w:rPr>
        <w:t xml:space="preserve">4.B.1. </w:t>
      </w:r>
      <w:r w:rsidRPr="6ADA5A86">
        <w:rPr>
          <w:rFonts w:ascii="Arial" w:eastAsia="Arial" w:hAnsi="Arial" w:cs="Arial"/>
          <w:color w:val="000000" w:themeColor="text1"/>
          <w:sz w:val="20"/>
          <w:szCs w:val="20"/>
        </w:rPr>
        <w:t>(attribute description)</w:t>
      </w:r>
    </w:p>
    <w:p w14:paraId="497DB3D0" w14:textId="67909439" w:rsidR="6ADA5A86" w:rsidRDefault="6ADA5A86" w:rsidP="6ADA5A86">
      <w:pPr>
        <w:ind w:firstLine="720"/>
      </w:pPr>
      <w:r w:rsidRPr="6ADA5A86">
        <w:rPr>
          <w:rFonts w:ascii="Arial" w:eastAsia="Arial" w:hAnsi="Arial" w:cs="Arial"/>
          <w:b/>
          <w:bCs/>
          <w:color w:val="000000" w:themeColor="text1"/>
          <w:sz w:val="20"/>
          <w:szCs w:val="20"/>
        </w:rPr>
        <w:t xml:space="preserve">4.B.2. </w:t>
      </w:r>
      <w:r w:rsidRPr="6ADA5A86">
        <w:rPr>
          <w:rFonts w:ascii="Arial" w:eastAsia="Arial" w:hAnsi="Arial" w:cs="Arial"/>
          <w:color w:val="000000" w:themeColor="text1"/>
          <w:sz w:val="20"/>
          <w:szCs w:val="20"/>
        </w:rPr>
        <w:t>(acceptance test)</w:t>
      </w:r>
    </w:p>
    <w:p w14:paraId="57EE0541" w14:textId="386AC919" w:rsidR="6ADA5A86" w:rsidRDefault="6ADA5A86" w:rsidP="6ADA5A86">
      <w:r w:rsidRPr="6ADA5A86">
        <w:rPr>
          <w:rFonts w:ascii="Arial" w:eastAsia="Arial" w:hAnsi="Arial" w:cs="Arial"/>
          <w:b/>
          <w:bCs/>
          <w:i/>
          <w:iCs/>
          <w:color w:val="000000" w:themeColor="text1"/>
          <w:sz w:val="20"/>
          <w:szCs w:val="20"/>
        </w:rPr>
        <w:t xml:space="preserve">    4.C. Usability</w:t>
      </w:r>
    </w:p>
    <w:p w14:paraId="135A7985" w14:textId="00CBAAB8" w:rsidR="6ADA5A86" w:rsidRDefault="6ADA5A86" w:rsidP="6ADA5A86">
      <w:pPr>
        <w:ind w:firstLine="720"/>
      </w:pPr>
      <w:r w:rsidRPr="6ADA5A86">
        <w:rPr>
          <w:rFonts w:ascii="Arial" w:eastAsia="Arial" w:hAnsi="Arial" w:cs="Arial"/>
          <w:b/>
          <w:bCs/>
          <w:color w:val="000000" w:themeColor="text1"/>
          <w:sz w:val="20"/>
          <w:szCs w:val="20"/>
        </w:rPr>
        <w:t xml:space="preserve">4.C.1. </w:t>
      </w:r>
      <w:r w:rsidRPr="6ADA5A86">
        <w:rPr>
          <w:rFonts w:ascii="Arial" w:eastAsia="Arial" w:hAnsi="Arial" w:cs="Arial"/>
          <w:color w:val="000000" w:themeColor="text1"/>
          <w:sz w:val="20"/>
          <w:szCs w:val="20"/>
        </w:rPr>
        <w:t>(attribute description)</w:t>
      </w:r>
    </w:p>
    <w:p w14:paraId="1091C7B0" w14:textId="46839443" w:rsidR="6ADA5A86" w:rsidRDefault="6ADA5A86" w:rsidP="6ADA5A86">
      <w:pPr>
        <w:ind w:firstLine="720"/>
      </w:pPr>
      <w:r w:rsidRPr="6ADA5A86">
        <w:rPr>
          <w:rFonts w:ascii="Arial" w:eastAsia="Arial" w:hAnsi="Arial" w:cs="Arial"/>
          <w:b/>
          <w:bCs/>
          <w:color w:val="000000" w:themeColor="text1"/>
          <w:sz w:val="20"/>
          <w:szCs w:val="20"/>
        </w:rPr>
        <w:t xml:space="preserve">4.C.2. </w:t>
      </w:r>
      <w:r w:rsidRPr="6ADA5A86">
        <w:rPr>
          <w:rFonts w:ascii="Arial" w:eastAsia="Arial" w:hAnsi="Arial" w:cs="Arial"/>
          <w:color w:val="000000" w:themeColor="text1"/>
          <w:sz w:val="20"/>
          <w:szCs w:val="20"/>
        </w:rPr>
        <w:t>(acceptance test)</w:t>
      </w:r>
    </w:p>
    <w:sectPr w:rsidR="6ADA5A8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F9E5F" w14:textId="77777777" w:rsidR="00792BB6" w:rsidRDefault="00792BB6">
      <w:pPr>
        <w:spacing w:after="0" w:line="240" w:lineRule="auto"/>
      </w:pPr>
      <w:r>
        <w:separator/>
      </w:r>
    </w:p>
  </w:endnote>
  <w:endnote w:type="continuationSeparator" w:id="0">
    <w:p w14:paraId="2FCB4ABD" w14:textId="77777777" w:rsidR="00792BB6" w:rsidRDefault="0079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67565CD" w14:paraId="0478EC01" w14:textId="77777777" w:rsidTr="067565CD">
      <w:tc>
        <w:tcPr>
          <w:tcW w:w="3120" w:type="dxa"/>
        </w:tcPr>
        <w:p w14:paraId="61EB6AB6" w14:textId="5CA033AE" w:rsidR="067565CD" w:rsidRDefault="067565CD" w:rsidP="067565CD">
          <w:pPr>
            <w:pStyle w:val="Header"/>
            <w:ind w:left="-115"/>
          </w:pPr>
        </w:p>
      </w:tc>
      <w:tc>
        <w:tcPr>
          <w:tcW w:w="3120" w:type="dxa"/>
        </w:tcPr>
        <w:p w14:paraId="56267829" w14:textId="2A70FE04" w:rsidR="067565CD" w:rsidRDefault="067565CD" w:rsidP="067565CD">
          <w:pPr>
            <w:pStyle w:val="Header"/>
            <w:jc w:val="center"/>
          </w:pPr>
        </w:p>
      </w:tc>
      <w:tc>
        <w:tcPr>
          <w:tcW w:w="3120" w:type="dxa"/>
        </w:tcPr>
        <w:p w14:paraId="25425CAE" w14:textId="614F5965" w:rsidR="067565CD" w:rsidRDefault="067565CD" w:rsidP="067565CD">
          <w:pPr>
            <w:pStyle w:val="Header"/>
            <w:ind w:right="-115"/>
            <w:jc w:val="right"/>
          </w:pPr>
          <w:r>
            <w:fldChar w:fldCharType="begin"/>
          </w:r>
          <w:r>
            <w:instrText>PAGE</w:instrText>
          </w:r>
          <w:r w:rsidR="00923078">
            <w:fldChar w:fldCharType="separate"/>
          </w:r>
          <w:r w:rsidR="00923078">
            <w:rPr>
              <w:noProof/>
            </w:rPr>
            <w:t>1</w:t>
          </w:r>
          <w:r>
            <w:fldChar w:fldCharType="end"/>
          </w:r>
        </w:p>
      </w:tc>
    </w:tr>
  </w:tbl>
  <w:p w14:paraId="15DEB15F" w14:textId="204B8C9E" w:rsidR="067565CD" w:rsidRDefault="067565CD" w:rsidP="06756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3F274" w14:textId="77777777" w:rsidR="00792BB6" w:rsidRDefault="00792BB6">
      <w:pPr>
        <w:spacing w:after="0" w:line="240" w:lineRule="auto"/>
      </w:pPr>
      <w:r>
        <w:separator/>
      </w:r>
    </w:p>
  </w:footnote>
  <w:footnote w:type="continuationSeparator" w:id="0">
    <w:p w14:paraId="1BA854E2" w14:textId="77777777" w:rsidR="00792BB6" w:rsidRDefault="0079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6"/>
      <w:gridCol w:w="9075"/>
      <w:gridCol w:w="236"/>
    </w:tblGrid>
    <w:tr w:rsidR="067565CD" w14:paraId="4741D337" w14:textId="77777777" w:rsidTr="067565CD">
      <w:tc>
        <w:tcPr>
          <w:tcW w:w="135" w:type="dxa"/>
        </w:tcPr>
        <w:p w14:paraId="70A8C554" w14:textId="0E1F88C2" w:rsidR="067565CD" w:rsidRDefault="067565CD" w:rsidP="067565CD">
          <w:pPr>
            <w:pStyle w:val="Header"/>
            <w:ind w:left="-115"/>
            <w:jc w:val="center"/>
          </w:pPr>
        </w:p>
      </w:tc>
      <w:tc>
        <w:tcPr>
          <w:tcW w:w="9075" w:type="dxa"/>
        </w:tcPr>
        <w:p w14:paraId="24961DC4" w14:textId="47755028" w:rsidR="067565CD" w:rsidRDefault="067565CD" w:rsidP="067565CD">
          <w:pPr>
            <w:pStyle w:val="Header"/>
            <w:jc w:val="center"/>
          </w:pPr>
          <w:r w:rsidRPr="067565CD">
            <w:rPr>
              <w:b/>
              <w:bCs/>
              <w:sz w:val="28"/>
              <w:szCs w:val="28"/>
            </w:rPr>
            <w:t>Software Requirements Specifications</w:t>
          </w:r>
        </w:p>
      </w:tc>
      <w:tc>
        <w:tcPr>
          <w:tcW w:w="150" w:type="dxa"/>
        </w:tcPr>
        <w:p w14:paraId="21A649B7" w14:textId="4ECDCC10" w:rsidR="067565CD" w:rsidRDefault="067565CD" w:rsidP="067565CD">
          <w:pPr>
            <w:pStyle w:val="Header"/>
            <w:ind w:right="-115"/>
            <w:jc w:val="right"/>
          </w:pPr>
        </w:p>
      </w:tc>
    </w:tr>
  </w:tbl>
  <w:p w14:paraId="2C6F753D" w14:textId="22C63229" w:rsidR="067565CD" w:rsidRDefault="067565CD" w:rsidP="06756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70F0"/>
    <w:multiLevelType w:val="hybridMultilevel"/>
    <w:tmpl w:val="F4DE7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B0F07"/>
    <w:rsid w:val="00001471"/>
    <w:rsid w:val="00007A15"/>
    <w:rsid w:val="00015420"/>
    <w:rsid w:val="00017801"/>
    <w:rsid w:val="00017B2D"/>
    <w:rsid w:val="00021D40"/>
    <w:rsid w:val="00026F8A"/>
    <w:rsid w:val="00046285"/>
    <w:rsid w:val="00056EC6"/>
    <w:rsid w:val="000600F0"/>
    <w:rsid w:val="00060911"/>
    <w:rsid w:val="00065360"/>
    <w:rsid w:val="000740E9"/>
    <w:rsid w:val="0008551B"/>
    <w:rsid w:val="000A18AB"/>
    <w:rsid w:val="000A1F25"/>
    <w:rsid w:val="000A3AC5"/>
    <w:rsid w:val="000A43C6"/>
    <w:rsid w:val="000D3DBA"/>
    <w:rsid w:val="000D6BAB"/>
    <w:rsid w:val="00106D1B"/>
    <w:rsid w:val="00110010"/>
    <w:rsid w:val="00111B37"/>
    <w:rsid w:val="00126CDD"/>
    <w:rsid w:val="00132F61"/>
    <w:rsid w:val="00145D6C"/>
    <w:rsid w:val="00154680"/>
    <w:rsid w:val="00163DE6"/>
    <w:rsid w:val="00167516"/>
    <w:rsid w:val="0017481D"/>
    <w:rsid w:val="0018349C"/>
    <w:rsid w:val="00195056"/>
    <w:rsid w:val="001A497F"/>
    <w:rsid w:val="001B1E6D"/>
    <w:rsid w:val="001C1207"/>
    <w:rsid w:val="001D51CF"/>
    <w:rsid w:val="001E0351"/>
    <w:rsid w:val="002228DB"/>
    <w:rsid w:val="00224332"/>
    <w:rsid w:val="00241C50"/>
    <w:rsid w:val="00245839"/>
    <w:rsid w:val="00260BC5"/>
    <w:rsid w:val="00286298"/>
    <w:rsid w:val="002A4D29"/>
    <w:rsid w:val="002A68BC"/>
    <w:rsid w:val="002C64AB"/>
    <w:rsid w:val="002E355C"/>
    <w:rsid w:val="00312E7B"/>
    <w:rsid w:val="0032257D"/>
    <w:rsid w:val="00357F9B"/>
    <w:rsid w:val="003609A3"/>
    <w:rsid w:val="0039519A"/>
    <w:rsid w:val="003A4B83"/>
    <w:rsid w:val="003B7812"/>
    <w:rsid w:val="003D5280"/>
    <w:rsid w:val="003D7836"/>
    <w:rsid w:val="003E2A62"/>
    <w:rsid w:val="00406E32"/>
    <w:rsid w:val="00410B74"/>
    <w:rsid w:val="0042348C"/>
    <w:rsid w:val="004301E8"/>
    <w:rsid w:val="00463DE8"/>
    <w:rsid w:val="0048437B"/>
    <w:rsid w:val="00485769"/>
    <w:rsid w:val="004861C6"/>
    <w:rsid w:val="004A6BD6"/>
    <w:rsid w:val="004B6A5E"/>
    <w:rsid w:val="004B7CE6"/>
    <w:rsid w:val="004C3B8A"/>
    <w:rsid w:val="004E6AD2"/>
    <w:rsid w:val="005006A7"/>
    <w:rsid w:val="0050341D"/>
    <w:rsid w:val="005402A1"/>
    <w:rsid w:val="00557CDF"/>
    <w:rsid w:val="00562D72"/>
    <w:rsid w:val="0056664F"/>
    <w:rsid w:val="0056762B"/>
    <w:rsid w:val="00573D11"/>
    <w:rsid w:val="005A7271"/>
    <w:rsid w:val="005B4115"/>
    <w:rsid w:val="005C5595"/>
    <w:rsid w:val="005D47DE"/>
    <w:rsid w:val="005E1BE2"/>
    <w:rsid w:val="005E394C"/>
    <w:rsid w:val="005F229F"/>
    <w:rsid w:val="005F3588"/>
    <w:rsid w:val="005F4BF3"/>
    <w:rsid w:val="00601E5D"/>
    <w:rsid w:val="0060272E"/>
    <w:rsid w:val="00603787"/>
    <w:rsid w:val="00603A95"/>
    <w:rsid w:val="00613371"/>
    <w:rsid w:val="006178FC"/>
    <w:rsid w:val="0062124D"/>
    <w:rsid w:val="006213D6"/>
    <w:rsid w:val="00622C0F"/>
    <w:rsid w:val="006337D8"/>
    <w:rsid w:val="006414FB"/>
    <w:rsid w:val="00644D86"/>
    <w:rsid w:val="0065147B"/>
    <w:rsid w:val="00653165"/>
    <w:rsid w:val="00663410"/>
    <w:rsid w:val="00697EE8"/>
    <w:rsid w:val="006B62D6"/>
    <w:rsid w:val="006C7563"/>
    <w:rsid w:val="006E4B13"/>
    <w:rsid w:val="006E5027"/>
    <w:rsid w:val="006E6EB4"/>
    <w:rsid w:val="006F46BC"/>
    <w:rsid w:val="006F5616"/>
    <w:rsid w:val="00722376"/>
    <w:rsid w:val="00744104"/>
    <w:rsid w:val="00744615"/>
    <w:rsid w:val="00750E5F"/>
    <w:rsid w:val="00756764"/>
    <w:rsid w:val="00786272"/>
    <w:rsid w:val="00786508"/>
    <w:rsid w:val="00792BB6"/>
    <w:rsid w:val="007A00C6"/>
    <w:rsid w:val="007A0B75"/>
    <w:rsid w:val="007A0CFB"/>
    <w:rsid w:val="007A1C46"/>
    <w:rsid w:val="007A257A"/>
    <w:rsid w:val="007A5518"/>
    <w:rsid w:val="007A6734"/>
    <w:rsid w:val="007C30CC"/>
    <w:rsid w:val="007E65C0"/>
    <w:rsid w:val="007E7020"/>
    <w:rsid w:val="007F79D9"/>
    <w:rsid w:val="008151CB"/>
    <w:rsid w:val="0083402D"/>
    <w:rsid w:val="008407C9"/>
    <w:rsid w:val="00844EAE"/>
    <w:rsid w:val="00862EC6"/>
    <w:rsid w:val="00865A15"/>
    <w:rsid w:val="00865CDF"/>
    <w:rsid w:val="008736D1"/>
    <w:rsid w:val="008775CC"/>
    <w:rsid w:val="0088402E"/>
    <w:rsid w:val="00884295"/>
    <w:rsid w:val="00893945"/>
    <w:rsid w:val="008A3D74"/>
    <w:rsid w:val="008B4E99"/>
    <w:rsid w:val="008C68DB"/>
    <w:rsid w:val="008E5EEA"/>
    <w:rsid w:val="008E6D30"/>
    <w:rsid w:val="0091782F"/>
    <w:rsid w:val="009217AF"/>
    <w:rsid w:val="00923078"/>
    <w:rsid w:val="00946634"/>
    <w:rsid w:val="009508A8"/>
    <w:rsid w:val="009519E0"/>
    <w:rsid w:val="0095464B"/>
    <w:rsid w:val="00955D5D"/>
    <w:rsid w:val="00961644"/>
    <w:rsid w:val="00975A5E"/>
    <w:rsid w:val="009775F4"/>
    <w:rsid w:val="0099536A"/>
    <w:rsid w:val="00997B50"/>
    <w:rsid w:val="009B01EA"/>
    <w:rsid w:val="009E1D83"/>
    <w:rsid w:val="009F4BC1"/>
    <w:rsid w:val="00A0556C"/>
    <w:rsid w:val="00A0756B"/>
    <w:rsid w:val="00A242F8"/>
    <w:rsid w:val="00A24F2B"/>
    <w:rsid w:val="00A61FBD"/>
    <w:rsid w:val="00A923EA"/>
    <w:rsid w:val="00A93E92"/>
    <w:rsid w:val="00AA11B3"/>
    <w:rsid w:val="00AB2AFF"/>
    <w:rsid w:val="00AB544C"/>
    <w:rsid w:val="00AC0E0C"/>
    <w:rsid w:val="00AD7B33"/>
    <w:rsid w:val="00AF7330"/>
    <w:rsid w:val="00B33246"/>
    <w:rsid w:val="00B52B95"/>
    <w:rsid w:val="00B552E5"/>
    <w:rsid w:val="00B6146E"/>
    <w:rsid w:val="00B6667D"/>
    <w:rsid w:val="00B80CC5"/>
    <w:rsid w:val="00B95C1B"/>
    <w:rsid w:val="00BA1032"/>
    <w:rsid w:val="00BA4586"/>
    <w:rsid w:val="00BA4927"/>
    <w:rsid w:val="00BB3F4B"/>
    <w:rsid w:val="00BC497F"/>
    <w:rsid w:val="00BD22D0"/>
    <w:rsid w:val="00BE0776"/>
    <w:rsid w:val="00BE4E8C"/>
    <w:rsid w:val="00BF05D4"/>
    <w:rsid w:val="00BF36CC"/>
    <w:rsid w:val="00C17C45"/>
    <w:rsid w:val="00C261A9"/>
    <w:rsid w:val="00C27761"/>
    <w:rsid w:val="00C45B14"/>
    <w:rsid w:val="00C46DA5"/>
    <w:rsid w:val="00C72FF5"/>
    <w:rsid w:val="00C74B77"/>
    <w:rsid w:val="00C837C2"/>
    <w:rsid w:val="00C83A13"/>
    <w:rsid w:val="00C84014"/>
    <w:rsid w:val="00C91A59"/>
    <w:rsid w:val="00CA6CF8"/>
    <w:rsid w:val="00CA757F"/>
    <w:rsid w:val="00CC0608"/>
    <w:rsid w:val="00CD1673"/>
    <w:rsid w:val="00CE52C4"/>
    <w:rsid w:val="00D134FE"/>
    <w:rsid w:val="00D2355C"/>
    <w:rsid w:val="00D32254"/>
    <w:rsid w:val="00D375AA"/>
    <w:rsid w:val="00D52074"/>
    <w:rsid w:val="00D577C9"/>
    <w:rsid w:val="00D72CA4"/>
    <w:rsid w:val="00D93187"/>
    <w:rsid w:val="00D94EBC"/>
    <w:rsid w:val="00DA158B"/>
    <w:rsid w:val="00DA39BD"/>
    <w:rsid w:val="00DB061D"/>
    <w:rsid w:val="00DB13FB"/>
    <w:rsid w:val="00DC74C3"/>
    <w:rsid w:val="00DC769B"/>
    <w:rsid w:val="00DD342C"/>
    <w:rsid w:val="00DD6FED"/>
    <w:rsid w:val="00E063E5"/>
    <w:rsid w:val="00E1537A"/>
    <w:rsid w:val="00E2711D"/>
    <w:rsid w:val="00E410F4"/>
    <w:rsid w:val="00E61913"/>
    <w:rsid w:val="00E620DE"/>
    <w:rsid w:val="00E85DBF"/>
    <w:rsid w:val="00E94BA2"/>
    <w:rsid w:val="00EA13B1"/>
    <w:rsid w:val="00EA1684"/>
    <w:rsid w:val="00EC522F"/>
    <w:rsid w:val="00EE3FF1"/>
    <w:rsid w:val="00EE72A7"/>
    <w:rsid w:val="00EF3991"/>
    <w:rsid w:val="00F033B0"/>
    <w:rsid w:val="00F14EB0"/>
    <w:rsid w:val="00F17A95"/>
    <w:rsid w:val="00F21D78"/>
    <w:rsid w:val="00F21F24"/>
    <w:rsid w:val="00F24B5C"/>
    <w:rsid w:val="00F312F4"/>
    <w:rsid w:val="00F3626F"/>
    <w:rsid w:val="00F372E3"/>
    <w:rsid w:val="00F443FE"/>
    <w:rsid w:val="00F50134"/>
    <w:rsid w:val="00F52585"/>
    <w:rsid w:val="00F562C1"/>
    <w:rsid w:val="00F604B0"/>
    <w:rsid w:val="00F817F3"/>
    <w:rsid w:val="00FA1524"/>
    <w:rsid w:val="00FB3B74"/>
    <w:rsid w:val="00FB60CC"/>
    <w:rsid w:val="00FB75D0"/>
    <w:rsid w:val="00FC2940"/>
    <w:rsid w:val="00FC7CB4"/>
    <w:rsid w:val="00FD46C4"/>
    <w:rsid w:val="00FD4D5F"/>
    <w:rsid w:val="00FD7DE6"/>
    <w:rsid w:val="00FE2566"/>
    <w:rsid w:val="00FE41AD"/>
    <w:rsid w:val="00FF13C4"/>
    <w:rsid w:val="00FF2F6F"/>
    <w:rsid w:val="05FF7CAA"/>
    <w:rsid w:val="067565CD"/>
    <w:rsid w:val="0D0FCBB2"/>
    <w:rsid w:val="19C5A522"/>
    <w:rsid w:val="37FB0F07"/>
    <w:rsid w:val="6ADA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A522"/>
  <w15:chartTrackingRefBased/>
  <w15:docId w15:val="{D736DFB5-6CD4-41FD-844C-C3875FDA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32257D"/>
    <w:rPr>
      <w:color w:val="0563C1" w:themeColor="hyperlink"/>
      <w:u w:val="single"/>
    </w:rPr>
  </w:style>
  <w:style w:type="character" w:styleId="UnresolvedMention">
    <w:name w:val="Unresolved Mention"/>
    <w:basedOn w:val="DefaultParagraphFont"/>
    <w:uiPriority w:val="99"/>
    <w:semiHidden/>
    <w:unhideWhenUsed/>
    <w:rsid w:val="0032257D"/>
    <w:rPr>
      <w:color w:val="605E5C"/>
      <w:shd w:val="clear" w:color="auto" w:fill="E1DFDD"/>
    </w:rPr>
  </w:style>
  <w:style w:type="paragraph" w:styleId="ListParagraph">
    <w:name w:val="List Paragraph"/>
    <w:basedOn w:val="Normal"/>
    <w:uiPriority w:val="34"/>
    <w:qFormat/>
    <w:rsid w:val="00A9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mpamanefix.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mpamanefix.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ampamanefix.com" TargetMode="External"/><Relationship Id="rId4" Type="http://schemas.openxmlformats.org/officeDocument/2006/relationships/webSettings" Target="webSettings.xml"/><Relationship Id="rId9" Type="http://schemas.openxmlformats.org/officeDocument/2006/relationships/hyperlink" Target="http://www.tampamanefi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3213</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Graham</dc:creator>
  <cp:keywords/>
  <dc:description/>
  <cp:lastModifiedBy>Graham, Samuel</cp:lastModifiedBy>
  <cp:revision>264</cp:revision>
  <dcterms:created xsi:type="dcterms:W3CDTF">2019-05-18T16:35:00Z</dcterms:created>
  <dcterms:modified xsi:type="dcterms:W3CDTF">2019-05-20T22:07:00Z</dcterms:modified>
</cp:coreProperties>
</file>