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F3864"/>
          <w:sz w:val="56"/>
          <w:szCs w:val="56"/>
        </w:rPr>
        <w:t xml:space="preserve">SamLabs Frame Analysis</w:t>
      </w:r>
    </w:p>
    <w:p>
      <w:pPr>
        <w:spacing w:after="200"/>
        <w:jc w:val="center"/>
      </w:pPr>
      <w:r>
        <w:rPr>
          <w:rFonts w:ascii="Arial" w:cs="Arial" w:eastAsia="Arial" w:hAnsi="Arial"/>
          <w:color w:val="2B579A"/>
          <w:sz w:val="32"/>
          <w:szCs w:val="32"/>
        </w:rPr>
        <w:t xml:space="preserve">User Stories, System Architecture &amp; Data Flow</w:t>
      </w:r>
    </w:p>
    <w:p>
      <w:pPr>
        <w:spacing w:after="600"/>
        <w:jc w:val="center"/>
      </w:pPr>
      <w:r>
        <w:rPr>
          <w:rFonts w:ascii="Arial" w:cs="Arial" w:eastAsia="Arial" w:hAnsi="Arial"/>
          <w:color w:val="808080"/>
          <w:sz w:val="24"/>
          <w:szCs w:val="24"/>
        </w:rPr>
        <w:t xml:space="preserve">Working Document — February 2026</w:t>
      </w:r>
    </w:p>
    <w:p>
      <w:pPr>
        <w:spacing w:before="400"/>
        <w:jc w:val="center"/>
      </w:pPr>
      <w:r>
        <w:rPr>
          <w:i/>
          <w:iCs/>
          <w:color w:val="666666"/>
          <w:sz w:val="22"/>
          <w:szCs w:val="22"/>
        </w:rPr>
        <w:t xml:space="preserve">Covers: ECS component design, FEM engine integration, editor-to-analysis data flow, and the question of where structural truth lives.</w:t>
      </w:r>
    </w:p>
    <w:p>
      <w:r>
        <w:br w:type="page"/>
      </w:r>
    </w:p>
    <w:p>
      <w:pPr>
        <w:pStyle w:val="Heading1"/>
      </w:pPr>
      <w:r>
        <w:rPr>
          <w:b/>
          <w:bCs/>
        </w:rPr>
        <w:t xml:space="preserve">1. The Fundamental Architecture Question</w:t>
      </w:r>
    </w:p>
    <w:p>
      <w:pPr>
        <w:spacing w:after="120" w:before="0"/>
      </w:pPr>
      <w:r>
        <w:t xml:space="preserve">The Frame Analysis app has two worlds that must cooperate: the interactive 3D editor (ECS-based, running in the Gfx engine) and the FEM solver (SamLabs.FemFrame.Core, running as a pure computation library). The central design decision is where the structural truth lives and how it flows between them.</w:t>
      </w:r>
    </w:p>
    <w:p>
      <w:pPr>
        <w:spacing w:after="80"/>
      </w:pPr>
    </w:p>
    <w:p>
      <w:pPr>
        <w:pStyle w:val="Heading2"/>
      </w:pPr>
      <w:r>
        <w:rPr>
          <w:b/>
          <w:bCs/>
        </w:rPr>
        <w:t xml:space="preserve">1.1 The Two Data Models</w:t>
      </w:r>
    </w:p>
    <w:p>
      <w:pPr>
        <w:spacing w:after="120" w:before="0"/>
      </w:pPr>
      <w:r>
        <w:t xml:space="preserve">The editor and the FEM engine each have their own representation of the same physical structure. These are fundamentally different in shape: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Concern</w:t>
            </w:r>
          </w:p>
        </w:tc>
        <w:tc>
          <w:tcPr>
            <w:tcW w:type="dxa" w:w="343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Editor (ECS)</w:t>
            </w:r>
          </w:p>
        </w:tc>
        <w:tc>
          <w:tcPr>
            <w:tcW w:type="dxa" w:w="343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FEM Engine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Node identity</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Entity ID (int), FrameNodeTag component</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Node object with Point3D, sequential analysis ID</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Node position</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TransformComponent.Position (Vector3)</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Node.Position (Point3D)</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Member</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Entity with FrameMemberComponent (start/end entity IDs)</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Member object with StartNode/EndNode references, Material, Section</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Support</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Not yet in ECS</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Support object on Node (BoundaryConditionType + DoF)</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Material</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Not yet in ECS</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IMaterial (YoungsModulus, ShearModulus, Density, etc.)</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Section</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Not yet in ECS</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ISectionProperties (Area, Iy, Iz, J, etc.)</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Loads</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Not yet in ECS</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NodalLoad / DistributedLoad tied to LoadCaseBase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Results</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Not yet in ECS</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AnalysisResult (displacements[], reactions[])</w:t>
            </w:r>
          </w:p>
        </w:tc>
      </w:tr>
    </w:tbl>
    <w:p>
      <w:pPr>
        <w:spacing w:after="80"/>
      </w:pPr>
    </w:p>
    <w:p>
      <w:pPr>
        <w:pStyle w:val="Heading2"/>
      </w:pPr>
      <w:r>
        <w:rPr>
          <w:b/>
          <w:bCs/>
        </w:rPr>
        <w:t xml:space="preserve">1.2 Recommended Data Flow Pattern</w:t>
      </w:r>
    </w:p>
    <w:p>
      <w:pPr>
        <w:spacing w:after="120" w:before="0"/>
      </w:pPr>
      <w:r>
        <w:t xml:space="preserve">The editor ECS is the single source of truth for geometry and user-assigned properties. The FEM engine is a stateless computation service. Results flow back as read-only overlays on the ECS state.</w:t>
      </w:r>
    </w:p>
    <w:p>
      <w:pPr>
        <w:spacing w:after="80"/>
      </w:pPr>
    </w:p>
    <w:p>
      <w:pPr>
        <w:spacing w:after="100"/>
      </w:pPr>
      <w:r>
        <w:rPr>
          <w:b/>
          <w:bCs/>
        </w:rPr>
        <w:t xml:space="preserve">Forward path (ECS → Analysis): </w:t>
      </w:r>
      <w:r>
        <w:t xml:space="preserve">A ModelExtractor service walks the ECS, reads all structural components, and builds a StructuralModel + AnalysisContext. This is a snapshot — it does not maintain references back to the ECS. The FEM engine solves against this snapshot and returns an AnalysisResult.</w:t>
      </w:r>
    </w:p>
    <w:p>
      <w:pPr>
        <w:spacing w:after="100"/>
      </w:pPr>
      <w:r>
        <w:rPr>
          <w:b/>
          <w:bCs/>
        </w:rPr>
        <w:t xml:space="preserve">Return path (Analysis → ECS): </w:t>
      </w:r>
      <w:r>
        <w:t xml:space="preserve">A ResultMapper service takes the AnalysisResult and writes result components back onto the ECS entities (e.g. DisplacementResultComponent, MemberForceResultComponent). These are tagged as result data and are never edited by the user — they are cleared and rewritten on each analysis run.</w:t>
      </w:r>
    </w:p>
    <w:p>
      <w:pPr>
        <w:spacing w:after="100"/>
      </w:pPr>
      <w:r>
        <w:rPr>
          <w:b/>
          <w:bCs/>
        </w:rPr>
        <w:t xml:space="preserve">Continuous update: </w:t>
      </w:r>
      <w:r>
        <w:t xml:space="preserve">Feasible for small models. The ModelExtractor + solve + ResultMapper cycle runs on each editor update tick (or on a debounced timer after edits stop). For large models, analysis is explicitly triggered by the user. The architecture supports both — the extraction/mapping layer is the same either way.</w:t>
      </w:r>
    </w:p>
    <w:p>
      <w:pPr>
        <w:spacing w:after="80"/>
      </w:pPr>
    </w:p>
    <w:p>
      <w:pPr>
        <w:pStyle w:val="Heading2"/>
      </w:pPr>
      <w:r>
        <w:rPr>
          <w:b/>
          <w:bCs/>
        </w:rPr>
        <w:t xml:space="preserve">1.3 Why Not Share the Same Objects?</w:t>
      </w:r>
    </w:p>
    <w:p>
      <w:pPr>
        <w:spacing w:after="120" w:before="0"/>
      </w:pPr>
      <w:r>
        <w:t xml:space="preserve">The FEM engine’s Node and Member are rich domain objects with analysis-specific concerns (element subdivision, DOF numbering, stiffness matrices). The ECS entities are flat component bags optimized for iteration and rendering. Forcing one to be the other creates a coupling that makes both harder to evolve. The extraction layer is the right seam.</w:t>
      </w:r>
    </w:p>
    <w:p>
      <w:r>
        <w:br w:type="page"/>
      </w:r>
    </w:p>
    <w:p>
      <w:pPr>
        <w:pStyle w:val="Heading1"/>
      </w:pPr>
      <w:r>
        <w:rPr>
          <w:b/>
          <w:bCs/>
        </w:rPr>
        <w:t xml:space="preserve">2. New ECS Components Required</w:t>
      </w:r>
    </w:p>
    <w:p>
      <w:pPr>
        <w:spacing w:after="120" w:before="0"/>
      </w:pPr>
      <w:r>
        <w:t xml:space="preserve">The current ECS has FrameNodeTag, FrameMemberComponent, TransformComponent, and the visual/GL components. The Frame Analysis app needs structural engineering data on these entities. Here is the full component inventory:</w:t>
      </w:r>
    </w:p>
    <w:p>
      <w:pPr>
        <w:spacing w:after="80"/>
      </w:pPr>
    </w:p>
    <w:p>
      <w:pPr>
        <w:pStyle w:val="Heading2"/>
      </w:pPr>
      <w:r>
        <w:rPr>
          <w:b/>
          <w:bCs/>
        </w:rPr>
        <w:t xml:space="preserve">2.1 Node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Concept</w:t>
            </w:r>
          </w:p>
        </w:tc>
        <w:tc>
          <w:tcPr>
            <w:tcW w:type="dxa" w:w="51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Implementation</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FrameNodeTag</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Already exists — zero-data marker, no changes needed</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TransformComponent</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Already exists — Position is the node position</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SupportComponent (NEW)</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BoundaryConditionType (Fixed/Pinned/Roller/Free) + DoF flags (Ux, Uy, Uz, Rx, Ry, Rz). Maps directly to FEM Support + DoF classes</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NodeResultComponent (NEW)</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double[6] Displacements, double[6] Reactions. Written by ResultMapper after analysis. Read-only to user.</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NodeReleaseComponent (NEW)</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DoF flags for per-node partial fixity. Distinct from MemberReleaseComponent (which is per member-end). Handles cases where a node itself has partial fixity regardless of which members connect to it. Maps to FEM DoF on the Node.</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ConstructionPlaneAttachmentComponent (NEW)</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int PlaneEntityId. Links node to a construction plane for parametric movement.</w:t>
            </w:r>
          </w:p>
        </w:tc>
      </w:tr>
    </w:tbl>
    <w:p>
      <w:pPr>
        <w:spacing w:after="80"/>
      </w:pPr>
    </w:p>
    <w:p>
      <w:pPr>
        <w:pStyle w:val="Heading2"/>
      </w:pPr>
      <w:r>
        <w:rPr>
          <w:b/>
          <w:bCs/>
        </w:rPr>
        <w:t xml:space="preserve">2.2 Member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Concept</w:t>
            </w:r>
          </w:p>
        </w:tc>
        <w:tc>
          <w:tcPr>
            <w:tcW w:type="dxa" w:w="51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Implementation</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FrameMemberComponent</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Already exists (StartNodeEntityId, EndNodeEntityId, MemberType). Needs: SectionId, MaterialId, SectionRotation fields added</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MemberSectionComponent (NEW)</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int SectionDefinitionId — reference into a section library/registry. The actual ISectionProperties data lives in a shared registry, not duplicated per entity</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MemberMaterialComponent (NEW)</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int MaterialDefinitionId — reference into material library. Same pattern as sections</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MemberReleaseComponent (NEW)</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DoF flags for start and end — allows pin/fixed end conditions per member end</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MemberResultComponent (NEW)</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Cached force envelope: max axial, shear, moment, torsion + positions. Written by ResultMapper.</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IntermediateNodeListComponent (NEW)</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int[] IntermediateNodeEntityIds — ordered list of intermediate nodes along member, for member subdivision</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DistributedLoadComponent (NEW)</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LoadType, direction vector, magnitude start/end, LoadCaseId. Multiple can exist per member (one per load application)</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MemberVisualOverrideComponent (NEW)</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bool ShowCrossSection (the visual spicyness toggle), CrossSectionMeshId for 3D rendering</w:t>
            </w:r>
          </w:p>
        </w:tc>
      </w:tr>
    </w:tbl>
    <w:p>
      <w:pPr>
        <w:spacing w:after="80"/>
      </w:pPr>
    </w:p>
    <w:p>
      <w:pPr>
        <w:pStyle w:val="Heading2"/>
      </w:pPr>
      <w:r>
        <w:rPr>
          <w:b/>
          <w:bCs/>
        </w:rPr>
        <w:t xml:space="preserve">2.3 Load &amp; Analysis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Concept</w:t>
            </w:r>
          </w:p>
        </w:tc>
        <w:tc>
          <w:tcPr>
            <w:tcW w:type="dxa" w:w="51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Implementation</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NodalLoadComponent (NEW)</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Point3D Force, Point3D Moment, int LoadCaseId. Attached to node entities. Multiple per node (one per load case)</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LoadCaseDefinition (NOT a component)</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Stored in a project-level registry (not per-entity). Contains: name, type (Dead/Live/Wind/Snow/Seismic), IncludeSelfWeight flag</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LoadCombinationDefinition (NOT a component)</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Stored in project-level registry. References load cases with factors. Maps directly to FEM LoadCombination</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AnalysisStateComponent (singleton)</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Tracks: IsAnalysisCurrent (bool), LastAnalysisTimestamp, ActiveLoadCaseId, ErrorMessages. Lives on a single singleton entity.</w:t>
            </w:r>
          </w:p>
        </w:tc>
      </w:tr>
    </w:tbl>
    <w:p>
      <w:pPr>
        <w:spacing w:after="80"/>
      </w:pPr>
    </w:p>
    <w:p>
      <w:pPr>
        <w:pStyle w:val="Heading2"/>
      </w:pPr>
      <w:r>
        <w:rPr>
          <w:b/>
          <w:bCs/>
        </w:rPr>
        <w:t xml:space="preserve">2.6 Serialization &amp;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Concept</w:t>
            </w:r>
          </w:p>
        </w:tc>
        <w:tc>
          <w:tcPr>
            <w:tcW w:type="dxa" w:w="51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Implementation</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Project serialization</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Save/load entire ECS state to disk: node positions, member connections, all structural components, load definitions, project settings. Format TBD (JSON or binary). This is the backing store for the open/create project flow from the splash screen.</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Structure import</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Read pre-calculated node positions and member connectivity from external data (CSV, JSON, or custom format). Populates the ECS via commands without manual drawing. Useful for importing geometry from other tools or generated datasets.</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Export to FEM input</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Optional: serialize the ModelExtractor output (StructuralModel) independently for batch processing or external solver verification.</w:t>
            </w:r>
          </w:p>
        </w:tc>
      </w:tr>
    </w:tbl>
    <w:p>
      <w:pPr>
        <w:spacing w:after="80"/>
      </w:pPr>
    </w:p>
    <w:p>
      <w:pPr>
        <w:pStyle w:val="Heading2"/>
      </w:pPr>
      <w:r>
        <w:rPr>
          <w:b/>
          <w:bCs/>
        </w:rPr>
        <w:t xml:space="preserve">2.4 Construction Geometry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Concept</w:t>
            </w:r>
          </w:p>
        </w:tc>
        <w:tc>
          <w:tcPr>
            <w:tcW w:type="dxa" w:w="51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Implementation</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PlaneDataComponent</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Already exists — origin, normal, dimensions</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ConstructionAxisComponent</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Already exists as command — needs a proper component: origin + direction</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ConstraintComponent (NEW)</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ConstraintType (Perpendicular/Parallel/Distance/Horizontal/Vertical), int[] TargetEntityIds, double Value. For dimensional constraints between members/nodes.</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SnapTargetComponent (NEW)</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SnapType (Grid/Node/MemberBody/ConstructionPlane/Intersection). Marks an entity as participanting in snap resolution.</w:t>
            </w:r>
          </w:p>
        </w:tc>
      </w:tr>
    </w:tbl>
    <w:p>
      <w:pPr>
        <w:spacing w:after="80"/>
      </w:pPr>
    </w:p>
    <w:p>
      <w:pPr>
        <w:pStyle w:val="Heading2"/>
      </w:pPr>
      <w:r>
        <w:rPr>
          <w:b/>
          <w:bCs/>
        </w:rPr>
        <w:t xml:space="preserve">2.5 Non-Structural Helpers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Concept</w:t>
            </w:r>
          </w:p>
        </w:tc>
        <w:tc>
          <w:tcPr>
            <w:tcW w:type="dxa" w:w="51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Implementation</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AttachedBodyComponent (NEW)</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Geometry definition for wind/snow/ice load generation. References parent member(s). Maps to FEM AttachedBody.</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AttachedSurfaceComponent (NEW)</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Surface definition with attachment interface type. For sheeting, grating, roofing. Maps to FEM AttachedSurface.</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RigidLinkComponent (NEW)</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int[] LinkedEntityIds. Defines rigid connections between attached bodies and structural members.</w:t>
            </w:r>
          </w:p>
        </w:tc>
      </w:tr>
    </w:tbl>
    <w:p>
      <w:r>
        <w:br w:type="page"/>
      </w:r>
    </w:p>
    <w:p>
      <w:pPr>
        <w:pStyle w:val="Heading1"/>
      </w:pPr>
      <w:r>
        <w:rPr>
          <w:b/>
          <w:bCs/>
        </w:rPr>
        <w:t xml:space="preserve">3. What Happens When a Node is Placed, Moved, and Updated</w:t>
      </w:r>
    </w:p>
    <w:p>
      <w:pPr>
        <w:spacing w:after="120" w:before="0"/>
      </w:pPr>
      <w:r>
        <w:t xml:space="preserve">This is the chain of operations that must occur for the most fundamental action in the editor. Understanding this chain completely is critical because every other feature builds on it.</w:t>
      </w:r>
    </w:p>
    <w:p>
      <w:pPr>
        <w:spacing w:after="80"/>
      </w:pPr>
    </w:p>
    <w:p>
      <w:pPr>
        <w:pStyle w:val="Heading2"/>
      </w:pPr>
      <w:r>
        <w:rPr>
          <w:b/>
          <w:bCs/>
        </w:rPr>
        <w:t xml:space="preserve">3.1 Node Placement (New Node)</w:t>
      </w:r>
    </w:p>
    <w:p>
      <w:pPr>
        <w:spacing w:after="120" w:before="0"/>
      </w:pPr>
      <w:r>
        <w:t xml:space="preserve">User clicks in the viewport (via DrawMemberTool or a PlaceNodeTool):</w:t>
      </w:r>
    </w:p>
    <w:p>
      <w:pPr>
        <w:spacing w:after="80"/>
      </w:pPr>
    </w:p>
    <w:p>
      <w:pPr>
        <w:pStyle w:val="ListParagraph"/>
        <w:numPr>
          <w:ilvl w:val="0"/>
          <w:numId w:val="2"/>
        </w:numPr>
      </w:pPr>
      <w:r>
        <w:t xml:space="preserve">Input system resolves click to world position (ray-plane intersection against grid or construction plane)</w:t>
      </w:r>
    </w:p>
    <w:p>
      <w:pPr>
        <w:pStyle w:val="ListParagraph"/>
        <w:numPr>
          <w:ilvl w:val="0"/>
          <w:numId w:val="2"/>
        </w:numPr>
      </w:pPr>
      <w:r>
        <w:t xml:space="preserve">Command is enqueued: AddNodeCommand or AddMemberAtPositionsCommand</w:t>
      </w:r>
    </w:p>
    <w:p>
      <w:pPr>
        <w:pStyle w:val="ListParagraph"/>
        <w:numPr>
          <w:ilvl w:val="0"/>
          <w:numId w:val="2"/>
        </w:numPr>
      </w:pPr>
      <w:r>
        <w:t xml:space="preserve">Command executes via blueprint: creates entity, attaches FrameNodeTag + TransformComponent + visual components (mesh, material, GL data)</w:t>
      </w:r>
    </w:p>
    <w:p>
      <w:pPr>
        <w:pStyle w:val="ListParagraph"/>
        <w:numPr>
          <w:ilvl w:val="0"/>
          <w:numId w:val="2"/>
        </w:numPr>
      </w:pPr>
      <w:r>
        <w:t xml:space="preserve">If snap is enabled: SnapSolver checks proximity to existing nodes (auto-merge tolerance), grid intersections, construction plane intersections, member body snap points</w:t>
      </w:r>
    </w:p>
    <w:p>
      <w:pPr>
        <w:pStyle w:val="ListParagraph"/>
        <w:numPr>
          <w:ilvl w:val="0"/>
          <w:numId w:val="2"/>
        </w:numPr>
      </w:pPr>
      <w:r>
        <w:t xml:space="preserve">If snapped to existing node: no new entity created — member attaches to existing node entity</w:t>
      </w:r>
    </w:p>
    <w:p>
      <w:pPr>
        <w:pStyle w:val="ListParagraph"/>
        <w:numPr>
          <w:ilvl w:val="0"/>
          <w:numId w:val="2"/>
        </w:numPr>
      </w:pPr>
      <w:r>
        <w:t xml:space="preserve">If snapped to member body: IntermediateNode created on target member, splitting it. NodeMovedFlag set on new node. Target member’s IntermediateNodeListComponent updated.</w:t>
      </w:r>
    </w:p>
    <w:p>
      <w:pPr>
        <w:pStyle w:val="ListParagraph"/>
        <w:numPr>
          <w:ilvl w:val="0"/>
          <w:numId w:val="2"/>
        </w:numPr>
      </w:pPr>
      <w:r>
        <w:t xml:space="preserve">NodeMovedFlag is set on the new node (with OriginatingMemberId = -1)</w:t>
      </w:r>
    </w:p>
    <w:p>
      <w:pPr>
        <w:pStyle w:val="ListParagraph"/>
        <w:numPr>
          <w:ilvl w:val="0"/>
          <w:numId w:val="2"/>
        </w:numPr>
      </w:pPr>
      <w:r>
        <w:t xml:space="preserve">FrameGeometrySystem (next update tick) detects NodeMovedFlag, updates all connected member transforms</w:t>
      </w:r>
    </w:p>
    <w:p>
      <w:pPr>
        <w:pStyle w:val="ListParagraph"/>
        <w:numPr>
          <w:ilvl w:val="0"/>
          <w:numId w:val="2"/>
        </w:numPr>
      </w:pPr>
      <w:r>
        <w:t xml:space="preserve">FrameMergeSystem checks proximity to other nodes if auto-merge is enabled</w:t>
      </w:r>
    </w:p>
    <w:p>
      <w:pPr>
        <w:pStyle w:val="ListParagraph"/>
        <w:numPr>
          <w:ilvl w:val="0"/>
          <w:numId w:val="2"/>
        </w:numPr>
      </w:pPr>
      <w:r>
        <w:t xml:space="preserve">FrameCleanupSystem removes any duplicate members created by the merge</w:t>
      </w:r>
    </w:p>
    <w:p>
      <w:pPr>
        <w:pStyle w:val="ListParagraph"/>
        <w:numPr>
          <w:ilvl w:val="0"/>
          <w:numId w:val="2"/>
        </w:numPr>
      </w:pPr>
      <w:r>
        <w:t xml:space="preserve">AnalysisStateComponent.IsAnalysisCurrent = false (results are now stale)</w:t>
      </w:r>
    </w:p>
    <w:p>
      <w:pPr>
        <w:spacing w:after="80"/>
      </w:pPr>
    </w:p>
    <w:p>
      <w:pPr>
        <w:pStyle w:val="Heading2"/>
      </w:pPr>
      <w:r>
        <w:rPr>
          <w:b/>
          <w:bCs/>
        </w:rPr>
        <w:t xml:space="preserve">3.2 Node Movement (Existing Node)</w:t>
      </w:r>
    </w:p>
    <w:p>
      <w:pPr>
        <w:spacing w:after="120" w:before="0"/>
      </w:pPr>
      <w:r>
        <w:t xml:space="preserve">User selects a node and drags it via the transform manipulator:</w:t>
      </w:r>
    </w:p>
    <w:p>
      <w:pPr>
        <w:spacing w:after="80"/>
      </w:pPr>
    </w:p>
    <w:p>
      <w:pPr>
        <w:pStyle w:val="ListParagraph"/>
        <w:numPr>
          <w:ilvl w:val="0"/>
          <w:numId w:val="2"/>
        </w:numPr>
      </w:pPr>
      <w:r>
        <w:t xml:space="preserve">SelectionSystem detects click on node entity via PickingDataComponent</w:t>
      </w:r>
    </w:p>
    <w:p>
      <w:pPr>
        <w:pStyle w:val="ListParagraph"/>
        <w:numPr>
          <w:ilvl w:val="0"/>
          <w:numId w:val="2"/>
        </w:numPr>
      </w:pPr>
      <w:r>
        <w:t xml:space="preserve">ManipulatorSystem activates and attaches to selected entity</w:t>
      </w:r>
    </w:p>
    <w:p>
      <w:pPr>
        <w:pStyle w:val="ListParagraph"/>
        <w:numPr>
          <w:ilvl w:val="0"/>
          <w:numId w:val="2"/>
        </w:numPr>
      </w:pPr>
      <w:r>
        <w:t xml:space="preserve">Each frame during drag: TransformSystem applies delta to TransformComponent.Position</w:t>
      </w:r>
    </w:p>
    <w:p>
      <w:pPr>
        <w:pStyle w:val="ListParagraph"/>
        <w:numPr>
          <w:ilvl w:val="0"/>
          <w:numId w:val="2"/>
        </w:numPr>
      </w:pPr>
      <w:r>
        <w:t xml:space="preserve">NodeMovedFlag is set each frame with OriginatingMemberId = -1</w:t>
      </w:r>
    </w:p>
    <w:p>
      <w:pPr>
        <w:pStyle w:val="ListParagraph"/>
        <w:numPr>
          <w:ilvl w:val="0"/>
          <w:numId w:val="2"/>
        </w:numPr>
      </w:pPr>
      <w:r>
        <w:t xml:space="preserve">FrameGeometrySystem updates all connected members (recalculates orientation, length, scale)</w:t>
      </w:r>
    </w:p>
    <w:p>
      <w:pPr>
        <w:pStyle w:val="ListParagraph"/>
        <w:numPr>
          <w:ilvl w:val="0"/>
          <w:numId w:val="2"/>
        </w:numPr>
      </w:pPr>
      <w:r>
        <w:t xml:space="preserve">If node has ConstructionPlaneAttachmentComponent: movement is constrained to the plane</w:t>
      </w:r>
    </w:p>
    <w:p>
      <w:pPr>
        <w:pStyle w:val="ListParagraph"/>
        <w:numPr>
          <w:ilvl w:val="0"/>
          <w:numId w:val="2"/>
        </w:numPr>
      </w:pPr>
      <w:r>
        <w:t xml:space="preserve">If snap is enabled: SnapSolver constrains the final position</w:t>
      </w:r>
    </w:p>
    <w:p>
      <w:pPr>
        <w:pStyle w:val="ListParagraph"/>
        <w:numPr>
          <w:ilvl w:val="0"/>
          <w:numId w:val="2"/>
        </w:numPr>
      </w:pPr>
      <w:r>
        <w:t xml:space="preserve">ConstraintSystem evaluates any ConstraintComponents referencing this node (dimensions, perpendicularity) and propagates dependent changes</w:t>
      </w:r>
    </w:p>
    <w:p>
      <w:pPr>
        <w:pStyle w:val="ListParagraph"/>
        <w:numPr>
          <w:ilvl w:val="0"/>
          <w:numId w:val="2"/>
        </w:numPr>
      </w:pPr>
      <w:r>
        <w:t xml:space="preserve">FrameMergeSystem checks for merge candidates on release</w:t>
      </w:r>
    </w:p>
    <w:p>
      <w:pPr>
        <w:pStyle w:val="ListParagraph"/>
        <w:numPr>
          <w:ilvl w:val="0"/>
          <w:numId w:val="2"/>
        </w:numPr>
      </w:pPr>
      <w:r>
        <w:t xml:space="preserve">AnalysisStateComponent.IsAnalysisCurrent = false</w:t>
      </w:r>
    </w:p>
    <w:p>
      <w:pPr>
        <w:spacing w:after="80"/>
      </w:pPr>
    </w:p>
    <w:p>
      <w:pPr>
        <w:pStyle w:val="Heading2"/>
      </w:pPr>
      <w:r>
        <w:rPr>
          <w:b/>
          <w:bCs/>
        </w:rPr>
        <w:t xml:space="preserve">3.3 The Update Chain (Per Frame)</w:t>
      </w:r>
    </w:p>
    <w:p>
      <w:pPr>
        <w:spacing w:after="120" w:before="0"/>
      </w:pPr>
      <w:r>
        <w:t xml:space="preserve">This is the system execution order during a single update tick when a node has been modified: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Order</w:t>
            </w:r>
          </w:p>
        </w:tc>
        <w:tc>
          <w:tcPr>
            <w:tcW w:type="dxa" w:w="34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System</w:t>
            </w:r>
          </w:p>
        </w:tc>
        <w:tc>
          <w:tcPr>
            <w:tcW w:type="dxa" w:w="47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What It Does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CommandManager.ProcessAllCommands()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Executes queued commands (node creation, member creation, property changes). Mutates ECS.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ToolSystem (DrawMemberTool, etc.)</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Processes active tool input, may enqueue more commands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SnapSolver</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Resolves snap constraints for any pending snap targets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ConstraintSystem (NEW)</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Evaluates dimensional/geometric constraints, propagates dependent movements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FrameGeometrySystem</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Detects NodeMovedFlag/MemberTransformedFlag, updates transforms of connected geometry</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FrameMergeSystem</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Checks for nodes within merge tolerance, redirects members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FrameCleanupSystem</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Removes duplicate members after merge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SelectionSystem</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Reads PickingDataComponent, manages selection state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9</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AnalysisInvalidationSystem (NEW)</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Detects structural changes, sets AnalysisStateComponent.IsAnalysisCurrent = false, optionally triggers re-analysis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ResultVisualizationSystem (NEW)</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If results exist and are current: reads NodeResultComponent/MemberResultComponent, updates visual overlays</w:t>
            </w:r>
          </w:p>
        </w:tc>
      </w:tr>
    </w:tbl>
    <w:p>
      <w:r>
        <w:br w:type="page"/>
      </w:r>
    </w:p>
    <w:p>
      <w:pPr>
        <w:pStyle w:val="Heading1"/>
      </w:pPr>
      <w:r>
        <w:rPr>
          <w:b/>
          <w:bCs/>
        </w:rPr>
        <w:t xml:space="preserve">4. User Stories Categorized by System</w:t>
      </w:r>
    </w:p>
    <w:p>
      <w:pPr>
        <w:spacing w:after="120" w:before="0"/>
      </w:pPr>
      <w:r>
        <w:t xml:space="preserve">Each user story is assigned to the ECS system cluster that owns it. Stories are ordered by dependency — earlier stories must work before later ones can be built.</w:t>
      </w:r>
    </w:p>
    <w:p>
      <w:pPr>
        <w:spacing w:after="80"/>
      </w:pPr>
    </w:p>
    <w:p>
      <w:pPr>
        <w:pStyle w:val="Heading2"/>
      </w:pPr>
      <w:r>
        <w:rPr>
          <w:b/>
          <w:bCs/>
        </w:rPr>
        <w:t xml:space="preserve">4.1 Structural Model Systems (Core Domain)</w:t>
      </w:r>
    </w:p>
    <w:p>
      <w:pPr>
        <w:spacing w:after="120" w:before="0"/>
      </w:pPr>
      <w:r>
        <w:rPr>
          <w:i/>
          <w:iCs/>
        </w:rPr>
        <w:t xml:space="preserve">These systems manage the structural truth: nodes, members, supports, materials, sections. They have zero rendering knowledge.</w:t>
      </w:r>
    </w:p>
    <w:p>
      <w:pPr>
        <w:spacing w:after="80"/>
      </w:pPr>
    </w:p>
    <w:p>
      <w:pPr>
        <w:pStyle w:val="Heading3"/>
      </w:pPr>
      <w:r>
        <w:rPr>
          <w:b/>
          <w:bCs/>
        </w:rPr>
        <w:t xml:space="preserve">US-SM-01: Place a standalone node</w:t>
      </w:r>
    </w:p>
    <w:p>
      <w:pPr>
        <w:spacing w:after="100"/>
      </w:pPr>
      <w:r>
        <w:rPr>
          <w:b/>
          <w:bCs/>
        </w:rPr>
        <w:t xml:space="preserve">Actor: </w:t>
      </w:r>
      <w:r>
        <w:t xml:space="preserve">User</w:t>
      </w:r>
    </w:p>
    <w:p>
      <w:pPr>
        <w:spacing w:after="100"/>
      </w:pPr>
      <w:r>
        <w:rPr>
          <w:b/>
          <w:bCs/>
        </w:rPr>
        <w:t xml:space="preserve">Action: </w:t>
      </w:r>
      <w:r>
        <w:t xml:space="preserve">Click on grid or construction plane to place a node</w:t>
      </w:r>
    </w:p>
    <w:p>
      <w:pPr>
        <w:spacing w:after="100"/>
      </w:pPr>
      <w:r>
        <w:rPr>
          <w:b/>
          <w:bCs/>
        </w:rPr>
        <w:t xml:space="preserve">ECS effect: </w:t>
      </w:r>
      <w:r>
        <w:t xml:space="preserve">New entity with FrameNodeTag + TransformComponent + SupportComponent(Free) + visual components</w:t>
      </w:r>
    </w:p>
    <w:p>
      <w:pPr>
        <w:spacing w:after="100"/>
      </w:pPr>
      <w:r>
        <w:rPr>
          <w:b/>
          <w:bCs/>
        </w:rPr>
        <w:t xml:space="preserve">Systems involved: </w:t>
      </w:r>
      <w:r>
        <w:t xml:space="preserve">CommandManager, SnapSolver, FrameMergeSystem</w:t>
      </w:r>
    </w:p>
    <w:p>
      <w:pPr>
        <w:spacing w:after="100"/>
      </w:pPr>
      <w:r>
        <w:rPr>
          <w:b/>
          <w:bCs/>
        </w:rPr>
        <w:t xml:space="preserve">Prerequisite: </w:t>
      </w:r>
      <w:r>
        <w:t xml:space="preserve">Grid entity exists, camera and picking work</w:t>
      </w:r>
    </w:p>
    <w:p>
      <w:pPr>
        <w:spacing w:after="80"/>
      </w:pPr>
    </w:p>
    <w:p>
      <w:pPr>
        <w:pStyle w:val="Heading3"/>
      </w:pPr>
      <w:r>
        <w:rPr>
          <w:b/>
          <w:bCs/>
        </w:rPr>
        <w:t xml:space="preserve">US-SM-02: Draw a member between two points</w:t>
      </w:r>
    </w:p>
    <w:p>
      <w:pPr>
        <w:spacing w:after="100"/>
      </w:pPr>
      <w:r>
        <w:rPr>
          <w:b/>
          <w:bCs/>
        </w:rPr>
        <w:t xml:space="preserve">Actor: </w:t>
      </w:r>
      <w:r>
        <w:t xml:space="preserve">User</w:t>
      </w:r>
    </w:p>
    <w:p>
      <w:pPr>
        <w:spacing w:after="100"/>
      </w:pPr>
      <w:r>
        <w:rPr>
          <w:b/>
          <w:bCs/>
        </w:rPr>
        <w:t xml:space="preserve">Action: </w:t>
      </w:r>
      <w:r>
        <w:t xml:space="preserve">Use DrawMemberTool to click start point, then end point</w:t>
      </w:r>
    </w:p>
    <w:p>
      <w:pPr>
        <w:spacing w:after="100"/>
      </w:pPr>
      <w:r>
        <w:rPr>
          <w:b/>
          <w:bCs/>
        </w:rPr>
        <w:t xml:space="preserve">ECS effect: </w:t>
      </w:r>
      <w:r>
        <w:t xml:space="preserve">Member entity with FrameMemberComponent + two node child entities (or reuse existing). Default MemberSectionComponent + MemberMaterialComponent assigned.</w:t>
      </w:r>
    </w:p>
    <w:p>
      <w:pPr>
        <w:spacing w:after="100"/>
      </w:pPr>
      <w:r>
        <w:rPr>
          <w:b/>
          <w:bCs/>
        </w:rPr>
        <w:t xml:space="preserve">Systems involved: </w:t>
      </w:r>
      <w:r>
        <w:t xml:space="preserve">DrawMemberTool, CommandManager, SnapSolver, FrameGeometrySystem, FrameMergeSystem</w:t>
      </w:r>
    </w:p>
    <w:p>
      <w:pPr>
        <w:spacing w:after="100"/>
      </w:pPr>
      <w:r>
        <w:rPr>
          <w:b/>
          <w:bCs/>
        </w:rPr>
        <w:t xml:space="preserve">Prerequisite: </w:t>
      </w:r>
      <w:r>
        <w:t xml:space="preserve">US-SM-01</w:t>
      </w:r>
    </w:p>
    <w:p>
      <w:pPr>
        <w:spacing w:after="80"/>
      </w:pPr>
    </w:p>
    <w:p>
      <w:pPr>
        <w:pStyle w:val="Heading3"/>
      </w:pPr>
      <w:r>
        <w:rPr>
          <w:b/>
          <w:bCs/>
        </w:rPr>
        <w:t xml:space="preserve">US-SM-03: Select and move nodes/members</w:t>
      </w:r>
    </w:p>
    <w:p>
      <w:pPr>
        <w:spacing w:after="100"/>
      </w:pPr>
      <w:r>
        <w:rPr>
          <w:b/>
          <w:bCs/>
        </w:rPr>
        <w:t xml:space="preserve">Actor: </w:t>
      </w:r>
      <w:r>
        <w:t xml:space="preserve">User</w:t>
      </w:r>
    </w:p>
    <w:p>
      <w:pPr>
        <w:spacing w:after="100"/>
      </w:pPr>
      <w:r>
        <w:rPr>
          <w:b/>
          <w:bCs/>
        </w:rPr>
        <w:t xml:space="preserve">Action: </w:t>
      </w:r>
      <w:r>
        <w:t xml:space="preserve">Click to select, drag to move</w:t>
      </w:r>
    </w:p>
    <w:p>
      <w:pPr>
        <w:spacing w:after="100"/>
      </w:pPr>
      <w:r>
        <w:rPr>
          <w:b/>
          <w:bCs/>
        </w:rPr>
        <w:t xml:space="preserve">ECS effect: </w:t>
      </w:r>
      <w:r>
        <w:t xml:space="preserve">TransformComponent updated, NodeMovedFlag/MemberTransformedFlag set, connected geometry updated</w:t>
      </w:r>
    </w:p>
    <w:p>
      <w:pPr>
        <w:spacing w:after="100"/>
      </w:pPr>
      <w:r>
        <w:rPr>
          <w:b/>
          <w:bCs/>
        </w:rPr>
        <w:t xml:space="preserve">Systems involved: </w:t>
      </w:r>
      <w:r>
        <w:t xml:space="preserve">SelectionSystem, TransformSystem (manipulators), FrameGeometrySystem, ConstraintSystem</w:t>
      </w:r>
    </w:p>
    <w:p>
      <w:pPr>
        <w:spacing w:after="100"/>
      </w:pPr>
      <w:r>
        <w:rPr>
          <w:b/>
          <w:bCs/>
        </w:rPr>
        <w:t xml:space="preserve">Prerequisite: </w:t>
      </w:r>
      <w:r>
        <w:t xml:space="preserve">US-SM-01, US-SM-02, picking/selection working</w:t>
      </w:r>
    </w:p>
    <w:p>
      <w:pPr>
        <w:spacing w:after="80"/>
      </w:pPr>
    </w:p>
    <w:p>
      <w:pPr>
        <w:pStyle w:val="Heading3"/>
      </w:pPr>
      <w:r>
        <w:rPr>
          <w:b/>
          <w:bCs/>
        </w:rPr>
        <w:t xml:space="preserve">US-SM-04: Assign material to member(s)</w:t>
      </w:r>
    </w:p>
    <w:p>
      <w:pPr>
        <w:spacing w:after="100"/>
      </w:pPr>
      <w:r>
        <w:rPr>
          <w:b/>
          <w:bCs/>
        </w:rPr>
        <w:t xml:space="preserve">Actor: </w:t>
      </w:r>
      <w:r>
        <w:t xml:space="preserve">User</w:t>
      </w:r>
    </w:p>
    <w:p>
      <w:pPr>
        <w:spacing w:after="100"/>
      </w:pPr>
      <w:r>
        <w:rPr>
          <w:b/>
          <w:bCs/>
        </w:rPr>
        <w:t xml:space="preserve">Action: </w:t>
      </w:r>
      <w:r>
        <w:t xml:space="preserve">Select member(s), choose material from library in properties panel</w:t>
      </w:r>
    </w:p>
    <w:p>
      <w:pPr>
        <w:spacing w:after="100"/>
      </w:pPr>
      <w:r>
        <w:rPr>
          <w:b/>
          <w:bCs/>
        </w:rPr>
        <w:t xml:space="preserve">ECS effect: </w:t>
      </w:r>
      <w:r>
        <w:t xml:space="preserve">MemberMaterialComponent.MaterialDefinitionId updated</w:t>
      </w:r>
    </w:p>
    <w:p>
      <w:pPr>
        <w:spacing w:after="100"/>
      </w:pPr>
      <w:r>
        <w:rPr>
          <w:b/>
          <w:bCs/>
        </w:rPr>
        <w:t xml:space="preserve">Systems involved: </w:t>
      </w:r>
      <w:r>
        <w:t xml:space="preserve">CommandManager (SetMaterialCommand), UI panel binding</w:t>
      </w:r>
    </w:p>
    <w:p>
      <w:pPr>
        <w:spacing w:after="100"/>
      </w:pPr>
      <w:r>
        <w:rPr>
          <w:b/>
          <w:bCs/>
        </w:rPr>
        <w:t xml:space="preserve">FEM mapping: </w:t>
      </w:r>
      <w:r>
        <w:t xml:space="preserve">ModelExtractor reads MaterialDefinitionId, resolves to IMaterial from shared registry</w:t>
      </w:r>
    </w:p>
    <w:p>
      <w:pPr>
        <w:spacing w:after="100"/>
      </w:pPr>
      <w:r>
        <w:rPr>
          <w:b/>
          <w:bCs/>
        </w:rPr>
        <w:t xml:space="preserve">Prerequisite: </w:t>
      </w:r>
      <w:r>
        <w:t xml:space="preserve">US-SM-02, material library populated</w:t>
      </w:r>
    </w:p>
    <w:p>
      <w:pPr>
        <w:spacing w:after="80"/>
      </w:pPr>
    </w:p>
    <w:p>
      <w:pPr>
        <w:pStyle w:val="Heading3"/>
      </w:pPr>
      <w:r>
        <w:rPr>
          <w:b/>
          <w:bCs/>
        </w:rPr>
        <w:t xml:space="preserve">US-SM-05: Assign cross-section to member(s)</w:t>
      </w:r>
    </w:p>
    <w:p>
      <w:pPr>
        <w:spacing w:after="100"/>
      </w:pPr>
      <w:r>
        <w:rPr>
          <w:b/>
          <w:bCs/>
        </w:rPr>
        <w:t xml:space="preserve">Actor: </w:t>
      </w:r>
      <w:r>
        <w:t xml:space="preserve">User</w:t>
      </w:r>
    </w:p>
    <w:p>
      <w:pPr>
        <w:spacing w:after="100"/>
      </w:pPr>
      <w:r>
        <w:rPr>
          <w:b/>
          <w:bCs/>
        </w:rPr>
        <w:t xml:space="preserve">Action: </w:t>
      </w:r>
      <w:r>
        <w:t xml:space="preserve">Select member(s), choose section from library, optionally set rotation angle</w:t>
      </w:r>
    </w:p>
    <w:p>
      <w:pPr>
        <w:spacing w:after="100"/>
      </w:pPr>
      <w:r>
        <w:rPr>
          <w:b/>
          <w:bCs/>
        </w:rPr>
        <w:t xml:space="preserve">ECS effect: </w:t>
      </w:r>
      <w:r>
        <w:t xml:space="preserve">MemberSectionComponent.SectionDefinitionId updated, FrameMemberComponent.SectionRotation updated</w:t>
      </w:r>
    </w:p>
    <w:p>
      <w:pPr>
        <w:spacing w:after="100"/>
      </w:pPr>
      <w:r>
        <w:rPr>
          <w:b/>
          <w:bCs/>
        </w:rPr>
        <w:t xml:space="preserve">Systems involved: </w:t>
      </w:r>
      <w:r>
        <w:t xml:space="preserve">CommandManager (SetSectionCommand), UI panel binding</w:t>
      </w:r>
    </w:p>
    <w:p>
      <w:pPr>
        <w:spacing w:after="100"/>
      </w:pPr>
      <w:r>
        <w:rPr>
          <w:b/>
          <w:bCs/>
        </w:rPr>
        <w:t xml:space="preserve">FEM mapping: </w:t>
      </w:r>
      <w:r>
        <w:t xml:space="preserve">ModelExtractor reads SectionDefinitionId, resolves to ISectionProperties</w:t>
      </w:r>
    </w:p>
    <w:p>
      <w:pPr>
        <w:spacing w:after="100"/>
      </w:pPr>
      <w:r>
        <w:rPr>
          <w:b/>
          <w:bCs/>
        </w:rPr>
        <w:t xml:space="preserve">Prerequisite: </w:t>
      </w:r>
      <w:r>
        <w:t xml:space="preserve">US-SM-02, section library populated</w:t>
      </w:r>
    </w:p>
    <w:p>
      <w:pPr>
        <w:spacing w:after="80"/>
      </w:pPr>
    </w:p>
    <w:p>
      <w:pPr>
        <w:pStyle w:val="Heading3"/>
      </w:pPr>
      <w:r>
        <w:rPr>
          <w:b/>
          <w:bCs/>
        </w:rPr>
        <w:t xml:space="preserve">US-SM-06: Add support to a node</w:t>
      </w:r>
    </w:p>
    <w:p>
      <w:pPr>
        <w:spacing w:after="100"/>
      </w:pPr>
      <w:r>
        <w:rPr>
          <w:b/>
          <w:bCs/>
        </w:rPr>
        <w:t xml:space="preserve">Actor: </w:t>
      </w:r>
      <w:r>
        <w:t xml:space="preserve">User</w:t>
      </w:r>
    </w:p>
    <w:p>
      <w:pPr>
        <w:spacing w:after="100"/>
      </w:pPr>
      <w:r>
        <w:rPr>
          <w:b/>
          <w:bCs/>
        </w:rPr>
        <w:t xml:space="preserve">Action: </w:t>
      </w:r>
      <w:r>
        <w:t xml:space="preserve">Select node, choose support type (Fixed/Pinned/Roller), optionally customize DoF</w:t>
      </w:r>
    </w:p>
    <w:p>
      <w:pPr>
        <w:spacing w:after="100"/>
      </w:pPr>
      <w:r>
        <w:rPr>
          <w:b/>
          <w:bCs/>
        </w:rPr>
        <w:t xml:space="preserve">ECS effect: </w:t>
      </w:r>
      <w:r>
        <w:t xml:space="preserve">SupportComponent written with BoundaryConditionType + DoF flags. Visual support symbol entity created as child.</w:t>
      </w:r>
    </w:p>
    <w:p>
      <w:pPr>
        <w:spacing w:after="100"/>
      </w:pPr>
      <w:r>
        <w:rPr>
          <w:b/>
          <w:bCs/>
        </w:rPr>
        <w:t xml:space="preserve">Systems involved: </w:t>
      </w:r>
      <w:r>
        <w:t xml:space="preserve">CommandManager (SetSupportCommand), SupportVisualizationSystem (render)</w:t>
      </w:r>
    </w:p>
    <w:p>
      <w:pPr>
        <w:spacing w:after="100"/>
      </w:pPr>
      <w:r>
        <w:rPr>
          <w:b/>
          <w:bCs/>
        </w:rPr>
        <w:t xml:space="preserve">FEM mapping: </w:t>
      </w:r>
      <w:r>
        <w:t xml:space="preserve">ModelExtractor reads SupportComponent, creates FEM Support(node, type, dof)</w:t>
      </w:r>
    </w:p>
    <w:p>
      <w:pPr>
        <w:spacing w:after="100"/>
      </w:pPr>
      <w:r>
        <w:rPr>
          <w:b/>
          <w:bCs/>
        </w:rPr>
        <w:t xml:space="preserve">Prerequisite: </w:t>
      </w:r>
      <w:r>
        <w:t xml:space="preserve">US-SM-01</w:t>
      </w:r>
    </w:p>
    <w:p>
      <w:pPr>
        <w:spacing w:after="80"/>
      </w:pPr>
    </w:p>
    <w:p>
      <w:pPr>
        <w:pStyle w:val="Heading3"/>
      </w:pPr>
      <w:r>
        <w:rPr>
          <w:b/>
          <w:bCs/>
        </w:rPr>
        <w:t xml:space="preserve">US-SM-07: Edit degrees of freedom on support</w:t>
      </w:r>
    </w:p>
    <w:p>
      <w:pPr>
        <w:spacing w:after="100"/>
      </w:pPr>
      <w:r>
        <w:rPr>
          <w:b/>
          <w:bCs/>
        </w:rPr>
        <w:t xml:space="preserve">Actor: </w:t>
      </w:r>
      <w:r>
        <w:t xml:space="preserve">User</w:t>
      </w:r>
    </w:p>
    <w:p>
      <w:pPr>
        <w:spacing w:after="100"/>
      </w:pPr>
      <w:r>
        <w:rPr>
          <w:b/>
          <w:bCs/>
        </w:rPr>
        <w:t xml:space="preserve">Action: </w:t>
      </w:r>
      <w:r>
        <w:t xml:space="preserve">Select supported node, toggle individual DoF (Ux, Uy, Uz, Rx, Ry, Rz) in properties panel</w:t>
      </w:r>
    </w:p>
    <w:p>
      <w:pPr>
        <w:spacing w:after="100"/>
      </w:pPr>
      <w:r>
        <w:rPr>
          <w:b/>
          <w:bCs/>
        </w:rPr>
        <w:t xml:space="preserve">ECS effect: </w:t>
      </w:r>
      <w:r>
        <w:t xml:space="preserve">SupportComponent.DoF flags updated</w:t>
      </w:r>
    </w:p>
    <w:p>
      <w:pPr>
        <w:spacing w:after="100"/>
      </w:pPr>
      <w:r>
        <w:rPr>
          <w:b/>
          <w:bCs/>
        </w:rPr>
        <w:t xml:space="preserve">Systems involved: </w:t>
      </w:r>
      <w:r>
        <w:t xml:space="preserve">CommandManager, UI binding</w:t>
      </w:r>
    </w:p>
    <w:p>
      <w:pPr>
        <w:spacing w:after="100"/>
      </w:pPr>
      <w:r>
        <w:rPr>
          <w:b/>
          <w:bCs/>
        </w:rPr>
        <w:t xml:space="preserve">Prerequisite: </w:t>
      </w:r>
      <w:r>
        <w:t xml:space="preserve">US-SM-06</w:t>
      </w:r>
    </w:p>
    <w:p>
      <w:pPr>
        <w:spacing w:after="80"/>
      </w:pPr>
    </w:p>
    <w:p>
      <w:pPr>
        <w:pStyle w:val="Heading3"/>
      </w:pPr>
      <w:r>
        <w:rPr>
          <w:b/>
          <w:bCs/>
        </w:rPr>
        <w:t xml:space="preserve">US-SM-08: Set member end releases</w:t>
      </w:r>
    </w:p>
    <w:p>
      <w:pPr>
        <w:spacing w:after="100"/>
      </w:pPr>
      <w:r>
        <w:rPr>
          <w:b/>
          <w:bCs/>
        </w:rPr>
        <w:t xml:space="preserve">Actor: </w:t>
      </w:r>
      <w:r>
        <w:t xml:space="preserve">User</w:t>
      </w:r>
    </w:p>
    <w:p>
      <w:pPr>
        <w:spacing w:after="100"/>
      </w:pPr>
      <w:r>
        <w:rPr>
          <w:b/>
          <w:bCs/>
        </w:rPr>
        <w:t xml:space="preserve">Action: </w:t>
      </w:r>
      <w:r>
        <w:t xml:space="preserve">Select member, toggle start/end pin releases in properties panel</w:t>
      </w:r>
    </w:p>
    <w:p>
      <w:pPr>
        <w:spacing w:after="100"/>
      </w:pPr>
      <w:r>
        <w:rPr>
          <w:b/>
          <w:bCs/>
        </w:rPr>
        <w:t xml:space="preserve">ECS effect: </w:t>
      </w:r>
      <w:r>
        <w:t xml:space="preserve">MemberReleaseComponent updated with DoF flags per end</w:t>
      </w:r>
    </w:p>
    <w:p>
      <w:pPr>
        <w:spacing w:after="100"/>
      </w:pPr>
      <w:r>
        <w:rPr>
          <w:b/>
          <w:bCs/>
        </w:rPr>
        <w:t xml:space="preserve">FEM mapping: </w:t>
      </w:r>
      <w:r>
        <w:t xml:space="preserve">ModelExtractor applies releases when building elements (affects stiffness matrix assembly)</w:t>
      </w:r>
    </w:p>
    <w:p>
      <w:pPr>
        <w:spacing w:after="100"/>
      </w:pPr>
      <w:r>
        <w:rPr>
          <w:b/>
          <w:bCs/>
        </w:rPr>
        <w:t xml:space="preserve">Prerequisite: </w:t>
      </w:r>
      <w:r>
        <w:t xml:space="preserve">US-SM-02</w:t>
      </w:r>
    </w:p>
    <w:p>
      <w:pPr>
        <w:spacing w:after="80"/>
      </w:pPr>
    </w:p>
    <w:p>
      <w:pPr>
        <w:pStyle w:val="Heading3"/>
      </w:pPr>
      <w:r>
        <w:rPr>
          <w:b/>
          <w:bCs/>
        </w:rPr>
        <w:t xml:space="preserve">US-SM-09: Create intermediate node on member</w:t>
      </w:r>
    </w:p>
    <w:p>
      <w:pPr>
        <w:spacing w:after="100"/>
      </w:pPr>
      <w:r>
        <w:rPr>
          <w:b/>
          <w:bCs/>
        </w:rPr>
        <w:t xml:space="preserve">Actor: </w:t>
      </w:r>
      <w:r>
        <w:t xml:space="preserve">User</w:t>
      </w:r>
    </w:p>
    <w:p>
      <w:pPr>
        <w:spacing w:after="100"/>
      </w:pPr>
      <w:r>
        <w:rPr>
          <w:b/>
          <w:bCs/>
        </w:rPr>
        <w:t xml:space="preserve">Action: </w:t>
      </w:r>
      <w:r>
        <w:t xml:space="preserve">Click on member body, or snap member end to another member body</w:t>
      </w:r>
    </w:p>
    <w:p>
      <w:pPr>
        <w:spacing w:after="100"/>
      </w:pPr>
      <w:r>
        <w:rPr>
          <w:b/>
          <w:bCs/>
        </w:rPr>
        <w:t xml:space="preserve">ECS effect: </w:t>
      </w:r>
      <w:r>
        <w:t xml:space="preserve">New node entity created at intersection point. Target member’s IntermediateNodeListComponent updated. Member subdivision triggers element regeneration in FEM.</w:t>
      </w:r>
    </w:p>
    <w:p>
      <w:pPr>
        <w:spacing w:after="100"/>
      </w:pPr>
      <w:r>
        <w:rPr>
          <w:b/>
          <w:bCs/>
        </w:rPr>
        <w:t xml:space="preserve">Systems involved: </w:t>
      </w:r>
      <w:r>
        <w:t xml:space="preserve">SnapSolver (member body snap), CommandManager, FrameGeometrySystem</w:t>
      </w:r>
    </w:p>
    <w:p>
      <w:pPr>
        <w:spacing w:after="100"/>
      </w:pPr>
      <w:r>
        <w:rPr>
          <w:b/>
          <w:bCs/>
        </w:rPr>
        <w:t xml:space="preserve">FEM mapping: </w:t>
      </w:r>
      <w:r>
        <w:t xml:space="preserve">ModelExtractor calls member.AddIntermediateNode() which triggers GenerateElements()</w:t>
      </w:r>
    </w:p>
    <w:p>
      <w:pPr>
        <w:spacing w:after="100"/>
      </w:pPr>
      <w:r>
        <w:rPr>
          <w:b/>
          <w:bCs/>
        </w:rPr>
        <w:t xml:space="preserve">Prerequisite: </w:t>
      </w:r>
      <w:r>
        <w:t xml:space="preserve">US-SM-02, snap system</w:t>
      </w:r>
    </w:p>
    <w:p>
      <w:pPr>
        <w:spacing w:after="80"/>
      </w:pPr>
    </w:p>
    <w:p>
      <w:pPr>
        <w:pStyle w:val="Heading3"/>
      </w:pPr>
      <w:r>
        <w:rPr>
          <w:b/>
          <w:bCs/>
        </w:rPr>
        <w:t xml:space="preserve">US-SM-10: Auto-merge nodes within tolerance</w:t>
      </w:r>
    </w:p>
    <w:p>
      <w:pPr>
        <w:spacing w:after="100"/>
      </w:pPr>
      <w:r>
        <w:rPr>
          <w:b/>
          <w:bCs/>
        </w:rPr>
        <w:t xml:space="preserve">Actor: </w:t>
      </w:r>
      <w:r>
        <w:t xml:space="preserve">System (user enables option)</w:t>
      </w:r>
    </w:p>
    <w:p>
      <w:pPr>
        <w:spacing w:after="100"/>
      </w:pPr>
      <w:r>
        <w:rPr>
          <w:b/>
          <w:bCs/>
        </w:rPr>
        <w:t xml:space="preserve">Action: </w:t>
      </w:r>
      <w:r>
        <w:t xml:space="preserve">When nodes are placed or moved within merge tolerance, they merge automatically</w:t>
      </w:r>
    </w:p>
    <w:p>
      <w:pPr>
        <w:spacing w:after="100"/>
      </w:pPr>
      <w:r>
        <w:rPr>
          <w:b/>
          <w:bCs/>
        </w:rPr>
        <w:t xml:space="preserve">ECS effect: </w:t>
      </w:r>
      <w:r>
        <w:t xml:space="preserve">Source node entity marked for removal, all member references redirected to target node</w:t>
      </w:r>
    </w:p>
    <w:p>
      <w:pPr>
        <w:spacing w:after="100"/>
      </w:pPr>
      <w:r>
        <w:rPr>
          <w:b/>
          <w:bCs/>
        </w:rPr>
        <w:t xml:space="preserve">Systems involved: </w:t>
      </w:r>
      <w:r>
        <w:t xml:space="preserve">FrameMergeSystem (already implemented), FrameCleanupSystem</w:t>
      </w:r>
    </w:p>
    <w:p>
      <w:pPr>
        <w:spacing w:after="100"/>
      </w:pPr>
      <w:r>
        <w:rPr>
          <w:b/>
          <w:bCs/>
        </w:rPr>
        <w:t xml:space="preserve">Prerequisite: </w:t>
      </w:r>
      <w:r>
        <w:t xml:space="preserve">US-SM-01, US-SM-03</w:t>
      </w:r>
    </w:p>
    <w:p>
      <w:pPr>
        <w:spacing w:after="80"/>
      </w:pPr>
    </w:p>
    <w:p>
      <w:pPr>
        <w:pStyle w:val="Heading3"/>
      </w:pPr>
      <w:r>
        <w:rPr>
          <w:b/>
          <w:bCs/>
        </w:rPr>
        <w:t xml:space="preserve">US-SM-11: View structure graph (tree view)</w:t>
      </w:r>
    </w:p>
    <w:p>
      <w:pPr>
        <w:spacing w:after="100"/>
      </w:pPr>
      <w:r>
        <w:rPr>
          <w:b/>
          <w:bCs/>
        </w:rPr>
        <w:t xml:space="preserve">Actor: </w:t>
      </w:r>
      <w:r>
        <w:t xml:space="preserve">User</w:t>
      </w:r>
    </w:p>
    <w:p>
      <w:pPr>
        <w:spacing w:after="100"/>
      </w:pPr>
      <w:r>
        <w:rPr>
          <w:b/>
          <w:bCs/>
        </w:rPr>
        <w:t xml:space="preserve">Action: </w:t>
      </w:r>
      <w:r>
        <w:t xml:space="preserve">Open structure panel showing node/member hierarchy</w:t>
      </w:r>
    </w:p>
    <w:p>
      <w:pPr>
        <w:spacing w:after="100"/>
      </w:pPr>
      <w:r>
        <w:rPr>
          <w:b/>
          <w:bCs/>
        </w:rPr>
        <w:t xml:space="preserve">Implementation: </w:t>
      </w:r>
      <w:r>
        <w:t xml:space="preserve">Avalonia TreeView bound to an ECS query. Queries FrameNodeTag and FrameMemberComponent, builds tree. Click-to-select syncs with SelectionSystem.</w:t>
      </w:r>
    </w:p>
    <w:p>
      <w:pPr>
        <w:spacing w:after="100"/>
      </w:pPr>
      <w:r>
        <w:rPr>
          <w:b/>
          <w:bCs/>
        </w:rPr>
        <w:t xml:space="preserve">Prerequisite: </w:t>
      </w:r>
      <w:r>
        <w:t xml:space="preserve">US-SM-02</w:t>
      </w:r>
    </w:p>
    <w:p>
      <w:pPr>
        <w:spacing w:after="80"/>
      </w:pPr>
    </w:p>
    <w:p>
      <w:pPr>
        <w:pStyle w:val="Heading3"/>
      </w:pPr>
      <w:r>
        <w:rPr>
          <w:b/>
          <w:bCs/>
        </w:rPr>
        <w:t xml:space="preserve">US-SM-12: View data chart (node positions, member connections)</w:t>
      </w:r>
    </w:p>
    <w:p>
      <w:pPr>
        <w:spacing w:after="100"/>
      </w:pPr>
      <w:r>
        <w:rPr>
          <w:b/>
          <w:bCs/>
        </w:rPr>
        <w:t xml:space="preserve">Actor: </w:t>
      </w:r>
      <w:r>
        <w:t xml:space="preserve">User</w:t>
      </w:r>
    </w:p>
    <w:p>
      <w:pPr>
        <w:spacing w:after="100"/>
      </w:pPr>
      <w:r>
        <w:rPr>
          <w:b/>
          <w:bCs/>
        </w:rPr>
        <w:t xml:space="preserve">Action: </w:t>
      </w:r>
      <w:r>
        <w:t xml:space="preserve">Open data panel showing tabular node coordinates and member connectivity</w:t>
      </w:r>
    </w:p>
    <w:p>
      <w:pPr>
        <w:spacing w:after="100"/>
      </w:pPr>
      <w:r>
        <w:rPr>
          <w:b/>
          <w:bCs/>
        </w:rPr>
        <w:t xml:space="preserve">Implementation: </w:t>
      </w:r>
      <w:r>
        <w:t xml:space="preserve">Avalonia DataGrid bound to ECS queries. Read-only presentation of TransformComponent positions and FrameMemberComponent connections.</w:t>
      </w:r>
    </w:p>
    <w:p>
      <w:pPr>
        <w:spacing w:after="100"/>
      </w:pPr>
      <w:r>
        <w:rPr>
          <w:b/>
          <w:bCs/>
        </w:rPr>
        <w:t xml:space="preserve">Prerequisite: </w:t>
      </w:r>
      <w:r>
        <w:t xml:space="preserve">US-SM-02</w:t>
      </w:r>
    </w:p>
    <w:p>
      <w:pPr>
        <w:spacing w:after="80"/>
      </w:pPr>
    </w:p>
    <w:p>
      <w:pPr>
        <w:pStyle w:val="Heading3"/>
      </w:pPr>
      <w:r>
        <w:rPr>
          <w:b/>
          <w:bCs/>
        </w:rPr>
        <w:t xml:space="preserve">US-SM-13: Edit node releases (per-node DoF)</w:t>
      </w:r>
    </w:p>
    <w:p>
      <w:pPr>
        <w:spacing w:after="100"/>
      </w:pPr>
      <w:r>
        <w:rPr>
          <w:b/>
          <w:bCs/>
        </w:rPr>
        <w:t xml:space="preserve">Actor: </w:t>
      </w:r>
      <w:r>
        <w:t xml:space="preserve">User</w:t>
      </w:r>
    </w:p>
    <w:p>
      <w:pPr>
        <w:spacing w:after="100"/>
      </w:pPr>
      <w:r>
        <w:rPr>
          <w:b/>
          <w:bCs/>
        </w:rPr>
        <w:t xml:space="preserve">Action: </w:t>
      </w:r>
      <w:r>
        <w:t xml:space="preserve">Select node, toggle individual DoF releases in properties panel. Distinct from support conditions — a node release constrains how the node participates in the structural model regardless of support.</w:t>
      </w:r>
    </w:p>
    <w:p>
      <w:pPr>
        <w:spacing w:after="100"/>
      </w:pPr>
      <w:r>
        <w:rPr>
          <w:b/>
          <w:bCs/>
        </w:rPr>
        <w:t xml:space="preserve">ECS effect: </w:t>
      </w:r>
      <w:r>
        <w:t xml:space="preserve">NodeReleaseComponent updated with DoF flags</w:t>
      </w:r>
    </w:p>
    <w:p>
      <w:pPr>
        <w:spacing w:after="100"/>
      </w:pPr>
      <w:r>
        <w:rPr>
          <w:b/>
          <w:bCs/>
        </w:rPr>
        <w:t xml:space="preserve">FEM mapping: </w:t>
      </w:r>
      <w:r>
        <w:t xml:space="preserve">ModelExtractor applies release flags to FEM Node during extraction</w:t>
      </w:r>
    </w:p>
    <w:p>
      <w:pPr>
        <w:spacing w:after="100"/>
      </w:pPr>
      <w:r>
        <w:rPr>
          <w:b/>
          <w:bCs/>
        </w:rPr>
        <w:t xml:space="preserve">Prerequisite: </w:t>
      </w:r>
      <w:r>
        <w:t xml:space="preserve">US-SM-01</w:t>
      </w:r>
    </w:p>
    <w:p>
      <w:pPr>
        <w:spacing w:after="80"/>
      </w:pPr>
    </w:p>
    <w:p>
      <w:pPr>
        <w:pStyle w:val="Heading3"/>
      </w:pPr>
      <w:r>
        <w:rPr>
          <w:b/>
          <w:bCs/>
        </w:rPr>
        <w:t xml:space="preserve">US-SM-14: Save project</w:t>
      </w:r>
    </w:p>
    <w:p>
      <w:pPr>
        <w:spacing w:after="100"/>
      </w:pPr>
      <w:r>
        <w:rPr>
          <w:b/>
          <w:bCs/>
        </w:rPr>
        <w:t xml:space="preserve">Actor: </w:t>
      </w:r>
      <w:r>
        <w:t xml:space="preserve">User</w:t>
      </w:r>
    </w:p>
    <w:p>
      <w:pPr>
        <w:spacing w:after="100"/>
      </w:pPr>
      <w:r>
        <w:rPr>
          <w:b/>
          <w:bCs/>
        </w:rPr>
        <w:t xml:space="preserve">Action: </w:t>
      </w:r>
      <w:r>
        <w:t xml:space="preserve">Save the current project to disk. All ECS state serialized: node positions, member connections, structural properties, loads, load cases, project settings.</w:t>
      </w:r>
    </w:p>
    <w:p>
      <w:pPr>
        <w:spacing w:after="100"/>
      </w:pPr>
      <w:r>
        <w:rPr>
          <w:b/>
          <w:bCs/>
        </w:rPr>
        <w:t xml:space="preserve">Implementation: </w:t>
      </w:r>
      <w:r>
        <w:t xml:space="preserve">A ProjectSerializer service walks all relevant ECS components and writes to a project file (JSON or binary format). Project-level data (load cases, combinations, design context) serialized alongside.</w:t>
      </w:r>
    </w:p>
    <w:p>
      <w:pPr>
        <w:spacing w:after="100"/>
      </w:pPr>
      <w:r>
        <w:rPr>
          <w:b/>
          <w:bCs/>
        </w:rPr>
        <w:t xml:space="preserve">Prerequisite: </w:t>
      </w:r>
      <w:r>
        <w:t xml:space="preserve">Core ECS components defined</w:t>
      </w:r>
    </w:p>
    <w:p>
      <w:pPr>
        <w:spacing w:after="80"/>
      </w:pPr>
    </w:p>
    <w:p>
      <w:pPr>
        <w:pStyle w:val="Heading3"/>
      </w:pPr>
      <w:r>
        <w:rPr>
          <w:b/>
          <w:bCs/>
        </w:rPr>
        <w:t xml:space="preserve">US-SM-15: Open project</w:t>
      </w:r>
    </w:p>
    <w:p>
      <w:pPr>
        <w:spacing w:after="100"/>
      </w:pPr>
      <w:r>
        <w:rPr>
          <w:b/>
          <w:bCs/>
        </w:rPr>
        <w:t xml:space="preserve">Actor: </w:t>
      </w:r>
      <w:r>
        <w:t xml:space="preserve">User</w:t>
      </w:r>
    </w:p>
    <w:p>
      <w:pPr>
        <w:spacing w:after="100"/>
      </w:pPr>
      <w:r>
        <w:rPr>
          <w:b/>
          <w:bCs/>
        </w:rPr>
        <w:t xml:space="preserve">Action: </w:t>
      </w:r>
      <w:r>
        <w:t xml:space="preserve">Open a saved project file from disk. ECS state restored, scene rebuilt.</w:t>
      </w:r>
    </w:p>
    <w:p>
      <w:pPr>
        <w:spacing w:after="100"/>
      </w:pPr>
      <w:r>
        <w:rPr>
          <w:b/>
          <w:bCs/>
        </w:rPr>
        <w:t xml:space="preserve">Implementation: </w:t>
      </w:r>
      <w:r>
        <w:t xml:space="preserve">ProjectDeserializer reads file, issues commands to recreate all entities with their components. Visual meshes regenerated via blueprints/MeshUploadSystem.</w:t>
      </w:r>
    </w:p>
    <w:p>
      <w:pPr>
        <w:spacing w:after="100"/>
      </w:pPr>
      <w:r>
        <w:rPr>
          <w:b/>
          <w:bCs/>
        </w:rPr>
        <w:t xml:space="preserve">Prerequisite: </w:t>
      </w:r>
      <w:r>
        <w:t xml:space="preserve">US-SM-14</w:t>
      </w:r>
    </w:p>
    <w:p>
      <w:pPr>
        <w:spacing w:after="80"/>
      </w:pPr>
    </w:p>
    <w:p>
      <w:pPr>
        <w:pStyle w:val="Heading3"/>
      </w:pPr>
      <w:r>
        <w:rPr>
          <w:b/>
          <w:bCs/>
        </w:rPr>
        <w:t xml:space="preserve">US-SM-16: Import structure from external data</w:t>
      </w:r>
    </w:p>
    <w:p>
      <w:pPr>
        <w:spacing w:after="100"/>
      </w:pPr>
      <w:r>
        <w:rPr>
          <w:b/>
          <w:bCs/>
        </w:rPr>
        <w:t xml:space="preserve">Actor: </w:t>
      </w:r>
      <w:r>
        <w:t xml:space="preserve">User</w:t>
      </w:r>
    </w:p>
    <w:p>
      <w:pPr>
        <w:spacing w:after="100"/>
      </w:pPr>
      <w:r>
        <w:rPr>
          <w:b/>
          <w:bCs/>
        </w:rPr>
        <w:t xml:space="preserve">Action: </w:t>
      </w:r>
      <w:r>
        <w:t xml:space="preserve">Import node positions and member connectivity from an external file (CSV, JSON, or custom format). Optionally includes material/section assignments.</w:t>
      </w:r>
    </w:p>
    <w:p>
      <w:pPr>
        <w:spacing w:after="100"/>
      </w:pPr>
      <w:r>
        <w:rPr>
          <w:b/>
          <w:bCs/>
        </w:rPr>
        <w:t xml:space="preserve">Implementation: </w:t>
      </w:r>
      <w:r>
        <w:t xml:space="preserve">An ImportService parses the file, enqueues AddNodeCommand and AddMemberAtPositionsCommand for each entry. Useful for importing geometry from other tools, generated datasets, or batch-created structures.</w:t>
      </w:r>
    </w:p>
    <w:p>
      <w:pPr>
        <w:spacing w:after="100"/>
      </w:pPr>
      <w:r>
        <w:rPr>
          <w:b/>
          <w:bCs/>
        </w:rPr>
        <w:t xml:space="preserve">Prerequisite: </w:t>
      </w:r>
      <w:r>
        <w:t xml:space="preserve">US-SM-01, US-SM-02</w:t>
      </w:r>
    </w:p>
    <w:p>
      <w:r>
        <w:br w:type="page"/>
      </w:r>
    </w:p>
    <w:p>
      <w:pPr>
        <w:pStyle w:val="Heading2"/>
      </w:pPr>
      <w:r>
        <w:rPr>
          <w:b/>
          <w:bCs/>
        </w:rPr>
        <w:t xml:space="preserve">4.2 Construction Geometry Systems</w:t>
      </w:r>
    </w:p>
    <w:p>
      <w:pPr>
        <w:spacing w:after="120" w:before="0"/>
      </w:pPr>
      <w:r>
        <w:rPr>
          <w:i/>
          <w:iCs/>
        </w:rPr>
        <w:t xml:space="preserve">Helper geometry for editing: construction planes, snap targets, constraints. These entities influence where nodes end up but are not part of the structural model sent to the FEM solver.</w:t>
      </w:r>
    </w:p>
    <w:p>
      <w:pPr>
        <w:spacing w:after="80"/>
      </w:pPr>
    </w:p>
    <w:p>
      <w:pPr>
        <w:pStyle w:val="Heading3"/>
      </w:pPr>
      <w:r>
        <w:rPr>
          <w:b/>
          <w:bCs/>
        </w:rPr>
        <w:t xml:space="preserve">US-CG-01: Create construction plane</w:t>
      </w:r>
    </w:p>
    <w:p>
      <w:pPr>
        <w:spacing w:after="100"/>
      </w:pPr>
      <w:r>
        <w:rPr>
          <w:b/>
          <w:bCs/>
        </w:rPr>
        <w:t xml:space="preserve">Actor: </w:t>
      </w:r>
      <w:r>
        <w:t xml:space="preserve">User</w:t>
      </w:r>
    </w:p>
    <w:p>
      <w:pPr>
        <w:spacing w:after="100"/>
      </w:pPr>
      <w:r>
        <w:rPr>
          <w:b/>
          <w:bCs/>
        </w:rPr>
        <w:t xml:space="preserve">Action: </w:t>
      </w:r>
      <w:r>
        <w:t xml:space="preserve">Add a construction plane at a specified position/orientation</w:t>
      </w:r>
    </w:p>
    <w:p>
      <w:pPr>
        <w:spacing w:after="100"/>
      </w:pPr>
      <w:r>
        <w:rPr>
          <w:b/>
          <w:bCs/>
        </w:rPr>
        <w:t xml:space="preserve">ECS effect: </w:t>
      </w:r>
      <w:r>
        <w:t xml:space="preserve">Entity with PlaneDataComponent + visual mesh. Participates in snap resolution.</w:t>
      </w:r>
    </w:p>
    <w:p>
      <w:pPr>
        <w:spacing w:after="100"/>
      </w:pPr>
      <w:r>
        <w:rPr>
          <w:b/>
          <w:bCs/>
        </w:rPr>
        <w:t xml:space="preserve">Prerequisite: </w:t>
      </w:r>
      <w:r>
        <w:t xml:space="preserve">Existing blueprint and command (partially implemented)</w:t>
      </w:r>
    </w:p>
    <w:p>
      <w:pPr>
        <w:spacing w:after="80"/>
      </w:pPr>
    </w:p>
    <w:p>
      <w:pPr>
        <w:pStyle w:val="Heading3"/>
      </w:pPr>
      <w:r>
        <w:rPr>
          <w:b/>
          <w:bCs/>
        </w:rPr>
        <w:t xml:space="preserve">US-CG-02: Parametric construction plane (nodes follow plane)</w:t>
      </w:r>
    </w:p>
    <w:p>
      <w:pPr>
        <w:spacing w:after="100"/>
      </w:pPr>
      <w:r>
        <w:rPr>
          <w:b/>
          <w:bCs/>
        </w:rPr>
        <w:t xml:space="preserve">Actor: </w:t>
      </w:r>
      <w:r>
        <w:t xml:space="preserve">User</w:t>
      </w:r>
    </w:p>
    <w:p>
      <w:pPr>
        <w:spacing w:after="100"/>
      </w:pPr>
      <w:r>
        <w:rPr>
          <w:b/>
          <w:bCs/>
        </w:rPr>
        <w:t xml:space="preserve">Action: </w:t>
      </w:r>
      <w:r>
        <w:t xml:space="preserve">Attach nodes to a construction plane. When plane moves, attached nodes move with it.</w:t>
      </w:r>
    </w:p>
    <w:p>
      <w:pPr>
        <w:spacing w:after="100"/>
      </w:pPr>
      <w:r>
        <w:rPr>
          <w:b/>
          <w:bCs/>
        </w:rPr>
        <w:t xml:space="preserve">ECS effect: </w:t>
      </w:r>
      <w:r>
        <w:t xml:space="preserve">ConstructionPlaneAttachmentComponent on node entities. ConstraintSystem propagates plane movement to attached nodes, which triggers NodeMovedFlag chain.</w:t>
      </w:r>
    </w:p>
    <w:p>
      <w:pPr>
        <w:spacing w:after="100"/>
      </w:pPr>
      <w:r>
        <w:rPr>
          <w:b/>
          <w:bCs/>
        </w:rPr>
        <w:t xml:space="preserve">Systems involved: </w:t>
      </w:r>
      <w:r>
        <w:t xml:space="preserve">ConstraintSystem (NEW), FrameGeometrySystem</w:t>
      </w:r>
    </w:p>
    <w:p>
      <w:pPr>
        <w:spacing w:after="100"/>
      </w:pPr>
      <w:r>
        <w:rPr>
          <w:b/>
          <w:bCs/>
        </w:rPr>
        <w:t xml:space="preserve">Prerequisite: </w:t>
      </w:r>
      <w:r>
        <w:t xml:space="preserve">US-CG-01, US-SM-03</w:t>
      </w:r>
    </w:p>
    <w:p>
      <w:pPr>
        <w:spacing w:after="80"/>
      </w:pPr>
    </w:p>
    <w:p>
      <w:pPr>
        <w:pStyle w:val="Heading3"/>
      </w:pPr>
      <w:r>
        <w:rPr>
          <w:b/>
          <w:bCs/>
        </w:rPr>
        <w:t xml:space="preserve">US-CG-03: Snap to grid, nodes, member bodies</w:t>
      </w:r>
    </w:p>
    <w:p>
      <w:pPr>
        <w:spacing w:after="100"/>
      </w:pPr>
      <w:r>
        <w:rPr>
          <w:b/>
          <w:bCs/>
        </w:rPr>
        <w:t xml:space="preserve">Actor: </w:t>
      </w:r>
      <w:r>
        <w:t xml:space="preserve">System (user enables snap modes)</w:t>
      </w:r>
    </w:p>
    <w:p>
      <w:pPr>
        <w:spacing w:after="100"/>
      </w:pPr>
      <w:r>
        <w:rPr>
          <w:b/>
          <w:bCs/>
        </w:rPr>
        <w:t xml:space="preserve">Action: </w:t>
      </w:r>
      <w:r>
        <w:t xml:space="preserve">During node placement or movement, position snaps to active targets</w:t>
      </w:r>
    </w:p>
    <w:p>
      <w:pPr>
        <w:spacing w:after="100"/>
      </w:pPr>
      <w:r>
        <w:rPr>
          <w:b/>
          <w:bCs/>
        </w:rPr>
        <w:t xml:space="preserve">ECS effect: </w:t>
      </w:r>
      <w:r>
        <w:t xml:space="preserve">SnapSolver reads SnapTargetComponent from all eligible entities, resolves closest candidate</w:t>
      </w:r>
    </w:p>
    <w:p>
      <w:pPr>
        <w:spacing w:after="100"/>
      </w:pPr>
      <w:r>
        <w:rPr>
          <w:b/>
          <w:bCs/>
        </w:rPr>
        <w:t xml:space="preserve">Systems involved: </w:t>
      </w:r>
      <w:r>
        <w:t xml:space="preserve">SnapSolver (Phase 7 of refactor plan), uses non-GPU picking (raycast) via IPickingOutput</w:t>
      </w:r>
    </w:p>
    <w:p>
      <w:pPr>
        <w:spacing w:after="100"/>
      </w:pPr>
      <w:r>
        <w:rPr>
          <w:b/>
          <w:bCs/>
        </w:rPr>
        <w:t xml:space="preserve">Prerequisite: </w:t>
      </w:r>
      <w:r>
        <w:t xml:space="preserve">US-SM-01</w:t>
      </w:r>
    </w:p>
    <w:p>
      <w:pPr>
        <w:spacing w:after="80"/>
      </w:pPr>
    </w:p>
    <w:p>
      <w:pPr>
        <w:pStyle w:val="Heading3"/>
      </w:pPr>
      <w:r>
        <w:rPr>
          <w:b/>
          <w:bCs/>
        </w:rPr>
        <w:t xml:space="preserve">US-CG-04: Visual drawing aids (perpendicular, parallel, vertical, horizontal)</w:t>
      </w:r>
    </w:p>
    <w:p>
      <w:pPr>
        <w:spacing w:after="100"/>
      </w:pPr>
      <w:r>
        <w:rPr>
          <w:b/>
          <w:bCs/>
        </w:rPr>
        <w:t xml:space="preserve">Actor: </w:t>
      </w:r>
      <w:r>
        <w:t xml:space="preserve">System (active during DrawMemberTool)</w:t>
      </w:r>
    </w:p>
    <w:p>
      <w:pPr>
        <w:spacing w:after="100"/>
      </w:pPr>
      <w:r>
        <w:rPr>
          <w:b/>
          <w:bCs/>
        </w:rPr>
        <w:t xml:space="preserve">Action: </w:t>
      </w:r>
      <w:r>
        <w:t xml:space="preserve">While drawing, overlay lines show alignment with existing geometry</w:t>
      </w:r>
    </w:p>
    <w:p>
      <w:pPr>
        <w:spacing w:after="100"/>
      </w:pPr>
      <w:r>
        <w:rPr>
          <w:b/>
          <w:bCs/>
        </w:rPr>
        <w:t xml:space="preserve">ECS effect: </w:t>
      </w:r>
      <w:r>
        <w:t xml:space="preserve">Transient visual entities created/destroyed per frame by DrawingAidsSystem. Not persisted.</w:t>
      </w:r>
    </w:p>
    <w:p>
      <w:pPr>
        <w:spacing w:after="100"/>
      </w:pPr>
      <w:r>
        <w:rPr>
          <w:b/>
          <w:bCs/>
        </w:rPr>
        <w:t xml:space="preserve">Systems involved: </w:t>
      </w:r>
      <w:r>
        <w:t xml:space="preserve">DrawingAidsSystem (NEW), reads active tool state + nearby member orientations</w:t>
      </w:r>
    </w:p>
    <w:p>
      <w:pPr>
        <w:spacing w:after="100"/>
      </w:pPr>
      <w:r>
        <w:rPr>
          <w:b/>
          <w:bCs/>
        </w:rPr>
        <w:t xml:space="preserve">Prerequisite: </w:t>
      </w:r>
      <w:r>
        <w:t xml:space="preserve">US-SM-02, DrawMemberTool</w:t>
      </w:r>
    </w:p>
    <w:p>
      <w:pPr>
        <w:spacing w:after="80"/>
      </w:pPr>
    </w:p>
    <w:p>
      <w:pPr>
        <w:pStyle w:val="Heading3"/>
      </w:pPr>
      <w:r>
        <w:rPr>
          <w:b/>
          <w:bCs/>
        </w:rPr>
        <w:t xml:space="preserve">US-CG-05: Dimensional constraints between members/nodes</w:t>
      </w:r>
    </w:p>
    <w:p>
      <w:pPr>
        <w:spacing w:after="100"/>
      </w:pPr>
      <w:r>
        <w:rPr>
          <w:b/>
          <w:bCs/>
        </w:rPr>
        <w:t xml:space="preserve">Actor: </w:t>
      </w:r>
      <w:r>
        <w:t xml:space="preserve">User</w:t>
      </w:r>
    </w:p>
    <w:p>
      <w:pPr>
        <w:spacing w:after="100"/>
      </w:pPr>
      <w:r>
        <w:rPr>
          <w:b/>
          <w:bCs/>
        </w:rPr>
        <w:t xml:space="preserve">Action: </w:t>
      </w:r>
      <w:r>
        <w:t xml:space="preserve">Add a distance constraint between two nodes, or an angle constraint between two members</w:t>
      </w:r>
    </w:p>
    <w:p>
      <w:pPr>
        <w:spacing w:after="100"/>
      </w:pPr>
      <w:r>
        <w:rPr>
          <w:b/>
          <w:bCs/>
        </w:rPr>
        <w:t xml:space="preserve">ECS effect: </w:t>
      </w:r>
      <w:r>
        <w:t xml:space="preserve">ConstraintComponent created. ConstraintSystem evaluates on each update tick, adjusts positions to satisfy.</w:t>
      </w:r>
    </w:p>
    <w:p>
      <w:pPr>
        <w:spacing w:after="100"/>
      </w:pPr>
      <w:r>
        <w:rPr>
          <w:b/>
          <w:bCs/>
        </w:rPr>
        <w:t xml:space="preserve">Systems involved: </w:t>
      </w:r>
      <w:r>
        <w:t xml:space="preserve">ConstraintSystem (NEW), FrameGeometrySystem</w:t>
      </w:r>
    </w:p>
    <w:p>
      <w:pPr>
        <w:spacing w:after="100"/>
      </w:pPr>
      <w:r>
        <w:rPr>
          <w:b/>
          <w:bCs/>
        </w:rPr>
        <w:t xml:space="preserve">Note: </w:t>
      </w:r>
      <w:r>
        <w:t xml:space="preserve">This is Phase 7 of the refactor plan (Snap &amp; Constraint Solver). Complex — consider implementing after core editing is solid.</w:t>
      </w:r>
    </w:p>
    <w:p>
      <w:pPr>
        <w:spacing w:after="100"/>
      </w:pPr>
      <w:r>
        <w:rPr>
          <w:b/>
          <w:bCs/>
        </w:rPr>
        <w:t xml:space="preserve">Prerequisite: </w:t>
      </w:r>
      <w:r>
        <w:t xml:space="preserve">US-SM-03</w:t>
      </w:r>
    </w:p>
    <w:p>
      <w:r>
        <w:br w:type="page"/>
      </w:r>
    </w:p>
    <w:p>
      <w:pPr>
        <w:pStyle w:val="Heading2"/>
      </w:pPr>
      <w:r>
        <w:rPr>
          <w:b/>
          <w:bCs/>
        </w:rPr>
        <w:t xml:space="preserve">4.3 Loading Systems</w:t>
      </w:r>
    </w:p>
    <w:p>
      <w:pPr>
        <w:spacing w:after="120" w:before="0"/>
      </w:pPr>
      <w:r>
        <w:rPr>
          <w:i/>
          <w:iCs/>
        </w:rPr>
        <w:t xml:space="preserve">Apply forces and loads to the structural model. These are the inputs to the FEM solver.</w:t>
      </w:r>
    </w:p>
    <w:p>
      <w:pPr>
        <w:spacing w:after="80"/>
      </w:pPr>
    </w:p>
    <w:p>
      <w:pPr>
        <w:pStyle w:val="Heading3"/>
      </w:pPr>
      <w:r>
        <w:rPr>
          <w:b/>
          <w:bCs/>
        </w:rPr>
        <w:t xml:space="preserve">US-LD-01: Apply nodal force</w:t>
      </w:r>
    </w:p>
    <w:p>
      <w:pPr>
        <w:spacing w:after="100"/>
      </w:pPr>
      <w:r>
        <w:rPr>
          <w:b/>
          <w:bCs/>
        </w:rPr>
        <w:t xml:space="preserve">Actor: </w:t>
      </w:r>
      <w:r>
        <w:t xml:space="preserve">User</w:t>
      </w:r>
    </w:p>
    <w:p>
      <w:pPr>
        <w:spacing w:after="100"/>
      </w:pPr>
      <w:r>
        <w:rPr>
          <w:b/>
          <w:bCs/>
        </w:rPr>
        <w:t xml:space="preserve">Action: </w:t>
      </w:r>
      <w:r>
        <w:t xml:space="preserve">Select node, specify force vector (Fx, Fy, Fz) and optionally moment (Mx, My, Mz), assign to load case</w:t>
      </w:r>
    </w:p>
    <w:p>
      <w:pPr>
        <w:spacing w:after="100"/>
      </w:pPr>
      <w:r>
        <w:rPr>
          <w:b/>
          <w:bCs/>
        </w:rPr>
        <w:t xml:space="preserve">ECS effect: </w:t>
      </w:r>
      <w:r>
        <w:t xml:space="preserve">NodalLoadComponent attached to node entity. Visual force arrow entity created as child.</w:t>
      </w:r>
    </w:p>
    <w:p>
      <w:pPr>
        <w:spacing w:after="100"/>
      </w:pPr>
      <w:r>
        <w:rPr>
          <w:b/>
          <w:bCs/>
        </w:rPr>
        <w:t xml:space="preserve">FEM mapping: </w:t>
      </w:r>
      <w:r>
        <w:t xml:space="preserve">ModelExtractor reads NodalLoadComponent, creates FEM NodalLoad(node, force, moment, case)</w:t>
      </w:r>
    </w:p>
    <w:p>
      <w:pPr>
        <w:spacing w:after="100"/>
      </w:pPr>
      <w:r>
        <w:rPr>
          <w:b/>
          <w:bCs/>
        </w:rPr>
        <w:t xml:space="preserve">Systems involved: </w:t>
      </w:r>
      <w:r>
        <w:t xml:space="preserve">CommandManager, LoadVisualizationSystem (NEW, renders arrows)</w:t>
      </w:r>
    </w:p>
    <w:p>
      <w:pPr>
        <w:spacing w:after="100"/>
      </w:pPr>
      <w:r>
        <w:rPr>
          <w:b/>
          <w:bCs/>
        </w:rPr>
        <w:t xml:space="preserve">Prerequisite: </w:t>
      </w:r>
      <w:r>
        <w:t xml:space="preserve">US-SM-01, load case registry</w:t>
      </w:r>
    </w:p>
    <w:p>
      <w:pPr>
        <w:spacing w:after="80"/>
      </w:pPr>
    </w:p>
    <w:p>
      <w:pPr>
        <w:pStyle w:val="Heading3"/>
      </w:pPr>
      <w:r>
        <w:rPr>
          <w:b/>
          <w:bCs/>
        </w:rPr>
        <w:t xml:space="preserve">US-LD-02: Apply distributed load on member</w:t>
      </w:r>
    </w:p>
    <w:p>
      <w:pPr>
        <w:spacing w:after="100"/>
      </w:pPr>
      <w:r>
        <w:rPr>
          <w:b/>
          <w:bCs/>
        </w:rPr>
        <w:t xml:space="preserve">Actor: </w:t>
      </w:r>
      <w:r>
        <w:t xml:space="preserve">User</w:t>
      </w:r>
    </w:p>
    <w:p>
      <w:pPr>
        <w:spacing w:after="100"/>
      </w:pPr>
      <w:r>
        <w:rPr>
          <w:b/>
          <w:bCs/>
        </w:rPr>
        <w:t xml:space="preserve">Action: </w:t>
      </w:r>
      <w:r>
        <w:t xml:space="preserve">Select member, specify load type (uniform or linearly varying), magnitude, direction, load case</w:t>
      </w:r>
    </w:p>
    <w:p>
      <w:pPr>
        <w:spacing w:after="100"/>
      </w:pPr>
      <w:r>
        <w:rPr>
          <w:b/>
          <w:bCs/>
        </w:rPr>
        <w:t xml:space="preserve">ECS effect: </w:t>
      </w:r>
      <w:r>
        <w:t xml:space="preserve">DistributedLoadComponent attached to member entity. Visual load distribution overlay shown.</w:t>
      </w:r>
    </w:p>
    <w:p>
      <w:pPr>
        <w:spacing w:after="100"/>
      </w:pPr>
      <w:r>
        <w:rPr>
          <w:b/>
          <w:bCs/>
        </w:rPr>
        <w:t xml:space="preserve">FEM mapping: </w:t>
      </w:r>
      <w:r>
        <w:t xml:space="preserve">ModelExtractor creates FEM UniformDistributedLoad or LinearlyVaryingLoad. The FEM engine handles conversion to equivalent nodal forces via NodalForceCalculator and automatic member subdivision.</w:t>
      </w:r>
    </w:p>
    <w:p>
      <w:pPr>
        <w:spacing w:after="100"/>
      </w:pPr>
      <w:r>
        <w:rPr>
          <w:b/>
          <w:bCs/>
        </w:rPr>
        <w:t xml:space="preserve">Prerequisite: </w:t>
      </w:r>
      <w:r>
        <w:t xml:space="preserve">US-SM-02, load case registry</w:t>
      </w:r>
    </w:p>
    <w:p>
      <w:pPr>
        <w:spacing w:after="80"/>
      </w:pPr>
    </w:p>
    <w:p>
      <w:pPr>
        <w:pStyle w:val="Heading3"/>
      </w:pPr>
      <w:r>
        <w:rPr>
          <w:b/>
          <w:bCs/>
        </w:rPr>
        <w:t xml:space="preserve">US-LD-03: Manage load cases</w:t>
      </w:r>
    </w:p>
    <w:p>
      <w:pPr>
        <w:spacing w:after="100"/>
      </w:pPr>
      <w:r>
        <w:rPr>
          <w:b/>
          <w:bCs/>
        </w:rPr>
        <w:t xml:space="preserve">Actor: </w:t>
      </w:r>
      <w:r>
        <w:t xml:space="preserve">User</w:t>
      </w:r>
    </w:p>
    <w:p>
      <w:pPr>
        <w:spacing w:after="100"/>
      </w:pPr>
      <w:r>
        <w:rPr>
          <w:b/>
          <w:bCs/>
        </w:rPr>
        <w:t xml:space="preserve">Action: </w:t>
      </w:r>
      <w:r>
        <w:t xml:space="preserve">Create/edit/delete load cases (Dead, Live, Wind, Snow, Seismic) in a project panel</w:t>
      </w:r>
    </w:p>
    <w:p>
      <w:pPr>
        <w:spacing w:after="100"/>
      </w:pPr>
      <w:r>
        <w:rPr>
          <w:b/>
          <w:bCs/>
        </w:rPr>
        <w:t xml:space="preserve">Implementation: </w:t>
      </w:r>
      <w:r>
        <w:t xml:space="preserve">Project-level LoadRegistry (already exists in FEM engine). UI panel for CRUD. Load cases are NOT ECS entities — they are project-level data.</w:t>
      </w:r>
    </w:p>
    <w:p>
      <w:pPr>
        <w:spacing w:after="100"/>
      </w:pPr>
      <w:r>
        <w:rPr>
          <w:b/>
          <w:bCs/>
        </w:rPr>
        <w:t xml:space="preserve">Prerequisite: </w:t>
      </w:r>
      <w:r>
        <w:t xml:space="preserve">Project/scene management</w:t>
      </w:r>
    </w:p>
    <w:p>
      <w:pPr>
        <w:spacing w:after="80"/>
      </w:pPr>
    </w:p>
    <w:p>
      <w:pPr>
        <w:pStyle w:val="Heading3"/>
      </w:pPr>
      <w:r>
        <w:rPr>
          <w:b/>
          <w:bCs/>
        </w:rPr>
        <w:t xml:space="preserve">US-LD-04: Manage load combinations</w:t>
      </w:r>
    </w:p>
    <w:p>
      <w:pPr>
        <w:spacing w:after="100"/>
      </w:pPr>
      <w:r>
        <w:rPr>
          <w:b/>
          <w:bCs/>
        </w:rPr>
        <w:t xml:space="preserve">Actor: </w:t>
      </w:r>
      <w:r>
        <w:t xml:space="preserve">User</w:t>
      </w:r>
    </w:p>
    <w:p>
      <w:pPr>
        <w:spacing w:after="100"/>
      </w:pPr>
      <w:r>
        <w:rPr>
          <w:b/>
          <w:bCs/>
        </w:rPr>
        <w:t xml:space="preserve">Action: </w:t>
      </w:r>
      <w:r>
        <w:t xml:space="preserve">Define combinations with partial factors, or auto-generate standard Eurocode combinations</w:t>
      </w:r>
    </w:p>
    <w:p>
      <w:pPr>
        <w:spacing w:after="100"/>
      </w:pPr>
      <w:r>
        <w:rPr>
          <w:b/>
          <w:bCs/>
        </w:rPr>
        <w:t xml:space="preserve">Implementation: </w:t>
      </w:r>
      <w:r>
        <w:t xml:space="preserve">Uses LoadRegistry.GenerateStandardCombinations() for automatic generation, or manual factor assignment. UI panel.</w:t>
      </w:r>
    </w:p>
    <w:p>
      <w:pPr>
        <w:spacing w:after="100"/>
      </w:pPr>
      <w:r>
        <w:rPr>
          <w:b/>
          <w:bCs/>
        </w:rPr>
        <w:t xml:space="preserve">Prerequisite: </w:t>
      </w:r>
      <w:r>
        <w:t xml:space="preserve">US-LD-03</w:t>
      </w:r>
    </w:p>
    <w:p>
      <w:r>
        <w:br w:type="page"/>
      </w:r>
    </w:p>
    <w:p>
      <w:pPr>
        <w:pStyle w:val="Heading2"/>
      </w:pPr>
      <w:r>
        <w:rPr>
          <w:b/>
          <w:bCs/>
        </w:rPr>
        <w:t xml:space="preserve">4.4 Non-Structural Helper Systems</w:t>
      </w:r>
    </w:p>
    <w:p>
      <w:pPr>
        <w:spacing w:after="120" w:before="0"/>
      </w:pPr>
      <w:r>
        <w:rPr>
          <w:i/>
          <w:iCs/>
        </w:rPr>
        <w:t xml:space="preserve">AttachedBodies and AttachedSurfaces generate loading from wind, snow, and ice without being part of the structural model itself.</w:t>
      </w:r>
    </w:p>
    <w:p>
      <w:pPr>
        <w:spacing w:after="80"/>
      </w:pPr>
    </w:p>
    <w:p>
      <w:pPr>
        <w:pStyle w:val="Heading3"/>
      </w:pPr>
      <w:r>
        <w:rPr>
          <w:b/>
          <w:bCs/>
        </w:rPr>
        <w:t xml:space="preserve">US-NS-01: Create AttachedBody</w:t>
      </w:r>
    </w:p>
    <w:p>
      <w:pPr>
        <w:spacing w:after="100"/>
      </w:pPr>
      <w:r>
        <w:rPr>
          <w:b/>
          <w:bCs/>
        </w:rPr>
        <w:t xml:space="preserve">Actor: </w:t>
      </w:r>
      <w:r>
        <w:t xml:space="preserve">User</w:t>
      </w:r>
    </w:p>
    <w:p>
      <w:pPr>
        <w:spacing w:after="100"/>
      </w:pPr>
      <w:r>
        <w:rPr>
          <w:b/>
          <w:bCs/>
        </w:rPr>
        <w:t xml:space="preserve">Action: </w:t>
      </w:r>
      <w:r>
        <w:t xml:space="preserve">Define a non-structural body (e.g., equipment, cable tray) attached to members. Specify geometry and attachment.</w:t>
      </w:r>
    </w:p>
    <w:p>
      <w:pPr>
        <w:spacing w:after="100"/>
      </w:pPr>
      <w:r>
        <w:rPr>
          <w:b/>
          <w:bCs/>
        </w:rPr>
        <w:t xml:space="preserve">ECS effect: </w:t>
      </w:r>
      <w:r>
        <w:t xml:space="preserve">Entity with AttachedBodyComponent + RigidLinkComponent. Visual mesh for display.</w:t>
      </w:r>
    </w:p>
    <w:p>
      <w:pPr>
        <w:spacing w:after="100"/>
      </w:pPr>
      <w:r>
        <w:rPr>
          <w:b/>
          <w:bCs/>
        </w:rPr>
        <w:t xml:space="preserve">FEM mapping: </w:t>
      </w:r>
      <w:r>
        <w:t xml:space="preserve">ModelExtractor creates FEM AttachedBody. Used for wind/ice load calculation.</w:t>
      </w:r>
    </w:p>
    <w:p>
      <w:pPr>
        <w:spacing w:after="100"/>
      </w:pPr>
      <w:r>
        <w:rPr>
          <w:b/>
          <w:bCs/>
        </w:rPr>
        <w:t xml:space="preserve">Prerequisite: </w:t>
      </w:r>
      <w:r>
        <w:t xml:space="preserve">US-SM-02, US-LD-01</w:t>
      </w:r>
    </w:p>
    <w:p>
      <w:pPr>
        <w:spacing w:after="80"/>
      </w:pPr>
    </w:p>
    <w:p>
      <w:pPr>
        <w:pStyle w:val="Heading3"/>
      </w:pPr>
      <w:r>
        <w:rPr>
          <w:b/>
          <w:bCs/>
        </w:rPr>
        <w:t xml:space="preserve">US-NS-02: Create AttachedSurface</w:t>
      </w:r>
    </w:p>
    <w:p>
      <w:pPr>
        <w:spacing w:after="100"/>
      </w:pPr>
      <w:r>
        <w:rPr>
          <w:b/>
          <w:bCs/>
        </w:rPr>
        <w:t xml:space="preserve">Actor: </w:t>
      </w:r>
      <w:r>
        <w:t xml:space="preserve">User</w:t>
      </w:r>
    </w:p>
    <w:p>
      <w:pPr>
        <w:spacing w:after="100"/>
      </w:pPr>
      <w:r>
        <w:rPr>
          <w:b/>
          <w:bCs/>
        </w:rPr>
        <w:t xml:space="preserve">Action: </w:t>
      </w:r>
      <w:r>
        <w:t xml:space="preserve">Define a non-structural surface (roof sheeting, grating) with attachment interface type. Attach to members.</w:t>
      </w:r>
    </w:p>
    <w:p>
      <w:pPr>
        <w:spacing w:after="100"/>
      </w:pPr>
      <w:r>
        <w:rPr>
          <w:b/>
          <w:bCs/>
        </w:rPr>
        <w:t xml:space="preserve">ECS effect: </w:t>
      </w:r>
      <w:r>
        <w:t xml:space="preserve">Entity with AttachedSurfaceComponent. References member entities for attachment.</w:t>
      </w:r>
    </w:p>
    <w:p>
      <w:pPr>
        <w:spacing w:after="100"/>
      </w:pPr>
      <w:r>
        <w:rPr>
          <w:b/>
          <w:bCs/>
        </w:rPr>
        <w:t xml:space="preserve">FEM mapping: </w:t>
      </w:r>
      <w:r>
        <w:t xml:space="preserve">ModelExtractor creates FEM AttachedSurface. Used for snow/wind load on surface areas.</w:t>
      </w:r>
    </w:p>
    <w:p>
      <w:pPr>
        <w:spacing w:after="100"/>
      </w:pPr>
      <w:r>
        <w:rPr>
          <w:b/>
          <w:bCs/>
        </w:rPr>
        <w:t xml:space="preserve">Prerequisite: </w:t>
      </w:r>
      <w:r>
        <w:t xml:space="preserve">US-SM-02, US-LD-01</w:t>
      </w:r>
    </w:p>
    <w:p>
      <w:pPr>
        <w:spacing w:after="80"/>
      </w:pPr>
    </w:p>
    <w:p>
      <w:pPr>
        <w:pStyle w:val="Heading3"/>
      </w:pPr>
      <w:r>
        <w:rPr>
          <w:b/>
          <w:bCs/>
        </w:rPr>
        <w:t xml:space="preserve">US-NS-03: Define rigid links</w:t>
      </w:r>
    </w:p>
    <w:p>
      <w:pPr>
        <w:spacing w:after="100"/>
      </w:pPr>
      <w:r>
        <w:rPr>
          <w:b/>
          <w:bCs/>
        </w:rPr>
        <w:t xml:space="preserve">Actor: </w:t>
      </w:r>
      <w:r>
        <w:t xml:space="preserve">User</w:t>
      </w:r>
    </w:p>
    <w:p>
      <w:pPr>
        <w:spacing w:after="100"/>
      </w:pPr>
      <w:r>
        <w:rPr>
          <w:b/>
          <w:bCs/>
        </w:rPr>
        <w:t xml:space="preserve">Action: </w:t>
      </w:r>
      <w:r>
        <w:t xml:space="preserve">Connect attached body to structural members via rigid links (same attachment model as member-to-member)</w:t>
      </w:r>
    </w:p>
    <w:p>
      <w:pPr>
        <w:spacing w:after="100"/>
      </w:pPr>
      <w:r>
        <w:rPr>
          <w:b/>
          <w:bCs/>
        </w:rPr>
        <w:t xml:space="preserve">ECS effect: </w:t>
      </w:r>
      <w:r>
        <w:t xml:space="preserve">RigidLinkComponent on attached body entity referencing member entities</w:t>
      </w:r>
    </w:p>
    <w:p>
      <w:pPr>
        <w:spacing w:after="100"/>
      </w:pPr>
      <w:r>
        <w:rPr>
          <w:b/>
          <w:bCs/>
        </w:rPr>
        <w:t xml:space="preserve">Prerequisite: </w:t>
      </w:r>
      <w:r>
        <w:t xml:space="preserve">US-NS-01</w:t>
      </w:r>
    </w:p>
    <w:p>
      <w:r>
        <w:br w:type="page"/>
      </w:r>
    </w:p>
    <w:p>
      <w:pPr>
        <w:pStyle w:val="Heading2"/>
      </w:pPr>
      <w:r>
        <w:rPr>
          <w:b/>
          <w:bCs/>
        </w:rPr>
        <w:t xml:space="preserve">4.5 Analysis &amp; Results Systems</w:t>
      </w:r>
    </w:p>
    <w:p>
      <w:pPr>
        <w:spacing w:after="120" w:before="0"/>
      </w:pPr>
      <w:r>
        <w:rPr>
          <w:i/>
          <w:iCs/>
        </w:rPr>
        <w:t xml:space="preserve">The bridge between the editor and the FEM engine. Extraction, solving, and result presentation.</w:t>
      </w:r>
    </w:p>
    <w:p>
      <w:pPr>
        <w:spacing w:after="80"/>
      </w:pPr>
    </w:p>
    <w:p>
      <w:pPr>
        <w:pStyle w:val="Heading3"/>
      </w:pPr>
      <w:r>
        <w:rPr>
          <w:b/>
          <w:bCs/>
        </w:rPr>
        <w:t xml:space="preserve">US-AR-01: Pre-analysis model verification</w:t>
      </w:r>
    </w:p>
    <w:p>
      <w:pPr>
        <w:spacing w:after="100"/>
      </w:pPr>
      <w:r>
        <w:rPr>
          <w:b/>
          <w:bCs/>
        </w:rPr>
        <w:t xml:space="preserve">Actor: </w:t>
      </w:r>
      <w:r>
        <w:t xml:space="preserve">User</w:t>
      </w:r>
    </w:p>
    <w:p>
      <w:pPr>
        <w:spacing w:after="100"/>
      </w:pPr>
      <w:r>
        <w:rPr>
          <w:b/>
          <w:bCs/>
        </w:rPr>
        <w:t xml:space="preserve">Action: </w:t>
      </w:r>
      <w:r>
        <w:t xml:space="preserve">Click Verify button. System checks structural model completeness.</w:t>
      </w:r>
    </w:p>
    <w:p>
      <w:pPr>
        <w:spacing w:after="100"/>
      </w:pPr>
      <w:r>
        <w:rPr>
          <w:b/>
          <w:bCs/>
        </w:rPr>
        <w:t xml:space="preserve">Implementation: </w:t>
      </w:r>
      <w:r>
        <w:t xml:space="preserve">ModelExtractor builds StructuralModel, calls model.Validate() which runs ModelValidator and MechanismChecker. Results shown in a diagnostic panel: missing supports, disconnected nodes, insufficient constraints, zero-length members.</w:t>
      </w:r>
    </w:p>
    <w:p>
      <w:pPr>
        <w:spacing w:after="100"/>
      </w:pPr>
      <w:r>
        <w:rPr>
          <w:b/>
          <w:bCs/>
        </w:rPr>
        <w:t xml:space="preserve">FEM mapping: </w:t>
      </w:r>
      <w:r>
        <w:t xml:space="preserve">Uses existing Validate() and CanPerform(ModelOperation.RunAnalysis)</w:t>
      </w:r>
    </w:p>
    <w:p>
      <w:pPr>
        <w:spacing w:after="100"/>
      </w:pPr>
      <w:r>
        <w:rPr>
          <w:b/>
          <w:bCs/>
        </w:rPr>
        <w:t xml:space="preserve">Prerequisite: </w:t>
      </w:r>
      <w:r>
        <w:t xml:space="preserve">US-SM-06 (supports needed), US-SM-04, US-SM-05 (material/section needed)</w:t>
      </w:r>
    </w:p>
    <w:p>
      <w:pPr>
        <w:spacing w:after="80"/>
      </w:pPr>
    </w:p>
    <w:p>
      <w:pPr>
        <w:pStyle w:val="Heading3"/>
      </w:pPr>
      <w:r>
        <w:rPr>
          <w:b/>
          <w:bCs/>
        </w:rPr>
        <w:t xml:space="preserve">US-AR-02: Run analysis</w:t>
      </w:r>
    </w:p>
    <w:p>
      <w:pPr>
        <w:spacing w:after="100"/>
      </w:pPr>
      <w:r>
        <w:rPr>
          <w:b/>
          <w:bCs/>
        </w:rPr>
        <w:t xml:space="preserve">Actor: </w:t>
      </w:r>
      <w:r>
        <w:t xml:space="preserve">User</w:t>
      </w:r>
    </w:p>
    <w:p>
      <w:pPr>
        <w:spacing w:after="100"/>
      </w:pPr>
      <w:r>
        <w:rPr>
          <w:b/>
          <w:bCs/>
        </w:rPr>
        <w:t xml:space="preserve">Action: </w:t>
      </w:r>
      <w:r>
        <w:t xml:space="preserve">Click Run Analysis for a selected load case or combination</w:t>
      </w:r>
    </w:p>
    <w:p>
      <w:pPr>
        <w:spacing w:after="100"/>
      </w:pPr>
      <w:r>
        <w:rPr>
          <w:b/>
          <w:bCs/>
        </w:rPr>
        <w:t xml:space="preserve">Implementation flow: </w:t>
      </w:r>
      <w:r>
        <w:t xml:space="preserve">1) ModelExtractor walks ECS → builds StructuralModel. 2) StructuralModel.RunAnalysis(loadCase) called. 3) Internally: AnalysisManager validates, builds AnalysisContext (immutable), calls FrameSolver.Solve(). 4) FrameSolver: assembles K_global, applies boundary conditions, checks matrix stability, solves Ku=F, computes reactions. 5) Returns AnalysisResult(displacements, reactions). 6) ResultMapper writes NodeResultComponent and MemberResultComponent back onto ECS entities. 7) AnalysisStateComponent updated: IsAnalysisCurrent = true.</w:t>
      </w:r>
    </w:p>
    <w:p>
      <w:pPr>
        <w:spacing w:after="100"/>
      </w:pPr>
      <w:r>
        <w:rPr>
          <w:b/>
          <w:bCs/>
        </w:rPr>
        <w:t xml:space="preserve">Error handling: </w:t>
      </w:r>
      <w:r>
        <w:t xml:space="preserve">StructuralInstabilityException or ValidationException caught and displayed in diagnostic panel</w:t>
      </w:r>
    </w:p>
    <w:p>
      <w:pPr>
        <w:spacing w:after="100"/>
      </w:pPr>
      <w:r>
        <w:rPr>
          <w:b/>
          <w:bCs/>
        </w:rPr>
        <w:t xml:space="preserve">Prerequisite: </w:t>
      </w:r>
      <w:r>
        <w:t xml:space="preserve">US-AR-01 (verification should pass), US-LD-01 or US-LD-02 (loads defined)</w:t>
      </w:r>
    </w:p>
    <w:p>
      <w:pPr>
        <w:spacing w:after="80"/>
      </w:pPr>
    </w:p>
    <w:p>
      <w:pPr>
        <w:pStyle w:val="Heading3"/>
      </w:pPr>
      <w:r>
        <w:rPr>
          <w:b/>
          <w:bCs/>
        </w:rPr>
        <w:t xml:space="preserve">US-AR-03: Visualize displacement results</w:t>
      </w:r>
    </w:p>
    <w:p>
      <w:pPr>
        <w:spacing w:after="100"/>
      </w:pPr>
      <w:r>
        <w:rPr>
          <w:b/>
          <w:bCs/>
        </w:rPr>
        <w:t xml:space="preserve">Actor: </w:t>
      </w:r>
      <w:r>
        <w:t xml:space="preserve">User</w:t>
      </w:r>
    </w:p>
    <w:p>
      <w:pPr>
        <w:spacing w:after="100"/>
      </w:pPr>
      <w:r>
        <w:rPr>
          <w:b/>
          <w:bCs/>
        </w:rPr>
        <w:t xml:space="preserve">Action: </w:t>
      </w:r>
      <w:r>
        <w:t xml:space="preserve">Toggle displacement visualization. Structure shows deformed shape with color-coded magnitude.</w:t>
      </w:r>
    </w:p>
    <w:p>
      <w:pPr>
        <w:spacing w:after="100"/>
      </w:pPr>
      <w:r>
        <w:rPr>
          <w:b/>
          <w:bCs/>
        </w:rPr>
        <w:t xml:space="preserve">ECS effect: </w:t>
      </w:r>
      <w:r>
        <w:t xml:space="preserve">ResultVisualizationSystem reads NodeResultComponent.Displacements, applies scaled offset to a visual-only deformed mesh. Original mesh unaffected.</w:t>
      </w:r>
    </w:p>
    <w:p>
      <w:pPr>
        <w:spacing w:after="100"/>
      </w:pPr>
      <w:r>
        <w:rPr>
          <w:b/>
          <w:bCs/>
        </w:rPr>
        <w:t xml:space="preserve">Systems involved: </w:t>
      </w:r>
      <w:r>
        <w:t xml:space="preserve">ResultVisualizationSystem (NEW, render system)</w:t>
      </w:r>
    </w:p>
    <w:p>
      <w:pPr>
        <w:spacing w:after="100"/>
      </w:pPr>
      <w:r>
        <w:rPr>
          <w:b/>
          <w:bCs/>
        </w:rPr>
        <w:t xml:space="preserve">Prerequisite: </w:t>
      </w:r>
      <w:r>
        <w:t xml:space="preserve">US-AR-02</w:t>
      </w:r>
    </w:p>
    <w:p>
      <w:pPr>
        <w:spacing w:after="80"/>
      </w:pPr>
    </w:p>
    <w:p>
      <w:pPr>
        <w:pStyle w:val="Heading3"/>
      </w:pPr>
      <w:r>
        <w:rPr>
          <w:b/>
          <w:bCs/>
        </w:rPr>
        <w:t xml:space="preserve">US-AR-04: Visualize stress results</w:t>
      </w:r>
    </w:p>
    <w:p>
      <w:pPr>
        <w:spacing w:after="100"/>
      </w:pPr>
      <w:r>
        <w:rPr>
          <w:b/>
          <w:bCs/>
        </w:rPr>
        <w:t xml:space="preserve">Actor: </w:t>
      </w:r>
      <w:r>
        <w:t xml:space="preserve">User</w:t>
      </w:r>
    </w:p>
    <w:p>
      <w:pPr>
        <w:spacing w:after="100"/>
      </w:pPr>
      <w:r>
        <w:rPr>
          <w:b/>
          <w:bCs/>
        </w:rPr>
        <w:t xml:space="preserve">Action: </w:t>
      </w:r>
      <w:r>
        <w:t xml:space="preserve">Toggle stress visualization. Members color-coded by utilization ratio.</w:t>
      </w:r>
    </w:p>
    <w:p>
      <w:pPr>
        <w:spacing w:after="100"/>
      </w:pPr>
      <w:r>
        <w:rPr>
          <w:b/>
          <w:bCs/>
        </w:rPr>
        <w:t xml:space="preserve">ECS effect: </w:t>
      </w:r>
      <w:r>
        <w:t xml:space="preserve">ResultVisualizationSystem reads MemberResultComponent, applies color gradient to member materials. Can show axial force, bending moment, shear, or combined utilization.</w:t>
      </w:r>
    </w:p>
    <w:p>
      <w:pPr>
        <w:spacing w:after="100"/>
      </w:pPr>
      <w:r>
        <w:rPr>
          <w:b/>
          <w:bCs/>
        </w:rPr>
        <w:t xml:space="preserve">Prerequisite: </w:t>
      </w:r>
      <w:r>
        <w:t xml:space="preserve">US-AR-02</w:t>
      </w:r>
    </w:p>
    <w:p>
      <w:pPr>
        <w:spacing w:after="80"/>
      </w:pPr>
    </w:p>
    <w:p>
      <w:pPr>
        <w:pStyle w:val="Heading3"/>
      </w:pPr>
      <w:r>
        <w:rPr>
          <w:b/>
          <w:bCs/>
        </w:rPr>
        <w:t xml:space="preserve">US-AR-05: Run analysis + code evaluation</w:t>
      </w:r>
    </w:p>
    <w:p>
      <w:pPr>
        <w:spacing w:after="100"/>
      </w:pPr>
      <w:r>
        <w:rPr>
          <w:b/>
          <w:bCs/>
        </w:rPr>
        <w:t xml:space="preserve">Actor: </w:t>
      </w:r>
      <w:r>
        <w:t xml:space="preserve">User</w:t>
      </w:r>
    </w:p>
    <w:p>
      <w:pPr>
        <w:spacing w:after="100"/>
      </w:pPr>
      <w:r>
        <w:rPr>
          <w:b/>
          <w:bCs/>
        </w:rPr>
        <w:t xml:space="preserve">Action: </w:t>
      </w:r>
      <w:r>
        <w:t xml:space="preserve">Run analysis and immediately evaluate against active design code (Eurocode 3)</w:t>
      </w:r>
    </w:p>
    <w:p>
      <w:pPr>
        <w:spacing w:after="100"/>
      </w:pPr>
      <w:r>
        <w:rPr>
          <w:b/>
          <w:bCs/>
        </w:rPr>
        <w:t xml:space="preserve">Implementation: </w:t>
      </w:r>
      <w:r>
        <w:t xml:space="preserve">Uses model.Evaluate(designContext) which internally runs analysis for all load combinations, then calls designCode.EvaluateMember() for each member. Returns EvaluationResult with member utilization ratios and check pass/fail.</w:t>
      </w:r>
    </w:p>
    <w:p>
      <w:pPr>
        <w:spacing w:after="100"/>
      </w:pPr>
      <w:r>
        <w:rPr>
          <w:b/>
          <w:bCs/>
        </w:rPr>
        <w:t xml:space="preserve">Prerequisite: </w:t>
      </w:r>
      <w:r>
        <w:t xml:space="preserve">US-AR-02, US-LD-04 (combinations), project-level design code set</w:t>
      </w:r>
    </w:p>
    <w:p>
      <w:pPr>
        <w:spacing w:after="80"/>
      </w:pPr>
    </w:p>
    <w:p>
      <w:pPr>
        <w:pStyle w:val="Heading3"/>
      </w:pPr>
      <w:r>
        <w:rPr>
          <w:b/>
          <w:bCs/>
        </w:rPr>
        <w:t xml:space="preserve">US-AR-06: Generate result report</w:t>
      </w:r>
    </w:p>
    <w:p>
      <w:pPr>
        <w:spacing w:after="100"/>
      </w:pPr>
      <w:r>
        <w:rPr>
          <w:b/>
          <w:bCs/>
        </w:rPr>
        <w:t xml:space="preserve">Actor: </w:t>
      </w:r>
      <w:r>
        <w:t xml:space="preserve">User</w:t>
      </w:r>
    </w:p>
    <w:p>
      <w:pPr>
        <w:spacing w:after="100"/>
      </w:pPr>
      <w:r>
        <w:rPr>
          <w:b/>
          <w:bCs/>
        </w:rPr>
        <w:t xml:space="preserve">Action: </w:t>
      </w:r>
      <w:r>
        <w:t xml:space="preserve">Request a report: data sheets, visual feedback, or formatted document</w:t>
      </w:r>
    </w:p>
    <w:p>
      <w:pPr>
        <w:spacing w:after="100"/>
      </w:pPr>
      <w:r>
        <w:rPr>
          <w:b/>
          <w:bCs/>
        </w:rPr>
        <w:t xml:space="preserve">Implementation: </w:t>
      </w:r>
      <w:r>
        <w:t xml:space="preserve">Uses model.GenerateEvaluationReport() which produces an EvaluationReport with global checks (sway, equilibrium, reactions) and per-member capacity checks. Rendered in UI or exported.</w:t>
      </w:r>
    </w:p>
    <w:p>
      <w:pPr>
        <w:spacing w:after="100"/>
      </w:pPr>
      <w:r>
        <w:rPr>
          <w:b/>
          <w:bCs/>
        </w:rPr>
        <w:t xml:space="preserve">Prerequisite: </w:t>
      </w:r>
      <w:r>
        <w:t xml:space="preserve">US-AR-05</w:t>
      </w:r>
    </w:p>
    <w:p>
      <w:pPr>
        <w:spacing w:after="80"/>
      </w:pPr>
    </w:p>
    <w:p>
      <w:pPr>
        <w:pStyle w:val="Heading3"/>
      </w:pPr>
      <w:r>
        <w:rPr>
          <w:b/>
          <w:bCs/>
        </w:rPr>
        <w:t xml:space="preserve">US-AR-07: Continuous analysis update (optional)</w:t>
      </w:r>
    </w:p>
    <w:p>
      <w:pPr>
        <w:spacing w:after="100"/>
      </w:pPr>
      <w:r>
        <w:rPr>
          <w:b/>
          <w:bCs/>
        </w:rPr>
        <w:t xml:space="preserve">Actor: </w:t>
      </w:r>
      <w:r>
        <w:t xml:space="preserve">System (user enables option)</w:t>
      </w:r>
    </w:p>
    <w:p>
      <w:pPr>
        <w:spacing w:after="100"/>
      </w:pPr>
      <w:r>
        <w:rPr>
          <w:b/>
          <w:bCs/>
        </w:rPr>
        <w:t xml:space="preserve">Action: </w:t>
      </w:r>
      <w:r>
        <w:t xml:space="preserve">After each geometry edit, analysis re-runs automatically on a debounced timer</w:t>
      </w:r>
    </w:p>
    <w:p>
      <w:pPr>
        <w:spacing w:after="100"/>
      </w:pPr>
      <w:r>
        <w:rPr>
          <w:b/>
          <w:bCs/>
        </w:rPr>
        <w:t xml:space="preserve">Implementation: </w:t>
      </w:r>
      <w:r>
        <w:t xml:space="preserve">AnalysisInvalidationSystem detects AnalysisStateComponent.IsAnalysisCurrent == false. If continuous mode enabled and model is small enough (heuristic on node/member count), triggers extraction + solve + result mapping on next idle tick.</w:t>
      </w:r>
    </w:p>
    <w:p>
      <w:pPr>
        <w:spacing w:after="100"/>
      </w:pPr>
      <w:r>
        <w:rPr>
          <w:b/>
          <w:bCs/>
        </w:rPr>
        <w:t xml:space="preserve">Note: </w:t>
      </w:r>
      <w:r>
        <w:t xml:space="preserve">For models above a threshold (e.g., 200+ members), this becomes explicit-only to avoid UI lag.</w:t>
      </w:r>
    </w:p>
    <w:p>
      <w:pPr>
        <w:spacing w:after="100"/>
      </w:pPr>
      <w:r>
        <w:rPr>
          <w:b/>
          <w:bCs/>
        </w:rPr>
        <w:t xml:space="preserve">Prerequisite: </w:t>
      </w:r>
      <w:r>
        <w:t xml:space="preserve">US-AR-02</w:t>
      </w:r>
    </w:p>
    <w:p>
      <w:r>
        <w:br w:type="page"/>
      </w:r>
    </w:p>
    <w:p>
      <w:pPr>
        <w:pStyle w:val="Heading2"/>
      </w:pPr>
      <w:r>
        <w:rPr>
          <w:b/>
          <w:bCs/>
        </w:rPr>
        <w:t xml:space="preserve">4.6 Presentation &amp; Visualization Systems</w:t>
      </w:r>
    </w:p>
    <w:p>
      <w:pPr>
        <w:spacing w:after="120" w:before="0"/>
      </w:pPr>
      <w:r>
        <w:rPr>
          <w:i/>
          <w:iCs/>
        </w:rPr>
        <w:t xml:space="preserve">Render-side systems that read from the structural model and analysis results. Never write structural data.</w:t>
      </w:r>
    </w:p>
    <w:p>
      <w:pPr>
        <w:spacing w:after="80"/>
      </w:pPr>
    </w:p>
    <w:p>
      <w:pPr>
        <w:pStyle w:val="Heading3"/>
      </w:pPr>
      <w:r>
        <w:rPr>
          <w:b/>
          <w:bCs/>
        </w:rPr>
        <w:t xml:space="preserve">US-VZ-01: Toggle cross-section visualization (visual spicyness)</w:t>
      </w:r>
    </w:p>
    <w:p>
      <w:pPr>
        <w:spacing w:after="100"/>
      </w:pPr>
      <w:r>
        <w:rPr>
          <w:b/>
          <w:bCs/>
        </w:rPr>
        <w:t xml:space="preserve">Actor: </w:t>
      </w:r>
      <w:r>
        <w:t xml:space="preserve">User</w:t>
      </w:r>
    </w:p>
    <w:p>
      <w:pPr>
        <w:spacing w:after="100"/>
      </w:pPr>
      <w:r>
        <w:rPr>
          <w:b/>
          <w:bCs/>
        </w:rPr>
        <w:t xml:space="preserve">Action: </w:t>
      </w:r>
      <w:r>
        <w:t xml:space="preserve">Toggle to see members rendered with full cross-sectional geometry instead of wireframe/line representation</w:t>
      </w:r>
    </w:p>
    <w:p>
      <w:pPr>
        <w:spacing w:after="100"/>
      </w:pPr>
      <w:r>
        <w:rPr>
          <w:b/>
          <w:bCs/>
        </w:rPr>
        <w:t xml:space="preserve">ECS effect: </w:t>
      </w:r>
      <w:r>
        <w:t xml:space="preserve">MemberVisualOverrideComponent.ShowCrossSection toggled. Render system swaps between line mesh and extruded cross-section mesh.</w:t>
      </w:r>
    </w:p>
    <w:p>
      <w:pPr>
        <w:spacing w:after="100"/>
      </w:pPr>
      <w:r>
        <w:rPr>
          <w:b/>
          <w:bCs/>
        </w:rPr>
        <w:t xml:space="preserve">Systems involved: </w:t>
      </w:r>
      <w:r>
        <w:t xml:space="preserve">MemberVisualizationSystem (NEW, render system). Needs section profile to mesh extrusion.</w:t>
      </w:r>
    </w:p>
    <w:p>
      <w:pPr>
        <w:spacing w:after="100"/>
      </w:pPr>
      <w:r>
        <w:rPr>
          <w:b/>
          <w:bCs/>
        </w:rPr>
        <w:t xml:space="preserve">Prerequisite: </w:t>
      </w:r>
      <w:r>
        <w:t xml:space="preserve">US-SM-05 (section assigned)</w:t>
      </w:r>
    </w:p>
    <w:p>
      <w:pPr>
        <w:spacing w:after="80"/>
      </w:pPr>
    </w:p>
    <w:p>
      <w:pPr>
        <w:pStyle w:val="Heading3"/>
      </w:pPr>
      <w:r>
        <w:rPr>
          <w:b/>
          <w:bCs/>
        </w:rPr>
        <w:t xml:space="preserve">US-VZ-02: Support symbols</w:t>
      </w:r>
    </w:p>
    <w:p>
      <w:pPr>
        <w:spacing w:after="100"/>
      </w:pPr>
      <w:r>
        <w:rPr>
          <w:b/>
          <w:bCs/>
        </w:rPr>
        <w:t xml:space="preserve">Actor: </w:t>
      </w:r>
      <w:r>
        <w:t xml:space="preserve">System</w:t>
      </w:r>
    </w:p>
    <w:p>
      <w:pPr>
        <w:spacing w:after="100"/>
      </w:pPr>
      <w:r>
        <w:rPr>
          <w:b/>
          <w:bCs/>
        </w:rPr>
        <w:t xml:space="preserve">Action: </w:t>
      </w:r>
      <w:r>
        <w:t xml:space="preserve">When SupportComponent is set on a node, show standard FEM support symbol (triangle for pinned, square for fixed, roller for roller)</w:t>
      </w:r>
    </w:p>
    <w:p>
      <w:pPr>
        <w:spacing w:after="100"/>
      </w:pPr>
      <w:r>
        <w:rPr>
          <w:b/>
          <w:bCs/>
        </w:rPr>
        <w:t xml:space="preserve">Systems involved: </w:t>
      </w:r>
      <w:r>
        <w:t xml:space="preserve">SupportVisualizationSystem (NEW, render system)</w:t>
      </w:r>
    </w:p>
    <w:p>
      <w:pPr>
        <w:spacing w:after="100"/>
      </w:pPr>
      <w:r>
        <w:rPr>
          <w:b/>
          <w:bCs/>
        </w:rPr>
        <w:t xml:space="preserve">Prerequisite: </w:t>
      </w:r>
      <w:r>
        <w:t xml:space="preserve">US-SM-06</w:t>
      </w:r>
    </w:p>
    <w:p>
      <w:pPr>
        <w:spacing w:after="80"/>
      </w:pPr>
    </w:p>
    <w:p>
      <w:pPr>
        <w:pStyle w:val="Heading3"/>
      </w:pPr>
      <w:r>
        <w:rPr>
          <w:b/>
          <w:bCs/>
        </w:rPr>
        <w:t xml:space="preserve">US-VZ-03: Load arrows and distribution overlays</w:t>
      </w:r>
    </w:p>
    <w:p>
      <w:pPr>
        <w:spacing w:after="100"/>
      </w:pPr>
      <w:r>
        <w:rPr>
          <w:b/>
          <w:bCs/>
        </w:rPr>
        <w:t xml:space="preserve">Actor: </w:t>
      </w:r>
      <w:r>
        <w:t xml:space="preserve">System</w:t>
      </w:r>
    </w:p>
    <w:p>
      <w:pPr>
        <w:spacing w:after="100"/>
      </w:pPr>
      <w:r>
        <w:rPr>
          <w:b/>
          <w:bCs/>
        </w:rPr>
        <w:t xml:space="preserve">Action: </w:t>
      </w:r>
      <w:r>
        <w:t xml:space="preserve">Visualize nodal forces as arrows, distributed loads as intensity gradients along members</w:t>
      </w:r>
    </w:p>
    <w:p>
      <w:pPr>
        <w:spacing w:after="100"/>
      </w:pPr>
      <w:r>
        <w:rPr>
          <w:b/>
          <w:bCs/>
        </w:rPr>
        <w:t xml:space="preserve">Systems involved: </w:t>
      </w:r>
      <w:r>
        <w:t xml:space="preserve">LoadVisualizationSystem (NEW, render system)</w:t>
      </w:r>
    </w:p>
    <w:p>
      <w:pPr>
        <w:spacing w:after="100"/>
      </w:pPr>
      <w:r>
        <w:rPr>
          <w:b/>
          <w:bCs/>
        </w:rPr>
        <w:t xml:space="preserve">Prerequisite: </w:t>
      </w:r>
      <w:r>
        <w:t xml:space="preserve">US-LD-01, US-LD-02</w:t>
      </w:r>
    </w:p>
    <w:p>
      <w:pPr>
        <w:spacing w:after="80"/>
      </w:pPr>
    </w:p>
    <w:p>
      <w:pPr>
        <w:pStyle w:val="Heading3"/>
      </w:pPr>
      <w:r>
        <w:rPr>
          <w:b/>
          <w:bCs/>
        </w:rPr>
        <w:t xml:space="preserve">US-VZ-04: Structure generator patterns</w:t>
      </w:r>
    </w:p>
    <w:p>
      <w:pPr>
        <w:spacing w:after="100"/>
      </w:pPr>
      <w:r>
        <w:rPr>
          <w:b/>
          <w:bCs/>
        </w:rPr>
        <w:t xml:space="preserve">Actor: </w:t>
      </w:r>
      <w:r>
        <w:t xml:space="preserve">User</w:t>
      </w:r>
    </w:p>
    <w:p>
      <w:pPr>
        <w:spacing w:after="100"/>
      </w:pPr>
      <w:r>
        <w:rPr>
          <w:b/>
          <w:bCs/>
        </w:rPr>
        <w:t xml:space="preserve">Action: </w:t>
      </w:r>
      <w:r>
        <w:t xml:space="preserve">Select a standard structure pattern (e.g., Warren truss, Pratt truss, portal frame) and specify parameters</w:t>
      </w:r>
    </w:p>
    <w:p>
      <w:pPr>
        <w:spacing w:after="100"/>
      </w:pPr>
      <w:r>
        <w:rPr>
          <w:b/>
          <w:bCs/>
        </w:rPr>
        <w:t xml:space="preserve">Implementation: </w:t>
      </w:r>
      <w:r>
        <w:t xml:space="preserve">Extends existing FrameTowerBlueprint pattern. New blueprints for standard configurations. Each generates nodes + members via commands.</w:t>
      </w:r>
    </w:p>
    <w:p>
      <w:pPr>
        <w:spacing w:after="100"/>
      </w:pPr>
      <w:r>
        <w:rPr>
          <w:b/>
          <w:bCs/>
        </w:rPr>
        <w:t xml:space="preserve">Prerequisite: </w:t>
      </w:r>
      <w:r>
        <w:t xml:space="preserve">US-SM-02</w:t>
      </w:r>
    </w:p>
    <w:p>
      <w:r>
        <w:br w:type="page"/>
      </w:r>
    </w:p>
    <w:p>
      <w:pPr>
        <w:pStyle w:val="Heading1"/>
      </w:pPr>
      <w:r>
        <w:rPr>
          <w:b/>
          <w:bCs/>
        </w:rPr>
        <w:t xml:space="preserve">5. The Extraction Layer: ECS ↔ FEM Bridge</w:t>
      </w:r>
    </w:p>
    <w:p>
      <w:pPr>
        <w:spacing w:after="120" w:before="0"/>
      </w:pPr>
      <w:r>
        <w:t xml:space="preserve">This is the answer to the gray zone question: the editor owns geometry and user-assigned properties as ECS components. The FEM engine owns the analysis. Between them sits a thin extraction/mapping layer.</w:t>
      </w:r>
    </w:p>
    <w:p>
      <w:pPr>
        <w:spacing w:after="80"/>
      </w:pPr>
    </w:p>
    <w:p>
      <w:pPr>
        <w:pStyle w:val="Heading2"/>
      </w:pPr>
      <w:r>
        <w:rPr>
          <w:b/>
          <w:bCs/>
        </w:rPr>
        <w:t xml:space="preserve">5.1 ModelExtractor (ECS → FEM)</w:t>
      </w:r>
    </w:p>
    <w:p>
      <w:pPr>
        <w:spacing w:after="120" w:before="0"/>
      </w:pPr>
      <w:r>
        <w:t xml:space="preserve">A service (not an ECS system) that takes a snapshot of the ECS state and builds a StructuralModel: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ECS Source</w:t>
            </w:r>
          </w:p>
        </w:tc>
        <w:tc>
          <w:tcPr>
            <w:tcW w:type="dxa" w:w="25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Extraction</w:t>
            </w:r>
          </w:p>
        </w:tc>
        <w:tc>
          <w:tcPr>
            <w:tcW w:type="dxa" w:w="38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FEM Target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FrameNodeTag + TransformComponent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Position → Point3D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model.AddNode(x, y, z)</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SupportComponent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Type + DoF flags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node.Support = new Support(node, type, dof)</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FrameMemberComponent + MemberMaterialComponent + MemberSectionComponent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Resolve IDs from registries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model.AddMember(startNode, endNode, material, section, type, rotation)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MemberReleaseComponent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Start/end DoF flags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Applied during element generation (affects stiffness)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NodeReleaseComponent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Per-node DoF flags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Applied to Node.Support or as custom DoF on the FEM Node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IntermediateNodeListComponent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Ordered node positions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member.AddIntermediateNode(position)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NodalLoadComponent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Force + Moment + LoadCaseId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model.AddNodalLoad(new NodalLoad(node, force, case))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DistributedLoadComponent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Type + magnitude + direction + LoadCaseId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model.AddDistributedLoad(new UniformDistributedLoad(...))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AttachedBodyComponent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Geometry + attachment</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model.AttachedBodies.Add(...)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AttachedSurfaceComponent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Surface + interface</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model.AttachedSurfaces.Add(...)</w:t>
            </w:r>
          </w:p>
        </w:tc>
      </w:tr>
    </w:tbl>
    <w:p>
      <w:pPr>
        <w:spacing w:after="80"/>
      </w:pPr>
    </w:p>
    <w:p>
      <w:pPr>
        <w:pStyle w:val="Heading2"/>
      </w:pPr>
      <w:r>
        <w:rPr>
          <w:b/>
          <w:bCs/>
        </w:rPr>
        <w:t xml:space="preserve">5.2 ResultMapper (FEM → ECS)</w:t>
      </w:r>
    </w:p>
    <w:p>
      <w:pPr>
        <w:spacing w:after="120" w:before="0"/>
      </w:pPr>
      <w:r>
        <w:t xml:space="preserve">A service that takes an AnalysisResult and writes result components back onto ECS entities: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FEM Source</w:t>
            </w:r>
          </w:p>
        </w:tc>
        <w:tc>
          <w:tcPr>
            <w:tcW w:type="dxa" w:w="25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Mapping</w:t>
            </w:r>
          </w:p>
        </w:tc>
        <w:tc>
          <w:tcPr>
            <w:tcW w:type="dxa" w:w="33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b/>
                <w:bCs/>
                <w:color w:val="FFFFFF"/>
                <w:sz w:val="20"/>
                <w:szCs w:val="20"/>
              </w:rPr>
              <w:t xml:space="preserve">ECS Target</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result.GetNodeDisplacement(node)</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Map FEM node ID → ECS entity ID</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NodeResultComponent.Displacements = double[6]</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result.GetNodeReactions(node)</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Same ID mapping</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NodeResultComponent.Reactions = double[6]</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result.GetMemberInternalForcesAt(member, pos)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Sample at multiple positions along member</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MemberResultComponent.ForceEnvelope</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evaluation.MemberResults[i].Checks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Map member ID → entity ID</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MemberResultComponent.UtilizationRatio, CheckResults</w:t>
            </w:r>
          </w:p>
        </w:tc>
      </w:tr>
    </w:tbl>
    <w:p>
      <w:pPr>
        <w:spacing w:after="80"/>
      </w:pPr>
    </w:p>
    <w:p>
      <w:pPr>
        <w:pStyle w:val="Heading2"/>
      </w:pPr>
      <w:r>
        <w:rPr>
          <w:b/>
          <w:bCs/>
        </w:rPr>
        <w:t xml:space="preserve">5.3 ID Mapping</w:t>
      </w:r>
    </w:p>
    <w:p>
      <w:pPr>
        <w:spacing w:after="120" w:before="0"/>
      </w:pPr>
      <w:r>
        <w:t xml:space="preserve">The extraction layer maintains a bidirectional map between ECS entity IDs and FEM model IDs. This is created fresh on each extraction (not persisted). The FEM engine assigns sequential IDs via its own IdHandler. The map is: Dictionary&lt;int ecsEntityId, int femNodeId&gt; for nodes, and the same for members.</w:t>
      </w:r>
    </w:p>
    <w:p>
      <w:pPr>
        <w:spacing w:after="80"/>
      </w:pPr>
    </w:p>
    <w:p>
      <w:pPr>
        <w:pStyle w:val="Heading2"/>
      </w:pPr>
      <w:r>
        <w:rPr>
          <w:b/>
          <w:bCs/>
        </w:rPr>
        <w:t xml:space="preserve">5.4 When Extraction Runs</w:t>
      </w:r>
    </w:p>
    <w:p>
      <w:pPr>
        <w:spacing w:after="120" w:before="0"/>
      </w:pPr>
      <w:r>
        <w:t xml:space="preserve">Extraction is NOT continuous by default. It runs when:</w:t>
      </w:r>
    </w:p>
    <w:p>
      <w:pPr>
        <w:pStyle w:val="ListParagraph"/>
        <w:numPr>
          <w:ilvl w:val="0"/>
          <w:numId w:val="3"/>
        </w:numPr>
      </w:pPr>
      <w:r>
        <w:t xml:space="preserve">User clicks Run Analysis or Verify</w:t>
      </w:r>
    </w:p>
    <w:p>
      <w:pPr>
        <w:pStyle w:val="ListParagraph"/>
        <w:numPr>
          <w:ilvl w:val="0"/>
          <w:numId w:val="3"/>
        </w:numPr>
      </w:pPr>
      <w:r>
        <w:t xml:space="preserve">User enables continuous analysis mode AND a structural change has occurred (AnalysisStateComponent.IsAnalysisCurrent == false)</w:t>
      </w:r>
    </w:p>
    <w:p>
      <w:pPr>
        <w:pStyle w:val="ListParagraph"/>
        <w:numPr>
          <w:ilvl w:val="0"/>
          <w:numId w:val="3"/>
        </w:numPr>
      </w:pPr>
      <w:r>
        <w:t xml:space="preserve">User requests a report</w:t>
      </w:r>
    </w:p>
    <w:p>
      <w:pPr>
        <w:spacing w:after="120" w:before="0"/>
      </w:pPr>
      <w:r>
        <w:t xml:space="preserve">The extraction creates a complete snapshot every time. There is no incremental update — the FEM engine gets a fresh StructuralModel on each run. This is simpler and safer than trying to diff the ECS state.</w:t>
      </w:r>
    </w:p>
    <w:p>
      <w:r>
        <w:br w:type="page"/>
      </w:r>
    </w:p>
    <w:p>
      <w:pPr>
        <w:pStyle w:val="Heading1"/>
      </w:pPr>
      <w:r>
        <w:rPr>
          <w:b/>
          <w:bCs/>
        </w:rPr>
        <w:t xml:space="preserve">6. Recommended Implementation Order</w:t>
      </w:r>
    </w:p>
    <w:p>
      <w:pPr>
        <w:spacing w:after="120" w:before="0"/>
      </w:pPr>
      <w:r>
        <w:t xml:space="preserve">Based on dependencies between user stories and the engine refactor phases:</w:t>
      </w:r>
    </w:p>
    <w:p>
      <w:pPr>
        <w:spacing w:after="80"/>
      </w:pPr>
    </w:p>
    <w:p>
      <w:pPr>
        <w:pStyle w:val="Heading2"/>
      </w:pPr>
      <w:r>
        <w:rPr>
          <w:b/>
          <w:bCs/>
        </w:rPr>
        <w:t xml:space="preserve">Phase 0: Engine Cleanup (prerequisite)</w:t>
      </w:r>
    </w:p>
    <w:p>
      <w:pPr>
        <w:pStyle w:val="ListParagraph"/>
        <w:numPr>
          <w:ilvl w:val="0"/>
          <w:numId w:val="3"/>
        </w:numPr>
      </w:pPr>
      <w:r>
        <w:t xml:space="preserve">Phase 1a of refactor plan: IGraphicsBackend interface (wrap GL calls)</w:t>
      </w:r>
    </w:p>
    <w:p>
      <w:pPr>
        <w:pStyle w:val="ListParagraph"/>
        <w:numPr>
          <w:ilvl w:val="0"/>
          <w:numId w:val="3"/>
        </w:numPr>
      </w:pPr>
      <w:r>
        <w:t xml:space="preserve">Phase 2: Strip GPU handles from ECS (MeshDataComponent + GpuMeshHandle split)</w:t>
      </w:r>
    </w:p>
    <w:p>
      <w:pPr>
        <w:pStyle w:val="ListParagraph"/>
        <w:numPr>
          <w:ilvl w:val="0"/>
          <w:numId w:val="3"/>
        </w:numPr>
      </w:pPr>
      <w:r>
        <w:t xml:space="preserve">These two make it possible to add structural components without coupling to GL</w:t>
      </w:r>
    </w:p>
    <w:p>
      <w:pPr>
        <w:spacing w:after="80"/>
      </w:pPr>
    </w:p>
    <w:p>
      <w:pPr>
        <w:pStyle w:val="Heading2"/>
      </w:pPr>
      <w:r>
        <w:rPr>
          <w:b/>
          <w:bCs/>
        </w:rPr>
        <w:t xml:space="preserve">Phase 1: Core Editing (Minimum Viable Editor)</w:t>
      </w:r>
    </w:p>
    <w:p>
      <w:pPr>
        <w:pStyle w:val="ListParagraph"/>
        <w:numPr>
          <w:ilvl w:val="0"/>
          <w:numId w:val="2"/>
        </w:numPr>
      </w:pPr>
      <w:r>
        <w:t xml:space="preserve">US-SM-01: Place nodes</w:t>
      </w:r>
    </w:p>
    <w:p>
      <w:pPr>
        <w:pStyle w:val="ListParagraph"/>
        <w:numPr>
          <w:ilvl w:val="0"/>
          <w:numId w:val="2"/>
        </w:numPr>
      </w:pPr>
      <w:r>
        <w:t xml:space="preserve">US-SM-02: Draw members</w:t>
      </w:r>
    </w:p>
    <w:p>
      <w:pPr>
        <w:pStyle w:val="ListParagraph"/>
        <w:numPr>
          <w:ilvl w:val="0"/>
          <w:numId w:val="2"/>
        </w:numPr>
      </w:pPr>
      <w:r>
        <w:t xml:space="preserve">US-SM-03: Select and move nodes/members</w:t>
      </w:r>
    </w:p>
    <w:p>
      <w:pPr>
        <w:pStyle w:val="ListParagraph"/>
        <w:numPr>
          <w:ilvl w:val="0"/>
          <w:numId w:val="2"/>
        </w:numPr>
      </w:pPr>
      <w:r>
        <w:t xml:space="preserve">US-SM-04: Assign material</w:t>
      </w:r>
    </w:p>
    <w:p>
      <w:pPr>
        <w:pStyle w:val="ListParagraph"/>
        <w:numPr>
          <w:ilvl w:val="0"/>
          <w:numId w:val="2"/>
        </w:numPr>
      </w:pPr>
      <w:r>
        <w:t xml:space="preserve">US-SM-05: Assign cross-section</w:t>
      </w:r>
    </w:p>
    <w:p>
      <w:pPr>
        <w:pStyle w:val="ListParagraph"/>
        <w:numPr>
          <w:ilvl w:val="0"/>
          <w:numId w:val="2"/>
        </w:numPr>
      </w:pPr>
      <w:r>
        <w:t xml:space="preserve">US-SM-06: Add supports</w:t>
      </w:r>
    </w:p>
    <w:p>
      <w:pPr>
        <w:pStyle w:val="ListParagraph"/>
        <w:numPr>
          <w:ilvl w:val="0"/>
          <w:numId w:val="2"/>
        </w:numPr>
      </w:pPr>
      <w:r>
        <w:t xml:space="preserve">US-CG-03: Snap (grid + nodes)</w:t>
      </w:r>
    </w:p>
    <w:p>
      <w:pPr>
        <w:pStyle w:val="ListParagraph"/>
        <w:numPr>
          <w:ilvl w:val="0"/>
          <w:numId w:val="2"/>
        </w:numPr>
      </w:pPr>
      <w:r>
        <w:t xml:space="preserve">US-SM-10: Auto-merge</w:t>
      </w:r>
    </w:p>
    <w:p>
      <w:pPr>
        <w:pStyle w:val="ListParagraph"/>
        <w:numPr>
          <w:ilvl w:val="0"/>
          <w:numId w:val="2"/>
        </w:numPr>
      </w:pPr>
      <w:r>
        <w:t xml:space="preserve">US-SM-14: Save project</w:t>
      </w:r>
    </w:p>
    <w:p>
      <w:pPr>
        <w:pStyle w:val="ListParagraph"/>
        <w:numPr>
          <w:ilvl w:val="0"/>
          <w:numId w:val="2"/>
        </w:numPr>
      </w:pPr>
      <w:r>
        <w:t xml:space="preserve">US-SM-15: Open project</w:t>
      </w:r>
    </w:p>
    <w:p>
      <w:pPr>
        <w:pStyle w:val="ListParagraph"/>
        <w:numPr>
          <w:ilvl w:val="0"/>
          <w:numId w:val="2"/>
        </w:numPr>
      </w:pPr>
      <w:r>
        <w:t xml:space="preserve">US-SM-16: Import external data</w:t>
      </w:r>
    </w:p>
    <w:p>
      <w:pPr>
        <w:spacing w:after="120" w:before="0"/>
      </w:pPr>
      <w:r>
        <w:rPr>
          <w:b/>
          <w:bCs/>
        </w:rPr>
        <w:t xml:space="preserve">Deliverable: User can build a simple frame structure with materials, sections, and supports. Can save, load, and import.</w:t>
      </w:r>
    </w:p>
    <w:p>
      <w:pPr>
        <w:spacing w:after="80"/>
      </w:pPr>
    </w:p>
    <w:p>
      <w:pPr>
        <w:pStyle w:val="Heading2"/>
      </w:pPr>
      <w:r>
        <w:rPr>
          <w:b/>
          <w:bCs/>
        </w:rPr>
        <w:t xml:space="preserve">Phase 2: Loading + Analysis</w:t>
      </w:r>
    </w:p>
    <w:p>
      <w:pPr>
        <w:pStyle w:val="ListParagraph"/>
        <w:numPr>
          <w:ilvl w:val="0"/>
          <w:numId w:val="2"/>
        </w:numPr>
      </w:pPr>
      <w:r>
        <w:t xml:space="preserve">US-LD-01: Nodal forces</w:t>
      </w:r>
    </w:p>
    <w:p>
      <w:pPr>
        <w:pStyle w:val="ListParagraph"/>
        <w:numPr>
          <w:ilvl w:val="0"/>
          <w:numId w:val="2"/>
        </w:numPr>
      </w:pPr>
      <w:r>
        <w:t xml:space="preserve">US-LD-02: Distributed loads</w:t>
      </w:r>
    </w:p>
    <w:p>
      <w:pPr>
        <w:pStyle w:val="ListParagraph"/>
        <w:numPr>
          <w:ilvl w:val="0"/>
          <w:numId w:val="2"/>
        </w:numPr>
      </w:pPr>
      <w:r>
        <w:t xml:space="preserve">US-LD-03: Load case management</w:t>
      </w:r>
    </w:p>
    <w:p>
      <w:pPr>
        <w:pStyle w:val="ListParagraph"/>
        <w:numPr>
          <w:ilvl w:val="0"/>
          <w:numId w:val="2"/>
        </w:numPr>
      </w:pPr>
      <w:r>
        <w:t xml:space="preserve">US-AR-01: Pre-analysis verification</w:t>
      </w:r>
    </w:p>
    <w:p>
      <w:pPr>
        <w:pStyle w:val="ListParagraph"/>
        <w:numPr>
          <w:ilvl w:val="0"/>
          <w:numId w:val="2"/>
        </w:numPr>
      </w:pPr>
      <w:r>
        <w:t xml:space="preserve">US-AR-02: Run analysis</w:t>
      </w:r>
    </w:p>
    <w:p>
      <w:pPr>
        <w:pStyle w:val="ListParagraph"/>
        <w:numPr>
          <w:ilvl w:val="0"/>
          <w:numId w:val="2"/>
        </w:numPr>
      </w:pPr>
      <w:r>
        <w:t xml:space="preserve">US-AR-03: Displacement visualization</w:t>
      </w:r>
    </w:p>
    <w:p>
      <w:pPr>
        <w:pStyle w:val="ListParagraph"/>
        <w:numPr>
          <w:ilvl w:val="0"/>
          <w:numId w:val="2"/>
        </w:numPr>
      </w:pPr>
      <w:r>
        <w:t xml:space="preserve">US-AR-04: Stress visualization</w:t>
      </w:r>
    </w:p>
    <w:p>
      <w:pPr>
        <w:spacing w:after="120" w:before="0"/>
      </w:pPr>
      <w:r>
        <w:rPr>
          <w:b/>
          <w:bCs/>
        </w:rPr>
        <w:t xml:space="preserve">Deliverable: User can load a structure, run analysis, and see results visually.</w:t>
      </w:r>
    </w:p>
    <w:p>
      <w:pPr>
        <w:spacing w:after="80"/>
      </w:pPr>
    </w:p>
    <w:p>
      <w:pPr>
        <w:pStyle w:val="Heading2"/>
      </w:pPr>
      <w:r>
        <w:rPr>
          <w:b/>
          <w:bCs/>
        </w:rPr>
        <w:t xml:space="preserve">Phase 3: Design Evaluation + Reporting</w:t>
      </w:r>
    </w:p>
    <w:p>
      <w:pPr>
        <w:pStyle w:val="ListParagraph"/>
        <w:numPr>
          <w:ilvl w:val="0"/>
          <w:numId w:val="2"/>
        </w:numPr>
      </w:pPr>
      <w:r>
        <w:t xml:space="preserve">US-LD-04: Load combinations</w:t>
      </w:r>
    </w:p>
    <w:p>
      <w:pPr>
        <w:pStyle w:val="ListParagraph"/>
        <w:numPr>
          <w:ilvl w:val="0"/>
          <w:numId w:val="2"/>
        </w:numPr>
      </w:pPr>
      <w:r>
        <w:t xml:space="preserve">US-AR-05: Code evaluation (Eurocode 3)</w:t>
      </w:r>
    </w:p>
    <w:p>
      <w:pPr>
        <w:pStyle w:val="ListParagraph"/>
        <w:numPr>
          <w:ilvl w:val="0"/>
          <w:numId w:val="2"/>
        </w:numPr>
      </w:pPr>
      <w:r>
        <w:t xml:space="preserve">US-AR-06: Report generation</w:t>
      </w:r>
    </w:p>
    <w:p>
      <w:pPr>
        <w:pStyle w:val="ListParagraph"/>
        <w:numPr>
          <w:ilvl w:val="0"/>
          <w:numId w:val="2"/>
        </w:numPr>
      </w:pPr>
      <w:r>
        <w:t xml:space="preserve">US-SM-11: Structure tree view</w:t>
      </w:r>
    </w:p>
    <w:p>
      <w:pPr>
        <w:pStyle w:val="ListParagraph"/>
        <w:numPr>
          <w:ilvl w:val="0"/>
          <w:numId w:val="2"/>
        </w:numPr>
      </w:pPr>
      <w:r>
        <w:t xml:space="preserve">US-SM-12: Data chart</w:t>
      </w:r>
    </w:p>
    <w:p>
      <w:pPr>
        <w:spacing w:after="120" w:before="0"/>
      </w:pPr>
      <w:r>
        <w:rPr>
          <w:b/>
          <w:bCs/>
        </w:rPr>
        <w:t xml:space="preserve">Deliverable: Full analysis-to-report workflow.</w:t>
      </w:r>
    </w:p>
    <w:p>
      <w:pPr>
        <w:spacing w:after="80"/>
      </w:pPr>
    </w:p>
    <w:p>
      <w:pPr>
        <w:pStyle w:val="Heading2"/>
      </w:pPr>
      <w:r>
        <w:rPr>
          <w:b/>
          <w:bCs/>
        </w:rPr>
        <w:t xml:space="preserve">Phase 4: Advanced Editing</w:t>
      </w:r>
    </w:p>
    <w:p>
      <w:pPr>
        <w:pStyle w:val="ListParagraph"/>
        <w:numPr>
          <w:ilvl w:val="0"/>
          <w:numId w:val="2"/>
        </w:numPr>
      </w:pPr>
      <w:r>
        <w:t xml:space="preserve">US-SM-07: DoF editing</w:t>
      </w:r>
    </w:p>
    <w:p>
      <w:pPr>
        <w:pStyle w:val="ListParagraph"/>
        <w:numPr>
          <w:ilvl w:val="0"/>
          <w:numId w:val="2"/>
        </w:numPr>
      </w:pPr>
      <w:r>
        <w:t xml:space="preserve">US-SM-08: Member end releases</w:t>
      </w:r>
    </w:p>
    <w:p>
      <w:pPr>
        <w:pStyle w:val="ListParagraph"/>
        <w:numPr>
          <w:ilvl w:val="0"/>
          <w:numId w:val="2"/>
        </w:numPr>
      </w:pPr>
      <w:r>
        <w:t xml:space="preserve">US-SM-09: Intermediate nodes</w:t>
      </w:r>
    </w:p>
    <w:p>
      <w:pPr>
        <w:pStyle w:val="ListParagraph"/>
        <w:numPr>
          <w:ilvl w:val="0"/>
          <w:numId w:val="2"/>
        </w:numPr>
      </w:pPr>
      <w:r>
        <w:t xml:space="preserve">US-SM-13: Node releases</w:t>
      </w:r>
    </w:p>
    <w:p>
      <w:pPr>
        <w:pStyle w:val="ListParagraph"/>
        <w:numPr>
          <w:ilvl w:val="0"/>
          <w:numId w:val="2"/>
        </w:numPr>
      </w:pPr>
      <w:r>
        <w:t xml:space="preserve">US-CG-01: Construction planes</w:t>
      </w:r>
    </w:p>
    <w:p>
      <w:pPr>
        <w:pStyle w:val="ListParagraph"/>
        <w:numPr>
          <w:ilvl w:val="0"/>
          <w:numId w:val="2"/>
        </w:numPr>
      </w:pPr>
      <w:r>
        <w:t xml:space="preserve">US-CG-02: Parametric planes</w:t>
      </w:r>
    </w:p>
    <w:p>
      <w:pPr>
        <w:pStyle w:val="ListParagraph"/>
        <w:numPr>
          <w:ilvl w:val="0"/>
          <w:numId w:val="2"/>
        </w:numPr>
      </w:pPr>
      <w:r>
        <w:t xml:space="preserve">US-CG-04: Drawing aids</w:t>
      </w:r>
    </w:p>
    <w:p>
      <w:pPr>
        <w:pStyle w:val="ListParagraph"/>
        <w:numPr>
          <w:ilvl w:val="0"/>
          <w:numId w:val="2"/>
        </w:numPr>
      </w:pPr>
      <w:r>
        <w:t xml:space="preserve">US-CG-05: Dimensional constraints</w:t>
      </w:r>
    </w:p>
    <w:p>
      <w:pPr>
        <w:pStyle w:val="ListParagraph"/>
        <w:numPr>
          <w:ilvl w:val="0"/>
          <w:numId w:val="2"/>
        </w:numPr>
      </w:pPr>
      <w:r>
        <w:t xml:space="preserve">US-VZ-01: Cross-section visualization</w:t>
      </w:r>
    </w:p>
    <w:p>
      <w:pPr>
        <w:spacing w:after="80"/>
      </w:pPr>
    </w:p>
    <w:p>
      <w:pPr>
        <w:pStyle w:val="Heading2"/>
      </w:pPr>
      <w:r>
        <w:rPr>
          <w:b/>
          <w:bCs/>
        </w:rPr>
        <w:t xml:space="preserve">Phase 5: Non-Structural + Polish</w:t>
      </w:r>
    </w:p>
    <w:p>
      <w:pPr>
        <w:pStyle w:val="ListParagraph"/>
        <w:numPr>
          <w:ilvl w:val="0"/>
          <w:numId w:val="2"/>
        </w:numPr>
      </w:pPr>
      <w:r>
        <w:t xml:space="preserve">US-NS-01: Attached bodies</w:t>
      </w:r>
    </w:p>
    <w:p>
      <w:pPr>
        <w:pStyle w:val="ListParagraph"/>
        <w:numPr>
          <w:ilvl w:val="0"/>
          <w:numId w:val="2"/>
        </w:numPr>
      </w:pPr>
      <w:r>
        <w:t xml:space="preserve">US-NS-02: Attached surfaces</w:t>
      </w:r>
    </w:p>
    <w:p>
      <w:pPr>
        <w:pStyle w:val="ListParagraph"/>
        <w:numPr>
          <w:ilvl w:val="0"/>
          <w:numId w:val="2"/>
        </w:numPr>
      </w:pPr>
      <w:r>
        <w:t xml:space="preserve">US-NS-03: Rigid links</w:t>
      </w:r>
    </w:p>
    <w:p>
      <w:pPr>
        <w:pStyle w:val="ListParagraph"/>
        <w:numPr>
          <w:ilvl w:val="0"/>
          <w:numId w:val="2"/>
        </w:numPr>
      </w:pPr>
      <w:r>
        <w:t xml:space="preserve">US-VZ-04: Structure generators</w:t>
      </w:r>
    </w:p>
    <w:p>
      <w:pPr>
        <w:pStyle w:val="ListParagraph"/>
        <w:numPr>
          <w:ilvl w:val="0"/>
          <w:numId w:val="2"/>
        </w:numPr>
      </w:pPr>
      <w:r>
        <w:t xml:space="preserve">US-AR-07: Continuous analysis</w:t>
      </w:r>
    </w:p>
    <w:p>
      <w:pPr>
        <w:spacing w:after="120" w:before="0"/>
      </w:pPr>
      <w:r>
        <w:rPr>
          <w:b/>
          <w:bCs/>
        </w:rPr>
        <w:t xml:space="preserve">Deliverable: Full Frame Analysis application.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B579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2026-02-25T20:06:06.513Z</dcterms:created>
  <dcterms:modified xsi:type="dcterms:W3CDTF">2026-02-25T20:06:06.514Z</dcterms:modified>
</cp:coreProperties>
</file>

<file path=docProps/custom.xml><?xml version="1.0" encoding="utf-8"?>
<Properties xmlns="http://schemas.openxmlformats.org/officeDocument/2006/custom-properties" xmlns:vt="http://schemas.openxmlformats.org/officeDocument/2006/docPropsVTypes"/>
</file>