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6427CF7F" w:rsidR="002310FF" w:rsidRPr="007B3FBF" w:rsidRDefault="0073773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="00497700"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51F0" w:rsidRPr="007B3FBF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California, US</w:t>
                            </w:r>
                          </w:p>
                          <w:p w14:paraId="206D32E5" w14:textId="1E8EE1BC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="00F80C63">
                                <w:rPr>
                                  <w:rStyle w:val="Hyperlink"/>
                                </w:rPr>
                                <w:t>wissamrazouki.live</w:t>
                              </w:r>
                              <w:proofErr w:type="spellEnd"/>
                              <w:proofErr w:type="gramEnd"/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" filled="f" stroked="f">
                <v:textbox>
                  <w:txbxContent>
                    <w:p w14:paraId="13115033" w14:textId="6427CF7F" w:rsidR="002310FF" w:rsidRPr="007B3FBF" w:rsidRDefault="0073773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="00497700"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  <w:r w:rsidR="006251F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51F0" w:rsidRPr="007B3FBF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="006251F0">
                        <w:rPr>
                          <w:rFonts w:ascii="Times New Roman" w:hAnsi="Times New Roman" w:cs="Times New Roman"/>
                        </w:rPr>
                        <w:t xml:space="preserve"> California, US</w:t>
                      </w:r>
                    </w:p>
                    <w:p w14:paraId="206D32E5" w14:textId="1E8EE1BC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proofErr w:type="spellStart"/>
                        <w:proofErr w:type="gramStart"/>
                        <w:r w:rsidR="00F80C63">
                          <w:rPr>
                            <w:rStyle w:val="Hyperlink"/>
                          </w:rPr>
                          <w:t>wissamrazouki.live</w:t>
                        </w:r>
                        <w:proofErr w:type="spellEnd"/>
                        <w:proofErr w:type="gramEnd"/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5CC045CB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5F4348">
        <w:rPr>
          <w:sz w:val="21"/>
        </w:rPr>
        <w:t>R</w:t>
      </w:r>
      <w:r w:rsidR="00CC1263" w:rsidRPr="007B3FBF">
        <w:rPr>
          <w:sz w:val="21"/>
        </w:rPr>
        <w:t xml:space="preserve">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3002C2">
        <w:rPr>
          <w:sz w:val="21"/>
        </w:rPr>
        <w:t xml:space="preserve"> </w:t>
      </w:r>
      <w:r w:rsidR="003002C2" w:rsidRPr="007B3FBF">
        <w:rPr>
          <w:sz w:val="21"/>
        </w:rPr>
        <w:t>VHDL</w:t>
      </w:r>
      <w:r w:rsidR="003002C2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6E3176C5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proofErr w:type="spellStart"/>
      <w:r w:rsidR="00DF4F3F">
        <w:rPr>
          <w:sz w:val="21"/>
        </w:rPr>
        <w:t>Jupyter</w:t>
      </w:r>
      <w:proofErr w:type="spellEnd"/>
      <w:r w:rsidR="00DF4F3F">
        <w:rPr>
          <w:sz w:val="21"/>
        </w:rPr>
        <w:t xml:space="preserve">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</w:t>
      </w:r>
      <w:r w:rsidR="006D2656">
        <w:rPr>
          <w:sz w:val="21"/>
        </w:rPr>
        <w:t xml:space="preserve">Tableau, </w:t>
      </w:r>
      <w:r w:rsidR="00AD4AEA" w:rsidRPr="007B3FBF">
        <w:rPr>
          <w:sz w:val="21"/>
        </w:rPr>
        <w:t>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2D21DEC3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  <w:r w:rsidR="00BB7308">
        <w:rPr>
          <w:b/>
          <w:i/>
          <w:color w:val="0070C0"/>
          <w:sz w:val="24"/>
          <w:szCs w:val="24"/>
        </w:rPr>
        <w:t xml:space="preserve"> / Engineer</w:t>
      </w:r>
    </w:p>
    <w:bookmarkEnd w:id="1"/>
    <w:p w14:paraId="61A32BD0" w14:textId="29819DC0" w:rsidR="00591E15" w:rsidRDefault="00591E15" w:rsidP="00591E1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Developing</w:t>
      </w:r>
      <w:r w:rsidRPr="0043594D">
        <w:rPr>
          <w:sz w:val="21"/>
          <w:szCs w:val="21"/>
        </w:rPr>
        <w:t xml:space="preserve"> insightful data solutions</w:t>
      </w:r>
      <w:r>
        <w:rPr>
          <w:sz w:val="21"/>
          <w:szCs w:val="21"/>
        </w:rPr>
        <w:t xml:space="preserve"> for</w:t>
      </w:r>
      <w:r w:rsidR="00A713E9">
        <w:rPr>
          <w:sz w:val="21"/>
          <w:szCs w:val="21"/>
        </w:rPr>
        <w:t xml:space="preserve"> various</w:t>
      </w:r>
      <w:r>
        <w:rPr>
          <w:sz w:val="21"/>
          <w:szCs w:val="21"/>
        </w:rPr>
        <w:t xml:space="preserve"> teams</w:t>
      </w:r>
      <w:r w:rsidRPr="0043594D">
        <w:rPr>
          <w:sz w:val="21"/>
          <w:szCs w:val="21"/>
        </w:rPr>
        <w:t xml:space="preserve"> (SQL,</w:t>
      </w:r>
      <w:r>
        <w:rPr>
          <w:sz w:val="21"/>
          <w:szCs w:val="21"/>
        </w:rPr>
        <w:t xml:space="preserve"> </w:t>
      </w:r>
      <w:r w:rsidRPr="0043594D">
        <w:rPr>
          <w:sz w:val="21"/>
          <w:szCs w:val="21"/>
        </w:rPr>
        <w:t>Dashboards, ETL Pipelines,</w:t>
      </w:r>
      <w:r w:rsidR="00C83529">
        <w:rPr>
          <w:sz w:val="21"/>
          <w:szCs w:val="21"/>
        </w:rPr>
        <w:t xml:space="preserve"> GCP,</w:t>
      </w:r>
      <w:r w:rsidRPr="0043594D">
        <w:rPr>
          <w:sz w:val="21"/>
          <w:szCs w:val="21"/>
        </w:rPr>
        <w:t xml:space="preserve"> AI/ML)</w:t>
      </w:r>
      <w:r>
        <w:rPr>
          <w:sz w:val="21"/>
          <w:szCs w:val="21"/>
        </w:rPr>
        <w:t>.</w:t>
      </w:r>
    </w:p>
    <w:p w14:paraId="4BD4A53A" w14:textId="6C8D8AC4" w:rsidR="00591E15" w:rsidRPr="007B3FBF" w:rsidRDefault="00591E15" w:rsidP="00591E1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Building productivity and automation apps used by </w:t>
      </w:r>
      <w:r w:rsidR="00285672">
        <w:rPr>
          <w:sz w:val="21"/>
          <w:szCs w:val="21"/>
        </w:rPr>
        <w:t>hundreds</w:t>
      </w:r>
      <w:r>
        <w:rPr>
          <w:sz w:val="21"/>
          <w:szCs w:val="21"/>
        </w:rPr>
        <w:t xml:space="preserve"> of engineers (Python,</w:t>
      </w:r>
      <w:r w:rsidR="00587DE7">
        <w:rPr>
          <w:sz w:val="21"/>
          <w:szCs w:val="21"/>
        </w:rPr>
        <w:t xml:space="preserve"> JavaScript,</w:t>
      </w:r>
      <w:r>
        <w:rPr>
          <w:sz w:val="21"/>
          <w:szCs w:val="21"/>
        </w:rPr>
        <w:t xml:space="preserve"> HTML, Java).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7566C0FC" w:rsidR="00C73D50" w:rsidRPr="007B3FBF" w:rsidRDefault="006A4CFA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CFA">
        <w:rPr>
          <w:sz w:val="21"/>
        </w:rPr>
        <w:t>Developed database solutions for a cloud-based Remote Monitoring System (RMS) for a fleet of hundreds of fuel cell powerplants located all over the world. RMS was later deployed for company use.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3B65ABC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  <w:r w:rsidR="00C24DFA">
        <w:rPr>
          <w:b/>
          <w:bCs/>
          <w:i/>
          <w:szCs w:val="24"/>
        </w:rPr>
        <w:t xml:space="preserve"> Course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CB71" w14:textId="77777777" w:rsidR="004264DB" w:rsidRDefault="004264DB">
      <w:r>
        <w:separator/>
      </w:r>
    </w:p>
  </w:endnote>
  <w:endnote w:type="continuationSeparator" w:id="0">
    <w:p w14:paraId="4581C72F" w14:textId="77777777" w:rsidR="004264DB" w:rsidRDefault="004264DB">
      <w:r>
        <w:continuationSeparator/>
      </w:r>
    </w:p>
  </w:endnote>
  <w:endnote w:type="continuationNotice" w:id="1">
    <w:p w14:paraId="42D54160" w14:textId="77777777" w:rsidR="004264DB" w:rsidRDefault="00426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8A36" w14:textId="77777777" w:rsidR="004264DB" w:rsidRDefault="004264DB">
      <w:r>
        <w:separator/>
      </w:r>
    </w:p>
  </w:footnote>
  <w:footnote w:type="continuationSeparator" w:id="0">
    <w:p w14:paraId="0950F38C" w14:textId="77777777" w:rsidR="004264DB" w:rsidRDefault="004264DB">
      <w:r>
        <w:continuationSeparator/>
      </w:r>
    </w:p>
  </w:footnote>
  <w:footnote w:type="continuationNotice" w:id="1">
    <w:p w14:paraId="55E38424" w14:textId="77777777" w:rsidR="004264DB" w:rsidRDefault="00426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67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002C2"/>
    <w:rsid w:val="003121BD"/>
    <w:rsid w:val="003150D6"/>
    <w:rsid w:val="00325CB3"/>
    <w:rsid w:val="00346A0D"/>
    <w:rsid w:val="00370693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264DB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1646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87DE7"/>
    <w:rsid w:val="00590FE0"/>
    <w:rsid w:val="00591E15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251F0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CFA"/>
    <w:rsid w:val="006A4DE2"/>
    <w:rsid w:val="006C68C1"/>
    <w:rsid w:val="006C6CA8"/>
    <w:rsid w:val="006D202C"/>
    <w:rsid w:val="006D23F3"/>
    <w:rsid w:val="006D2656"/>
    <w:rsid w:val="007124A2"/>
    <w:rsid w:val="007150EA"/>
    <w:rsid w:val="00735919"/>
    <w:rsid w:val="00737730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13E9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B7308"/>
    <w:rsid w:val="00BC2CF9"/>
    <w:rsid w:val="00BD7F2D"/>
    <w:rsid w:val="00BE4BFC"/>
    <w:rsid w:val="00BF1E73"/>
    <w:rsid w:val="00BF77C1"/>
    <w:rsid w:val="00C20494"/>
    <w:rsid w:val="00C24DFA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83529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23A63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037F3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80C63"/>
    <w:rsid w:val="00F9732F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liv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live/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Wissam Razouki</cp:lastModifiedBy>
  <cp:revision>245</cp:revision>
  <cp:lastPrinted>2020-05-14T21:17:00Z</cp:lastPrinted>
  <dcterms:created xsi:type="dcterms:W3CDTF">2018-02-21T04:25:00Z</dcterms:created>
  <dcterms:modified xsi:type="dcterms:W3CDTF">2022-01-20T04:21:00Z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