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9ABCD" w14:textId="2437BEEC" w:rsidR="00296EDE" w:rsidRDefault="00C66E2D">
      <w:r>
        <w:t>Klsdnvoinwsdl.sdk’ndslcmskadnmsda;l</w:t>
      </w:r>
      <w:bookmarkStart w:id="0" w:name="_GoBack"/>
      <w:bookmarkEnd w:id="0"/>
    </w:p>
    <w:sectPr w:rsidR="0029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6A"/>
    <w:rsid w:val="001F2D6A"/>
    <w:rsid w:val="00BE41D4"/>
    <w:rsid w:val="00C66E2D"/>
    <w:rsid w:val="00F6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5BB2"/>
  <w15:chartTrackingRefBased/>
  <w15:docId w15:val="{151BC4F6-4FDE-4E8E-8717-D6A55F6CA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Ige</dc:creator>
  <cp:keywords/>
  <dc:description/>
  <cp:lastModifiedBy>Samuel Ige</cp:lastModifiedBy>
  <cp:revision>2</cp:revision>
  <dcterms:created xsi:type="dcterms:W3CDTF">2019-07-30T09:05:00Z</dcterms:created>
  <dcterms:modified xsi:type="dcterms:W3CDTF">2019-07-30T09:05:00Z</dcterms:modified>
</cp:coreProperties>
</file>