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CA126" w14:textId="2C4A0255" w:rsidR="00C44BAD" w:rsidRDefault="00C44BAD" w:rsidP="1D890F8C">
      <w:pPr>
        <w:spacing w:after="0" w:line="480" w:lineRule="auto"/>
        <w:jc w:val="center"/>
        <w:rPr>
          <w:rFonts w:ascii="Karla" w:eastAsia="Karla" w:hAnsi="Karla" w:cs="Karla"/>
          <w:b/>
          <w:bCs/>
          <w:color w:val="000000" w:themeColor="text1"/>
          <w:sz w:val="38"/>
          <w:szCs w:val="38"/>
        </w:rPr>
      </w:pPr>
    </w:p>
    <w:p w14:paraId="700A343D" w14:textId="11E08862" w:rsidR="00C44BAD" w:rsidRDefault="00C44BAD" w:rsidP="1D890F8C">
      <w:pPr>
        <w:spacing w:after="0" w:line="480" w:lineRule="auto"/>
        <w:jc w:val="center"/>
        <w:rPr>
          <w:rFonts w:ascii="Karla" w:eastAsia="Karla" w:hAnsi="Karla" w:cs="Karla"/>
          <w:b/>
          <w:bCs/>
          <w:color w:val="000000" w:themeColor="text1"/>
          <w:sz w:val="38"/>
          <w:szCs w:val="38"/>
        </w:rPr>
      </w:pPr>
    </w:p>
    <w:p w14:paraId="5A3D84E9" w14:textId="37632FF1" w:rsidR="00C44BAD" w:rsidRDefault="00C44BAD" w:rsidP="1D890F8C">
      <w:pPr>
        <w:spacing w:after="0" w:line="480" w:lineRule="auto"/>
        <w:jc w:val="center"/>
        <w:rPr>
          <w:rFonts w:ascii="Karla" w:eastAsia="Karla" w:hAnsi="Karla" w:cs="Karla"/>
          <w:b/>
          <w:bCs/>
          <w:color w:val="000000" w:themeColor="text1"/>
          <w:sz w:val="38"/>
          <w:szCs w:val="38"/>
        </w:rPr>
      </w:pPr>
    </w:p>
    <w:p w14:paraId="4C355C14" w14:textId="6248C09E" w:rsidR="00C44BAD" w:rsidRDefault="00C44BAD" w:rsidP="1D890F8C">
      <w:pPr>
        <w:spacing w:after="0" w:line="480" w:lineRule="auto"/>
        <w:jc w:val="center"/>
        <w:rPr>
          <w:rFonts w:ascii="Karla" w:eastAsia="Karla" w:hAnsi="Karla" w:cs="Karla"/>
          <w:b/>
          <w:bCs/>
          <w:color w:val="000000" w:themeColor="text1"/>
          <w:sz w:val="38"/>
          <w:szCs w:val="38"/>
        </w:rPr>
      </w:pPr>
    </w:p>
    <w:p w14:paraId="7EEF2A1D" w14:textId="1F234748" w:rsidR="00C44BAD" w:rsidRDefault="4C0A66FB" w:rsidP="594D07E1">
      <w:pPr>
        <w:spacing w:after="0" w:line="480" w:lineRule="auto"/>
        <w:jc w:val="center"/>
        <w:rPr>
          <w:rFonts w:ascii="Karla" w:eastAsia="Karla" w:hAnsi="Karla" w:cs="Karla"/>
          <w:b/>
          <w:bCs/>
          <w:color w:val="000000" w:themeColor="text1"/>
          <w:sz w:val="38"/>
          <w:szCs w:val="38"/>
        </w:rPr>
      </w:pPr>
      <w:r w:rsidRPr="594D07E1">
        <w:rPr>
          <w:rFonts w:ascii="Karla" w:eastAsia="Karla" w:hAnsi="Karla" w:cs="Karla"/>
          <w:b/>
          <w:bCs/>
          <w:color w:val="000000" w:themeColor="text1"/>
          <w:sz w:val="38"/>
          <w:szCs w:val="38"/>
        </w:rPr>
        <w:t xml:space="preserve">Bridging Cultures: Launching a Live AI Translation Platform in South Korea </w:t>
      </w:r>
    </w:p>
    <w:p w14:paraId="3AF42D71" w14:textId="769474B3" w:rsidR="00C44BAD" w:rsidRDefault="4C0A66FB" w:rsidP="1D890F8C">
      <w:pPr>
        <w:spacing w:after="0" w:line="480" w:lineRule="auto"/>
        <w:jc w:val="center"/>
      </w:pPr>
      <w:r w:rsidRPr="1D890F8C">
        <w:rPr>
          <w:rFonts w:ascii="Karla" w:eastAsia="Karla" w:hAnsi="Karla" w:cs="Karla"/>
          <w:color w:val="000000" w:themeColor="text1"/>
          <w:sz w:val="26"/>
          <w:szCs w:val="26"/>
        </w:rPr>
        <w:t xml:space="preserve">Introduction to Global Marketing 630 </w:t>
      </w:r>
    </w:p>
    <w:p w14:paraId="1CDB2D94" w14:textId="306A81B1" w:rsidR="00C44BAD" w:rsidRDefault="4C0A66FB" w:rsidP="1D890F8C">
      <w:pPr>
        <w:spacing w:after="0" w:line="480" w:lineRule="auto"/>
        <w:jc w:val="center"/>
      </w:pPr>
      <w:r w:rsidRPr="594D07E1">
        <w:rPr>
          <w:rFonts w:ascii="Karla" w:eastAsia="Karla" w:hAnsi="Karla" w:cs="Karla"/>
          <w:color w:val="000000" w:themeColor="text1"/>
          <w:sz w:val="26"/>
          <w:szCs w:val="26"/>
        </w:rPr>
        <w:t>By: Brian, Matt, Aaron Fore, Samarpan</w:t>
      </w:r>
      <w:r w:rsidR="2EC80398" w:rsidRPr="594D07E1">
        <w:rPr>
          <w:rFonts w:ascii="Karla" w:eastAsia="Karla" w:hAnsi="Karla" w:cs="Karla"/>
          <w:color w:val="000000" w:themeColor="text1"/>
          <w:sz w:val="26"/>
          <w:szCs w:val="26"/>
        </w:rPr>
        <w:t xml:space="preserve"> (Group 9)</w:t>
      </w:r>
    </w:p>
    <w:p w14:paraId="62568D8A" w14:textId="353CA079" w:rsidR="00C44BAD" w:rsidRDefault="00C44BAD" w:rsidP="1D890F8C">
      <w:pPr>
        <w:spacing w:line="480" w:lineRule="auto"/>
        <w:jc w:val="center"/>
      </w:pPr>
    </w:p>
    <w:p w14:paraId="66F79D2A" w14:textId="7CC39F6C" w:rsidR="00C44BAD" w:rsidRDefault="00C44BAD" w:rsidP="1D890F8C"/>
    <w:p w14:paraId="6CFC1006" w14:textId="4BE6FF04" w:rsidR="00C44BAD" w:rsidRDefault="00C44BAD" w:rsidP="1D890F8C"/>
    <w:p w14:paraId="571DC73C" w14:textId="6D6A8EB4" w:rsidR="00C44BAD" w:rsidRDefault="00C44BAD" w:rsidP="1D890F8C"/>
    <w:p w14:paraId="49401A21" w14:textId="558ED9E6" w:rsidR="00C44BAD" w:rsidRDefault="00C44BAD" w:rsidP="1D890F8C"/>
    <w:p w14:paraId="6EDA8651" w14:textId="2C5BD32A" w:rsidR="00C44BAD" w:rsidRDefault="00C44BAD" w:rsidP="1D890F8C"/>
    <w:p w14:paraId="79F7F87A" w14:textId="097D24E2" w:rsidR="00C44BAD" w:rsidRDefault="00C44BAD" w:rsidP="1D890F8C"/>
    <w:p w14:paraId="34F8E4AE" w14:textId="0E6E9D57" w:rsidR="00C44BAD" w:rsidRDefault="00C44BAD" w:rsidP="1D890F8C"/>
    <w:p w14:paraId="36821529" w14:textId="1C6ECC37" w:rsidR="00C44BAD" w:rsidRDefault="4C0A66FB" w:rsidP="1D890F8C">
      <w:pPr>
        <w:spacing w:after="0"/>
      </w:pPr>
      <w:r w:rsidRPr="1D890F8C">
        <w:rPr>
          <w:rFonts w:ascii="Karla" w:eastAsia="Karla" w:hAnsi="Karla" w:cs="Karla"/>
          <w:color w:val="000000" w:themeColor="text1"/>
          <w:sz w:val="36"/>
          <w:szCs w:val="36"/>
        </w:rPr>
        <w:t xml:space="preserve"> </w:t>
      </w:r>
    </w:p>
    <w:p w14:paraId="65D56227" w14:textId="07AE72BF" w:rsidR="00C44BAD" w:rsidRDefault="00C44BAD" w:rsidP="1D890F8C">
      <w:pPr>
        <w:spacing w:after="0"/>
        <w:rPr>
          <w:rFonts w:ascii="Karla" w:eastAsia="Karla" w:hAnsi="Karla" w:cs="Karla"/>
          <w:color w:val="000000" w:themeColor="text1"/>
          <w:sz w:val="44"/>
          <w:szCs w:val="44"/>
        </w:rPr>
      </w:pPr>
    </w:p>
    <w:p w14:paraId="45554CD6" w14:textId="01C6D04C" w:rsidR="00C44BAD" w:rsidRDefault="00C44BAD" w:rsidP="1D890F8C">
      <w:pPr>
        <w:spacing w:after="0"/>
        <w:rPr>
          <w:rFonts w:ascii="Karla" w:eastAsia="Karla" w:hAnsi="Karla" w:cs="Karla"/>
          <w:color w:val="000000" w:themeColor="text1"/>
          <w:sz w:val="44"/>
          <w:szCs w:val="44"/>
        </w:rPr>
      </w:pPr>
    </w:p>
    <w:p w14:paraId="746BE417" w14:textId="112D026D" w:rsidR="594D07E1" w:rsidRDefault="594D07E1" w:rsidP="594D07E1">
      <w:pPr>
        <w:spacing w:after="0"/>
        <w:rPr>
          <w:rFonts w:ascii="Karla" w:eastAsia="Karla" w:hAnsi="Karla" w:cs="Karla"/>
          <w:color w:val="000000" w:themeColor="text1"/>
          <w:sz w:val="44"/>
          <w:szCs w:val="44"/>
        </w:rPr>
      </w:pPr>
    </w:p>
    <w:p w14:paraId="28F8D638" w14:textId="12DB5F78" w:rsidR="594D07E1" w:rsidRDefault="594D07E1" w:rsidP="594D07E1">
      <w:pPr>
        <w:spacing w:after="0"/>
        <w:rPr>
          <w:rFonts w:ascii="Karla" w:eastAsia="Karla" w:hAnsi="Karla" w:cs="Karla"/>
          <w:color w:val="000000" w:themeColor="text1"/>
          <w:sz w:val="44"/>
          <w:szCs w:val="44"/>
        </w:rPr>
      </w:pPr>
    </w:p>
    <w:p w14:paraId="7ECE13E2" w14:textId="3EFC4CD3" w:rsidR="00C44BAD" w:rsidRDefault="4C0A66FB" w:rsidP="594D07E1">
      <w:pPr>
        <w:spacing w:after="0"/>
        <w:rPr>
          <w:rFonts w:ascii="Karla" w:eastAsia="Karla" w:hAnsi="Karla" w:cs="Karla"/>
          <w:color w:val="000000" w:themeColor="text1"/>
          <w:sz w:val="26"/>
          <w:szCs w:val="26"/>
        </w:rPr>
      </w:pPr>
      <w:r w:rsidRPr="594D07E1">
        <w:rPr>
          <w:rFonts w:ascii="Karla" w:eastAsia="Karla" w:hAnsi="Karla" w:cs="Karla"/>
          <w:color w:val="000000" w:themeColor="text1"/>
          <w:sz w:val="44"/>
          <w:szCs w:val="44"/>
        </w:rPr>
        <w:lastRenderedPageBreak/>
        <w:t>Table of Contents</w:t>
      </w:r>
    </w:p>
    <w:p w14:paraId="30D10F6E" w14:textId="2994DA32" w:rsidR="00C44BAD" w:rsidRDefault="4C0A66FB" w:rsidP="594D07E1">
      <w:pPr>
        <w:spacing w:after="0"/>
        <w:rPr>
          <w:rFonts w:ascii="Karla" w:eastAsia="Karla" w:hAnsi="Karla" w:cs="Karla"/>
          <w:color w:val="000000" w:themeColor="text1"/>
          <w:sz w:val="26"/>
          <w:szCs w:val="26"/>
        </w:rPr>
      </w:pPr>
      <w:r w:rsidRPr="594D07E1">
        <w:rPr>
          <w:rFonts w:ascii="Karla" w:eastAsia="Karla" w:hAnsi="Karla" w:cs="Karla"/>
          <w:color w:val="000000" w:themeColor="text1"/>
          <w:sz w:val="26"/>
          <w:szCs w:val="26"/>
        </w:rPr>
        <w:t xml:space="preserve">                                                                                         </w:t>
      </w:r>
    </w:p>
    <w:p w14:paraId="43D0ABC8" w14:textId="2C0B773C" w:rsidR="00C44BAD" w:rsidRDefault="7E3B1133" w:rsidP="594D07E1">
      <w:pPr>
        <w:rPr>
          <w:rFonts w:ascii="Calibri" w:eastAsia="Calibri" w:hAnsi="Calibri" w:cs="Calibri"/>
          <w:color w:val="000000" w:themeColor="text1"/>
          <w:sz w:val="26"/>
          <w:szCs w:val="26"/>
        </w:rPr>
      </w:pPr>
      <w:r w:rsidRPr="594D07E1">
        <w:rPr>
          <w:rFonts w:ascii="Calibri" w:eastAsia="Calibri" w:hAnsi="Calibri" w:cs="Calibri"/>
          <w:color w:val="000000" w:themeColor="text1"/>
          <w:sz w:val="26"/>
          <w:szCs w:val="26"/>
        </w:rPr>
        <w:t>Introduction ..................................................................3</w:t>
      </w:r>
    </w:p>
    <w:p w14:paraId="75F30342" w14:textId="6B33D7E9" w:rsidR="00C44BAD" w:rsidRDefault="7E3B1133" w:rsidP="594D07E1">
      <w:pPr>
        <w:rPr>
          <w:rFonts w:ascii="Calibri" w:eastAsia="Calibri" w:hAnsi="Calibri" w:cs="Calibri"/>
          <w:color w:val="000000" w:themeColor="text1"/>
          <w:sz w:val="26"/>
          <w:szCs w:val="26"/>
        </w:rPr>
      </w:pPr>
      <w:r w:rsidRPr="594D07E1">
        <w:rPr>
          <w:rFonts w:ascii="Calibri" w:eastAsia="Calibri" w:hAnsi="Calibri" w:cs="Calibri"/>
          <w:color w:val="000000" w:themeColor="text1"/>
          <w:sz w:val="26"/>
          <w:szCs w:val="26"/>
        </w:rPr>
        <w:t>Buyers Expectations ......................................................3</w:t>
      </w:r>
    </w:p>
    <w:p w14:paraId="5E6D5905" w14:textId="6D2DE527" w:rsidR="00C44BAD" w:rsidRDefault="7E3B1133" w:rsidP="594D07E1">
      <w:pPr>
        <w:rPr>
          <w:rFonts w:ascii="Calibri" w:eastAsia="Calibri" w:hAnsi="Calibri" w:cs="Calibri"/>
          <w:color w:val="000000" w:themeColor="text1"/>
          <w:sz w:val="26"/>
          <w:szCs w:val="26"/>
        </w:rPr>
      </w:pPr>
      <w:r w:rsidRPr="594D07E1">
        <w:rPr>
          <w:rFonts w:ascii="Calibri" w:eastAsia="Calibri" w:hAnsi="Calibri" w:cs="Calibri"/>
          <w:color w:val="000000" w:themeColor="text1"/>
          <w:sz w:val="26"/>
          <w:szCs w:val="26"/>
        </w:rPr>
        <w:t>Market Segment Strategies ...........................................4</w:t>
      </w:r>
    </w:p>
    <w:p w14:paraId="70083E6F" w14:textId="3229FFCA" w:rsidR="00C44BAD" w:rsidRDefault="7E3B1133" w:rsidP="594D07E1">
      <w:pPr>
        <w:rPr>
          <w:rFonts w:ascii="Calibri" w:eastAsia="Calibri" w:hAnsi="Calibri" w:cs="Calibri"/>
          <w:color w:val="000000" w:themeColor="text1"/>
          <w:sz w:val="26"/>
          <w:szCs w:val="26"/>
        </w:rPr>
      </w:pPr>
      <w:r w:rsidRPr="594D07E1">
        <w:rPr>
          <w:rFonts w:ascii="Calibri" w:eastAsia="Calibri" w:hAnsi="Calibri" w:cs="Calibri"/>
          <w:color w:val="000000" w:themeColor="text1"/>
          <w:sz w:val="26"/>
          <w:szCs w:val="26"/>
        </w:rPr>
        <w:t>Business Nuances ..........................................................7</w:t>
      </w:r>
    </w:p>
    <w:p w14:paraId="5DA182FF" w14:textId="7AB9C880" w:rsidR="00C44BAD" w:rsidRDefault="7E3B1133" w:rsidP="594D07E1">
      <w:pPr>
        <w:rPr>
          <w:rFonts w:ascii="Calibri" w:eastAsia="Calibri" w:hAnsi="Calibri" w:cs="Calibri"/>
          <w:color w:val="000000" w:themeColor="text1"/>
          <w:sz w:val="26"/>
          <w:szCs w:val="26"/>
        </w:rPr>
      </w:pPr>
      <w:r w:rsidRPr="594D07E1">
        <w:rPr>
          <w:rFonts w:ascii="Calibri" w:eastAsia="Calibri" w:hAnsi="Calibri" w:cs="Calibri"/>
          <w:color w:val="000000" w:themeColor="text1"/>
          <w:sz w:val="26"/>
          <w:szCs w:val="26"/>
        </w:rPr>
        <w:t>Competition ...................................................................8</w:t>
      </w:r>
    </w:p>
    <w:p w14:paraId="668670BE" w14:textId="257FA7B3" w:rsidR="00C44BAD" w:rsidRDefault="7E3B1133" w:rsidP="594D07E1">
      <w:pPr>
        <w:rPr>
          <w:rFonts w:ascii="Calibri" w:eastAsia="Calibri" w:hAnsi="Calibri" w:cs="Calibri"/>
          <w:color w:val="000000" w:themeColor="text1"/>
          <w:sz w:val="26"/>
          <w:szCs w:val="26"/>
        </w:rPr>
      </w:pPr>
      <w:r w:rsidRPr="594D07E1">
        <w:rPr>
          <w:rFonts w:ascii="Calibri" w:eastAsia="Calibri" w:hAnsi="Calibri" w:cs="Calibri"/>
          <w:color w:val="000000" w:themeColor="text1"/>
          <w:sz w:val="26"/>
          <w:szCs w:val="26"/>
        </w:rPr>
        <w:t>Environmental Climate ..................................................10</w:t>
      </w:r>
    </w:p>
    <w:p w14:paraId="419FA871" w14:textId="1B2B6162" w:rsidR="00C44BAD" w:rsidRDefault="7E3B1133" w:rsidP="594D07E1">
      <w:pPr>
        <w:rPr>
          <w:rFonts w:ascii="Calibri" w:eastAsia="Calibri" w:hAnsi="Calibri" w:cs="Calibri"/>
          <w:color w:val="000000" w:themeColor="text1"/>
          <w:sz w:val="26"/>
          <w:szCs w:val="26"/>
        </w:rPr>
      </w:pPr>
      <w:r w:rsidRPr="594D07E1">
        <w:rPr>
          <w:rFonts w:ascii="Calibri" w:eastAsia="Calibri" w:hAnsi="Calibri" w:cs="Calibri"/>
          <w:color w:val="000000" w:themeColor="text1"/>
          <w:sz w:val="26"/>
          <w:szCs w:val="26"/>
        </w:rPr>
        <w:t>Opportunities .................................................................11</w:t>
      </w:r>
    </w:p>
    <w:p w14:paraId="3A1F1478" w14:textId="1C190641" w:rsidR="00C44BAD" w:rsidRDefault="7E3B1133" w:rsidP="594D07E1">
      <w:pPr>
        <w:rPr>
          <w:rFonts w:ascii="Calibri" w:eastAsia="Calibri" w:hAnsi="Calibri" w:cs="Calibri"/>
          <w:color w:val="000000" w:themeColor="text1"/>
          <w:sz w:val="26"/>
          <w:szCs w:val="26"/>
        </w:rPr>
      </w:pPr>
      <w:r w:rsidRPr="594D07E1">
        <w:rPr>
          <w:rFonts w:ascii="Calibri" w:eastAsia="Calibri" w:hAnsi="Calibri" w:cs="Calibri"/>
          <w:color w:val="000000" w:themeColor="text1"/>
          <w:sz w:val="26"/>
          <w:szCs w:val="26"/>
        </w:rPr>
        <w:t>Market Research ............................................................12</w:t>
      </w:r>
    </w:p>
    <w:p w14:paraId="6E30E911" w14:textId="3FA0C154" w:rsidR="00C44BAD" w:rsidRDefault="7E3B1133" w:rsidP="594D07E1">
      <w:pPr>
        <w:rPr>
          <w:rFonts w:ascii="Calibri" w:eastAsia="Calibri" w:hAnsi="Calibri" w:cs="Calibri"/>
          <w:color w:val="000000" w:themeColor="text1"/>
          <w:sz w:val="26"/>
          <w:szCs w:val="26"/>
        </w:rPr>
      </w:pPr>
      <w:r w:rsidRPr="594D07E1">
        <w:rPr>
          <w:rFonts w:ascii="Calibri" w:eastAsia="Calibri" w:hAnsi="Calibri" w:cs="Calibri"/>
          <w:color w:val="000000" w:themeColor="text1"/>
          <w:sz w:val="26"/>
          <w:szCs w:val="26"/>
        </w:rPr>
        <w:t>Competition Analysis ......................................................12</w:t>
      </w:r>
    </w:p>
    <w:p w14:paraId="70BCD22B" w14:textId="74402C99" w:rsidR="00C44BAD" w:rsidRDefault="7E3B1133" w:rsidP="594D07E1">
      <w:pPr>
        <w:rPr>
          <w:rFonts w:ascii="Calibri" w:eastAsia="Calibri" w:hAnsi="Calibri" w:cs="Calibri"/>
          <w:color w:val="000000" w:themeColor="text1"/>
          <w:sz w:val="26"/>
          <w:szCs w:val="26"/>
        </w:rPr>
      </w:pPr>
      <w:r w:rsidRPr="594D07E1">
        <w:rPr>
          <w:rFonts w:ascii="Calibri" w:eastAsia="Calibri" w:hAnsi="Calibri" w:cs="Calibri"/>
          <w:color w:val="000000" w:themeColor="text1"/>
          <w:sz w:val="26"/>
          <w:szCs w:val="26"/>
        </w:rPr>
        <w:t>Scalability ........................................................................12</w:t>
      </w:r>
    </w:p>
    <w:p w14:paraId="3A0F69BB" w14:textId="12538F19" w:rsidR="00C44BAD" w:rsidRDefault="7E3B1133" w:rsidP="594D07E1">
      <w:pPr>
        <w:rPr>
          <w:rFonts w:ascii="Calibri" w:eastAsia="Calibri" w:hAnsi="Calibri" w:cs="Calibri"/>
          <w:color w:val="000000" w:themeColor="text1"/>
          <w:sz w:val="26"/>
          <w:szCs w:val="26"/>
        </w:rPr>
      </w:pPr>
      <w:r w:rsidRPr="594D07E1">
        <w:rPr>
          <w:rFonts w:ascii="Calibri" w:eastAsia="Calibri" w:hAnsi="Calibri" w:cs="Calibri"/>
          <w:color w:val="000000" w:themeColor="text1"/>
          <w:sz w:val="26"/>
          <w:szCs w:val="26"/>
        </w:rPr>
        <w:t>Emerging Tech / Strategies .............................................13</w:t>
      </w:r>
    </w:p>
    <w:p w14:paraId="0D8406F5" w14:textId="34A901DD" w:rsidR="00C44BAD" w:rsidRDefault="7E3B1133" w:rsidP="594D07E1">
      <w:pPr>
        <w:rPr>
          <w:rFonts w:ascii="Calibri" w:eastAsia="Calibri" w:hAnsi="Calibri" w:cs="Calibri"/>
          <w:color w:val="000000" w:themeColor="text1"/>
          <w:sz w:val="26"/>
          <w:szCs w:val="26"/>
        </w:rPr>
      </w:pPr>
      <w:r w:rsidRPr="594D07E1">
        <w:rPr>
          <w:rFonts w:ascii="Calibri" w:eastAsia="Calibri" w:hAnsi="Calibri" w:cs="Calibri"/>
          <w:color w:val="000000" w:themeColor="text1"/>
          <w:sz w:val="26"/>
          <w:szCs w:val="26"/>
        </w:rPr>
        <w:t>Scope ...............................................................................13</w:t>
      </w:r>
    </w:p>
    <w:p w14:paraId="4C34E0FF" w14:textId="42DFF3C3" w:rsidR="00C44BAD" w:rsidRDefault="7E3B1133" w:rsidP="594D07E1">
      <w:pPr>
        <w:rPr>
          <w:rFonts w:ascii="Calibri" w:eastAsia="Calibri" w:hAnsi="Calibri" w:cs="Calibri"/>
          <w:color w:val="000000" w:themeColor="text1"/>
          <w:sz w:val="26"/>
          <w:szCs w:val="26"/>
        </w:rPr>
      </w:pPr>
      <w:r w:rsidRPr="594D07E1">
        <w:rPr>
          <w:rFonts w:ascii="Calibri" w:eastAsia="Calibri" w:hAnsi="Calibri" w:cs="Calibri"/>
          <w:color w:val="000000" w:themeColor="text1"/>
          <w:sz w:val="26"/>
          <w:szCs w:val="26"/>
        </w:rPr>
        <w:t>Integration of Platforms ..................................................13</w:t>
      </w:r>
    </w:p>
    <w:p w14:paraId="2D641FF3" w14:textId="4BDB1E38" w:rsidR="00C44BAD" w:rsidRDefault="7E3B1133" w:rsidP="594D07E1">
      <w:pPr>
        <w:rPr>
          <w:rFonts w:ascii="Calibri" w:eastAsia="Calibri" w:hAnsi="Calibri" w:cs="Calibri"/>
          <w:color w:val="000000" w:themeColor="text1"/>
          <w:sz w:val="26"/>
          <w:szCs w:val="26"/>
        </w:rPr>
      </w:pPr>
      <w:r w:rsidRPr="594D07E1">
        <w:rPr>
          <w:rFonts w:ascii="Calibri" w:eastAsia="Calibri" w:hAnsi="Calibri" w:cs="Calibri"/>
          <w:color w:val="000000" w:themeColor="text1"/>
          <w:sz w:val="26"/>
          <w:szCs w:val="26"/>
        </w:rPr>
        <w:t>Market Entry ....................................................................14</w:t>
      </w:r>
    </w:p>
    <w:p w14:paraId="09889E64" w14:textId="62E9613D" w:rsidR="00C44BAD" w:rsidRDefault="7E3B1133" w:rsidP="594D07E1">
      <w:pPr>
        <w:rPr>
          <w:rFonts w:ascii="Calibri" w:eastAsia="Calibri" w:hAnsi="Calibri" w:cs="Calibri"/>
          <w:color w:val="000000" w:themeColor="text1"/>
          <w:sz w:val="26"/>
          <w:szCs w:val="26"/>
        </w:rPr>
      </w:pPr>
      <w:r w:rsidRPr="594D07E1">
        <w:rPr>
          <w:rFonts w:ascii="Calibri" w:eastAsia="Calibri" w:hAnsi="Calibri" w:cs="Calibri"/>
          <w:color w:val="000000" w:themeColor="text1"/>
          <w:sz w:val="26"/>
          <w:szCs w:val="26"/>
        </w:rPr>
        <w:t>Promotion Decisions ........................................................19</w:t>
      </w:r>
    </w:p>
    <w:p w14:paraId="16E55BF8" w14:textId="61B17A52" w:rsidR="00C44BAD" w:rsidRDefault="7E3B1133" w:rsidP="594D07E1">
      <w:pPr>
        <w:rPr>
          <w:rFonts w:ascii="Calibri" w:eastAsia="Calibri" w:hAnsi="Calibri" w:cs="Calibri"/>
          <w:color w:val="000000" w:themeColor="text1"/>
          <w:sz w:val="26"/>
          <w:szCs w:val="26"/>
        </w:rPr>
      </w:pPr>
      <w:r w:rsidRPr="594D07E1">
        <w:rPr>
          <w:rFonts w:ascii="Calibri" w:eastAsia="Calibri" w:hAnsi="Calibri" w:cs="Calibri"/>
          <w:color w:val="000000" w:themeColor="text1"/>
          <w:sz w:val="26"/>
          <w:szCs w:val="26"/>
        </w:rPr>
        <w:t>Expansion .........................................................................19</w:t>
      </w:r>
    </w:p>
    <w:p w14:paraId="72603ADC" w14:textId="2EE0ABF3" w:rsidR="00C44BAD" w:rsidRDefault="7E3B1133" w:rsidP="594D07E1">
      <w:pPr>
        <w:rPr>
          <w:rFonts w:ascii="Calibri" w:eastAsia="Calibri" w:hAnsi="Calibri" w:cs="Calibri"/>
          <w:color w:val="000000" w:themeColor="text1"/>
          <w:sz w:val="26"/>
          <w:szCs w:val="26"/>
        </w:rPr>
      </w:pPr>
      <w:r w:rsidRPr="594D07E1">
        <w:rPr>
          <w:rFonts w:ascii="Calibri" w:eastAsia="Calibri" w:hAnsi="Calibri" w:cs="Calibri"/>
          <w:color w:val="000000" w:themeColor="text1"/>
          <w:sz w:val="26"/>
          <w:szCs w:val="26"/>
        </w:rPr>
        <w:t>Conclusion ........................................................................20</w:t>
      </w:r>
    </w:p>
    <w:p w14:paraId="786BF7CE" w14:textId="27842896" w:rsidR="00C44BAD" w:rsidRDefault="00C44BAD" w:rsidP="594D07E1">
      <w:pPr>
        <w:rPr>
          <w:rFonts w:ascii="Calibri" w:eastAsia="Calibri" w:hAnsi="Calibri" w:cs="Calibri"/>
          <w:color w:val="000000" w:themeColor="text1"/>
          <w:sz w:val="26"/>
          <w:szCs w:val="26"/>
        </w:rPr>
      </w:pPr>
    </w:p>
    <w:p w14:paraId="79B4EBC2" w14:textId="4647AA32" w:rsidR="00C44BAD" w:rsidRDefault="00C44BAD" w:rsidP="594D07E1"/>
    <w:p w14:paraId="01490FF2" w14:textId="02CA5230" w:rsidR="00C44BAD" w:rsidRDefault="00C44BAD" w:rsidP="1D890F8C">
      <w:pPr>
        <w:spacing w:after="0" w:line="480" w:lineRule="auto"/>
        <w:jc w:val="both"/>
        <w:rPr>
          <w:rFonts w:ascii="Karla" w:eastAsia="Karla" w:hAnsi="Karla" w:cs="Karla"/>
          <w:b/>
          <w:bCs/>
          <w:color w:val="000000" w:themeColor="text1"/>
          <w:sz w:val="26"/>
          <w:szCs w:val="26"/>
        </w:rPr>
      </w:pPr>
    </w:p>
    <w:p w14:paraId="359ABC78" w14:textId="6730161B" w:rsidR="00C44BAD" w:rsidRDefault="00C44BAD" w:rsidP="1D890F8C">
      <w:pPr>
        <w:spacing w:after="0" w:line="480" w:lineRule="auto"/>
        <w:jc w:val="both"/>
        <w:rPr>
          <w:rFonts w:ascii="Karla" w:eastAsia="Karla" w:hAnsi="Karla" w:cs="Karla"/>
          <w:b/>
          <w:bCs/>
          <w:color w:val="000000" w:themeColor="text1"/>
          <w:sz w:val="26"/>
          <w:szCs w:val="26"/>
        </w:rPr>
      </w:pPr>
    </w:p>
    <w:p w14:paraId="01078351" w14:textId="4C6641E5" w:rsidR="00C44BAD" w:rsidRDefault="00C44BAD" w:rsidP="1D890F8C">
      <w:pPr>
        <w:spacing w:after="0" w:line="480" w:lineRule="auto"/>
        <w:jc w:val="both"/>
        <w:rPr>
          <w:rFonts w:ascii="Karla" w:eastAsia="Karla" w:hAnsi="Karla" w:cs="Karla"/>
          <w:b/>
          <w:bCs/>
          <w:color w:val="000000" w:themeColor="text1"/>
          <w:sz w:val="26"/>
          <w:szCs w:val="26"/>
        </w:rPr>
      </w:pPr>
    </w:p>
    <w:p w14:paraId="40F008D4" w14:textId="73002E34" w:rsidR="00C44BAD" w:rsidRDefault="00C44BAD" w:rsidP="1D890F8C">
      <w:pPr>
        <w:spacing w:after="0" w:line="480" w:lineRule="auto"/>
        <w:jc w:val="both"/>
        <w:rPr>
          <w:rFonts w:ascii="Karla" w:eastAsia="Karla" w:hAnsi="Karla" w:cs="Karla"/>
          <w:b/>
          <w:bCs/>
          <w:color w:val="000000" w:themeColor="text1"/>
          <w:sz w:val="26"/>
          <w:szCs w:val="26"/>
        </w:rPr>
      </w:pPr>
    </w:p>
    <w:p w14:paraId="4E532E8A" w14:textId="69FA616B" w:rsidR="594D07E1" w:rsidRDefault="594D07E1" w:rsidP="594D07E1">
      <w:pPr>
        <w:spacing w:after="0" w:line="480" w:lineRule="auto"/>
        <w:jc w:val="both"/>
        <w:rPr>
          <w:rFonts w:ascii="Karla" w:eastAsia="Karla" w:hAnsi="Karla" w:cs="Karla"/>
          <w:b/>
          <w:bCs/>
          <w:color w:val="000000" w:themeColor="text1"/>
          <w:sz w:val="26"/>
          <w:szCs w:val="26"/>
        </w:rPr>
      </w:pPr>
    </w:p>
    <w:p w14:paraId="60B05168" w14:textId="15068ED9" w:rsidR="00C44BAD" w:rsidRDefault="4C0A66FB" w:rsidP="594D07E1">
      <w:pPr>
        <w:spacing w:after="0" w:line="480" w:lineRule="auto"/>
        <w:jc w:val="both"/>
        <w:rPr>
          <w:rFonts w:ascii="Karla" w:eastAsia="Karla" w:hAnsi="Karla" w:cs="Karla"/>
          <w:b/>
          <w:bCs/>
          <w:color w:val="000000" w:themeColor="text1"/>
          <w:sz w:val="28"/>
          <w:szCs w:val="28"/>
        </w:rPr>
      </w:pPr>
      <w:r w:rsidRPr="594D07E1">
        <w:rPr>
          <w:rFonts w:ascii="Karla" w:eastAsia="Karla" w:hAnsi="Karla" w:cs="Karla"/>
          <w:b/>
          <w:bCs/>
          <w:color w:val="000000" w:themeColor="text1"/>
          <w:sz w:val="28"/>
          <w:szCs w:val="28"/>
        </w:rPr>
        <w:t>Introduction</w:t>
      </w:r>
    </w:p>
    <w:p w14:paraId="5C5336C8" w14:textId="25216662"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 xml:space="preserve">In an increasingly telecommunicated world, the need for effective and efficient communication is ever-growing. However, the diversity in languages and cultures provides significant barriers to seamless interactions, hindering effective communication and impeding meaningful relations. As a U.S.-based company, </w:t>
      </w:r>
      <w:proofErr w:type="spellStart"/>
      <w:r w:rsidRPr="1D890F8C">
        <w:rPr>
          <w:rFonts w:ascii="Karla" w:eastAsia="Karla" w:hAnsi="Karla" w:cs="Karla"/>
          <w:color w:val="000000" w:themeColor="text1"/>
          <w:sz w:val="24"/>
          <w:szCs w:val="24"/>
        </w:rPr>
        <w:t>TranslatePRO</w:t>
      </w:r>
      <w:proofErr w:type="spellEnd"/>
      <w:r w:rsidRPr="1D890F8C">
        <w:rPr>
          <w:rFonts w:ascii="Karla" w:eastAsia="Karla" w:hAnsi="Karla" w:cs="Karla"/>
          <w:color w:val="000000" w:themeColor="text1"/>
          <w:sz w:val="24"/>
          <w:szCs w:val="24"/>
        </w:rPr>
        <w:t xml:space="preserve"> is committed to breaking down these barriers by creating a cutting-edge solution and revolutionizing the communication landscape. This solution is to integrate the technology into existing devices such as phones, TVs, Laptops, etc. Our software is built to eliminate linguistic barriers and foster inclusivity. Through AI generation our software translates conversations seamlessly while capturing the essence of the subtleties of language ensuring that the users can communicate authentically and effectively whether it is in a formal setting or while having an informal conversation. </w:t>
      </w:r>
    </w:p>
    <w:p w14:paraId="202FF38E" w14:textId="1DC52ADD" w:rsidR="00C44BAD" w:rsidRDefault="4C0A66FB" w:rsidP="1D890F8C">
      <w:pPr>
        <w:spacing w:after="0" w:line="480" w:lineRule="auto"/>
        <w:jc w:val="both"/>
        <w:rPr>
          <w:rFonts w:ascii="Karla" w:eastAsia="Karla" w:hAnsi="Karla" w:cs="Karla"/>
          <w:b/>
          <w:bCs/>
          <w:color w:val="000000" w:themeColor="text1"/>
          <w:sz w:val="28"/>
          <w:szCs w:val="28"/>
        </w:rPr>
      </w:pPr>
      <w:r w:rsidRPr="1D890F8C">
        <w:rPr>
          <w:rFonts w:ascii="Karla" w:eastAsia="Karla" w:hAnsi="Karla" w:cs="Karla"/>
          <w:b/>
          <w:bCs/>
          <w:color w:val="000000" w:themeColor="text1"/>
          <w:sz w:val="28"/>
          <w:szCs w:val="28"/>
        </w:rPr>
        <w:t xml:space="preserve">Buyers Expectations </w:t>
      </w:r>
    </w:p>
    <w:p w14:paraId="15E69E53" w14:textId="3618B31E"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 xml:space="preserve">Navigating the South Korean market is </w:t>
      </w:r>
      <w:proofErr w:type="gramStart"/>
      <w:r w:rsidRPr="1D890F8C">
        <w:rPr>
          <w:rFonts w:ascii="Karla" w:eastAsia="Karla" w:hAnsi="Karla" w:cs="Karla"/>
          <w:color w:val="000000" w:themeColor="text1"/>
          <w:sz w:val="24"/>
          <w:szCs w:val="24"/>
        </w:rPr>
        <w:t>similar to</w:t>
      </w:r>
      <w:proofErr w:type="gramEnd"/>
      <w:r w:rsidRPr="1D890F8C">
        <w:rPr>
          <w:rFonts w:ascii="Karla" w:eastAsia="Karla" w:hAnsi="Karla" w:cs="Karla"/>
          <w:color w:val="000000" w:themeColor="text1"/>
          <w:sz w:val="24"/>
          <w:szCs w:val="24"/>
        </w:rPr>
        <w:t xml:space="preserve"> any other market expectations and realizing what needs/wants must be satisfied with a purchase. South Korean consumers rely heavily on online sources to </w:t>
      </w:r>
      <w:proofErr w:type="gramStart"/>
      <w:r w:rsidRPr="1D890F8C">
        <w:rPr>
          <w:rFonts w:ascii="Karla" w:eastAsia="Karla" w:hAnsi="Karla" w:cs="Karla"/>
          <w:color w:val="000000" w:themeColor="text1"/>
          <w:sz w:val="24"/>
          <w:szCs w:val="24"/>
        </w:rPr>
        <w:t>compare and contrast</w:t>
      </w:r>
      <w:proofErr w:type="gramEnd"/>
      <w:r w:rsidRPr="1D890F8C">
        <w:rPr>
          <w:rFonts w:ascii="Karla" w:eastAsia="Karla" w:hAnsi="Karla" w:cs="Karla"/>
          <w:color w:val="000000" w:themeColor="text1"/>
          <w:sz w:val="24"/>
          <w:szCs w:val="24"/>
        </w:rPr>
        <w:t xml:space="preserve"> products. Consumers explore various platforms to gather information through reviews on the reliability, functionality, pricing models, and user experiences. Outside of individual research, consumers use word of mouth and the credibility of a company to make a purchase decision. Upon purchasing a product there is a trial period in which the </w:t>
      </w:r>
      <w:r w:rsidRPr="1D890F8C">
        <w:rPr>
          <w:rFonts w:ascii="Karla" w:eastAsia="Karla" w:hAnsi="Karla" w:cs="Karla"/>
          <w:color w:val="000000" w:themeColor="text1"/>
          <w:sz w:val="24"/>
          <w:szCs w:val="24"/>
        </w:rPr>
        <w:lastRenderedPageBreak/>
        <w:t xml:space="preserve">consumer uses the product and figures out how it best fits their needs and provides the solutions to their problems. </w:t>
      </w:r>
    </w:p>
    <w:p w14:paraId="061EFD65" w14:textId="51030EF6"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 xml:space="preserve">Through Live AI Translation, </w:t>
      </w:r>
      <w:proofErr w:type="spellStart"/>
      <w:r w:rsidRPr="1D890F8C">
        <w:rPr>
          <w:rFonts w:ascii="Karla" w:eastAsia="Karla" w:hAnsi="Karla" w:cs="Karla"/>
          <w:color w:val="000000" w:themeColor="text1"/>
          <w:sz w:val="24"/>
          <w:szCs w:val="24"/>
        </w:rPr>
        <w:t>TranslatePRO</w:t>
      </w:r>
      <w:proofErr w:type="spellEnd"/>
      <w:r w:rsidRPr="1D890F8C">
        <w:rPr>
          <w:rFonts w:ascii="Karla" w:eastAsia="Karla" w:hAnsi="Karla" w:cs="Karla"/>
          <w:color w:val="000000" w:themeColor="text1"/>
          <w:sz w:val="24"/>
          <w:szCs w:val="24"/>
        </w:rPr>
        <w:t xml:space="preserve"> can provide solutions and navigate the language barrier landscape. South Korea has a multitude of dialects and a plethora of external languages spoken in the country. Throughout the ever-growing landscape of informal conversations and business needs, people need solutions to mitigate language barriers while still holding the authenticity of context within a conversation. This solution has been integrated within </w:t>
      </w:r>
      <w:proofErr w:type="spellStart"/>
      <w:r w:rsidRPr="1D890F8C">
        <w:rPr>
          <w:rFonts w:ascii="Karla" w:eastAsia="Karla" w:hAnsi="Karla" w:cs="Karla"/>
          <w:color w:val="000000" w:themeColor="text1"/>
          <w:sz w:val="24"/>
          <w:szCs w:val="24"/>
        </w:rPr>
        <w:t>TranslatePRO’s</w:t>
      </w:r>
      <w:proofErr w:type="spellEnd"/>
      <w:r w:rsidRPr="1D890F8C">
        <w:rPr>
          <w:rFonts w:ascii="Karla" w:eastAsia="Karla" w:hAnsi="Karla" w:cs="Karla"/>
          <w:color w:val="000000" w:themeColor="text1"/>
          <w:sz w:val="24"/>
          <w:szCs w:val="24"/>
        </w:rPr>
        <w:t xml:space="preserve"> platform to effectively translate a conversation based on the selected language and be able to emulate the verbal context of the conversation such as using inflections through AI-generated technology. </w:t>
      </w:r>
    </w:p>
    <w:p w14:paraId="56AC5EA4" w14:textId="09A9D2DE" w:rsidR="00C44BAD" w:rsidRDefault="4C0A66FB" w:rsidP="1D890F8C">
      <w:pPr>
        <w:spacing w:before="240" w:after="240" w:line="480" w:lineRule="auto"/>
        <w:jc w:val="both"/>
        <w:rPr>
          <w:rFonts w:ascii="Karla" w:eastAsia="Karla" w:hAnsi="Karla" w:cs="Karla"/>
          <w:b/>
          <w:bCs/>
          <w:color w:val="000000" w:themeColor="text1"/>
          <w:sz w:val="28"/>
          <w:szCs w:val="28"/>
        </w:rPr>
      </w:pPr>
      <w:r w:rsidRPr="1D890F8C">
        <w:rPr>
          <w:rFonts w:ascii="Karla" w:eastAsia="Karla" w:hAnsi="Karla" w:cs="Karla"/>
          <w:b/>
          <w:bCs/>
          <w:color w:val="000000" w:themeColor="text1"/>
          <w:sz w:val="28"/>
          <w:szCs w:val="28"/>
        </w:rPr>
        <w:t xml:space="preserve">Market Segmentation Strategies for </w:t>
      </w:r>
      <w:proofErr w:type="spellStart"/>
      <w:r w:rsidRPr="1D890F8C">
        <w:rPr>
          <w:rFonts w:ascii="Karla" w:eastAsia="Karla" w:hAnsi="Karla" w:cs="Karla"/>
          <w:b/>
          <w:bCs/>
          <w:color w:val="000000" w:themeColor="text1"/>
          <w:sz w:val="28"/>
          <w:szCs w:val="28"/>
        </w:rPr>
        <w:t>TranslatePRO</w:t>
      </w:r>
      <w:proofErr w:type="spellEnd"/>
      <w:r w:rsidRPr="1D890F8C">
        <w:rPr>
          <w:rFonts w:ascii="Karla" w:eastAsia="Karla" w:hAnsi="Karla" w:cs="Karla"/>
          <w:b/>
          <w:bCs/>
          <w:color w:val="000000" w:themeColor="text1"/>
          <w:sz w:val="28"/>
          <w:szCs w:val="28"/>
        </w:rPr>
        <w:t xml:space="preserve"> in the South Korean Market</w:t>
      </w:r>
    </w:p>
    <w:p w14:paraId="3B16FD4C" w14:textId="0E0D2BAE" w:rsidR="00C44BAD" w:rsidRDefault="4C0A66FB" w:rsidP="1D890F8C">
      <w:pPr>
        <w:spacing w:before="240" w:after="240" w:line="480" w:lineRule="auto"/>
        <w:jc w:val="both"/>
      </w:pPr>
      <w:r w:rsidRPr="1D890F8C">
        <w:rPr>
          <w:rFonts w:ascii="Karla" w:eastAsia="Karla" w:hAnsi="Karla" w:cs="Karla"/>
          <w:i/>
          <w:iCs/>
          <w:color w:val="000000" w:themeColor="text1"/>
          <w:sz w:val="24"/>
          <w:szCs w:val="24"/>
        </w:rPr>
        <w:t>User Demographics:</w:t>
      </w:r>
    </w:p>
    <w:p w14:paraId="34DA6622" w14:textId="6829F0DF" w:rsidR="00C44BAD" w:rsidRDefault="4C0A66FB" w:rsidP="1D890F8C">
      <w:pPr>
        <w:spacing w:before="240" w:after="240" w:line="480" w:lineRule="auto"/>
        <w:ind w:firstLine="720"/>
        <w:jc w:val="both"/>
      </w:pPr>
      <w:r w:rsidRPr="1D890F8C">
        <w:rPr>
          <w:rFonts w:ascii="Karla" w:eastAsia="Karla" w:hAnsi="Karla" w:cs="Karla"/>
          <w:color w:val="000000" w:themeColor="text1"/>
          <w:sz w:val="24"/>
          <w:szCs w:val="24"/>
        </w:rPr>
        <w:t xml:space="preserve">In targeting the South Korean market, </w:t>
      </w:r>
      <w:proofErr w:type="spellStart"/>
      <w:r w:rsidRPr="1D890F8C">
        <w:rPr>
          <w:rFonts w:ascii="Karla" w:eastAsia="Karla" w:hAnsi="Karla" w:cs="Karla"/>
          <w:color w:val="000000" w:themeColor="text1"/>
          <w:sz w:val="24"/>
          <w:szCs w:val="24"/>
        </w:rPr>
        <w:t>TranslatePRO</w:t>
      </w:r>
      <w:proofErr w:type="spellEnd"/>
      <w:r w:rsidRPr="1D890F8C">
        <w:rPr>
          <w:rFonts w:ascii="Karla" w:eastAsia="Karla" w:hAnsi="Karla" w:cs="Karla"/>
          <w:color w:val="000000" w:themeColor="text1"/>
          <w:sz w:val="24"/>
          <w:szCs w:val="24"/>
        </w:rPr>
        <w:t xml:space="preserve"> should first consider diverse user demographics. With a rising interest in international travel and language learning, individual users may seek </w:t>
      </w:r>
      <w:proofErr w:type="spellStart"/>
      <w:r w:rsidRPr="1D890F8C">
        <w:rPr>
          <w:rFonts w:ascii="Karla" w:eastAsia="Karla" w:hAnsi="Karla" w:cs="Karla"/>
          <w:color w:val="000000" w:themeColor="text1"/>
          <w:sz w:val="24"/>
          <w:szCs w:val="24"/>
        </w:rPr>
        <w:t>TranslatePRO</w:t>
      </w:r>
      <w:proofErr w:type="spellEnd"/>
      <w:r w:rsidRPr="1D890F8C">
        <w:rPr>
          <w:rFonts w:ascii="Karla" w:eastAsia="Karla" w:hAnsi="Karla" w:cs="Karla"/>
          <w:color w:val="000000" w:themeColor="text1"/>
          <w:sz w:val="24"/>
          <w:szCs w:val="24"/>
        </w:rPr>
        <w:t xml:space="preserve"> for personal communication and language acquisition. Additionally, businesses, particularly in export-oriented industries like technology and manufacturing, represent a substantial user segment. Customizing features and marketing strategies to meet the specific needs of these user groups is essential for successful market penetration.</w:t>
      </w:r>
    </w:p>
    <w:p w14:paraId="17DBB75E" w14:textId="45995947" w:rsidR="00C44BAD" w:rsidRDefault="4C0A66FB" w:rsidP="1D890F8C">
      <w:pPr>
        <w:spacing w:before="240" w:after="240" w:line="480" w:lineRule="auto"/>
        <w:jc w:val="both"/>
      </w:pPr>
      <w:r w:rsidRPr="1D890F8C">
        <w:rPr>
          <w:rFonts w:ascii="Karla" w:eastAsia="Karla" w:hAnsi="Karla" w:cs="Karla"/>
          <w:i/>
          <w:iCs/>
          <w:color w:val="000000" w:themeColor="text1"/>
          <w:sz w:val="24"/>
          <w:szCs w:val="24"/>
        </w:rPr>
        <w:lastRenderedPageBreak/>
        <w:t>Industry Verticals:</w:t>
      </w:r>
    </w:p>
    <w:p w14:paraId="3150D103" w14:textId="1BB59B6C" w:rsidR="00C44BAD" w:rsidRDefault="4C0A66FB" w:rsidP="1D890F8C">
      <w:pPr>
        <w:spacing w:before="240" w:after="240" w:line="480" w:lineRule="auto"/>
        <w:ind w:firstLine="720"/>
        <w:jc w:val="both"/>
      </w:pPr>
      <w:r w:rsidRPr="1D890F8C">
        <w:rPr>
          <w:rFonts w:ascii="Karla" w:eastAsia="Karla" w:hAnsi="Karla" w:cs="Karla"/>
          <w:color w:val="000000" w:themeColor="text1"/>
          <w:sz w:val="24"/>
          <w:szCs w:val="24"/>
        </w:rPr>
        <w:t xml:space="preserve">South Korea's varied economic landscape requires </w:t>
      </w:r>
      <w:proofErr w:type="spellStart"/>
      <w:r w:rsidRPr="1D890F8C">
        <w:rPr>
          <w:rFonts w:ascii="Karla" w:eastAsia="Karla" w:hAnsi="Karla" w:cs="Karla"/>
          <w:color w:val="000000" w:themeColor="text1"/>
          <w:sz w:val="24"/>
          <w:szCs w:val="24"/>
        </w:rPr>
        <w:t>TranslatePRO</w:t>
      </w:r>
      <w:proofErr w:type="spellEnd"/>
      <w:r w:rsidRPr="1D890F8C">
        <w:rPr>
          <w:rFonts w:ascii="Karla" w:eastAsia="Karla" w:hAnsi="Karla" w:cs="Karla"/>
          <w:color w:val="000000" w:themeColor="text1"/>
          <w:sz w:val="24"/>
          <w:szCs w:val="24"/>
        </w:rPr>
        <w:t xml:space="preserve"> to adapt to different industry verticals. For instance, technology firms may demand accurate translation of technical documents, while the entertainment industry may require features for subtitling and script translation. By tailoring </w:t>
      </w:r>
      <w:proofErr w:type="spellStart"/>
      <w:r w:rsidRPr="1D890F8C">
        <w:rPr>
          <w:rFonts w:ascii="Karla" w:eastAsia="Karla" w:hAnsi="Karla" w:cs="Karla"/>
          <w:color w:val="000000" w:themeColor="text1"/>
          <w:sz w:val="24"/>
          <w:szCs w:val="24"/>
        </w:rPr>
        <w:t>TranslatePRO</w:t>
      </w:r>
      <w:proofErr w:type="spellEnd"/>
      <w:r w:rsidRPr="1D890F8C">
        <w:rPr>
          <w:rFonts w:ascii="Karla" w:eastAsia="Karla" w:hAnsi="Karla" w:cs="Karla"/>
          <w:color w:val="000000" w:themeColor="text1"/>
          <w:sz w:val="24"/>
          <w:szCs w:val="24"/>
        </w:rPr>
        <w:t xml:space="preserve"> to address the unique challenges of each industry, the tool can position itself as </w:t>
      </w:r>
      <w:proofErr w:type="gramStart"/>
      <w:r w:rsidRPr="1D890F8C">
        <w:rPr>
          <w:rFonts w:ascii="Karla" w:eastAsia="Karla" w:hAnsi="Karla" w:cs="Karla"/>
          <w:color w:val="000000" w:themeColor="text1"/>
          <w:sz w:val="24"/>
          <w:szCs w:val="24"/>
        </w:rPr>
        <w:t>a valuable asset</w:t>
      </w:r>
      <w:proofErr w:type="gramEnd"/>
      <w:r w:rsidRPr="1D890F8C">
        <w:rPr>
          <w:rFonts w:ascii="Karla" w:eastAsia="Karla" w:hAnsi="Karla" w:cs="Karla"/>
          <w:color w:val="000000" w:themeColor="text1"/>
          <w:sz w:val="24"/>
          <w:szCs w:val="24"/>
        </w:rPr>
        <w:t xml:space="preserve"> for businesses across various sectors.</w:t>
      </w:r>
    </w:p>
    <w:p w14:paraId="3260C777" w14:textId="084225AD" w:rsidR="00C44BAD" w:rsidRDefault="4C0A66FB" w:rsidP="1D890F8C">
      <w:pPr>
        <w:spacing w:before="240" w:after="240" w:line="480" w:lineRule="auto"/>
        <w:jc w:val="both"/>
      </w:pPr>
      <w:r w:rsidRPr="1D890F8C">
        <w:rPr>
          <w:rFonts w:ascii="Karla" w:eastAsia="Karla" w:hAnsi="Karla" w:cs="Karla"/>
          <w:i/>
          <w:iCs/>
          <w:color w:val="000000" w:themeColor="text1"/>
          <w:sz w:val="24"/>
          <w:szCs w:val="24"/>
        </w:rPr>
        <w:t>Regional Considerations:</w:t>
      </w:r>
    </w:p>
    <w:p w14:paraId="177AFC43" w14:textId="231F5162" w:rsidR="00C44BAD" w:rsidRDefault="4C0A66FB" w:rsidP="1D890F8C">
      <w:pPr>
        <w:spacing w:before="240" w:after="240" w:line="480" w:lineRule="auto"/>
        <w:ind w:firstLine="720"/>
        <w:jc w:val="both"/>
      </w:pPr>
      <w:r w:rsidRPr="1D890F8C">
        <w:rPr>
          <w:rFonts w:ascii="Karla" w:eastAsia="Karla" w:hAnsi="Karla" w:cs="Karla"/>
          <w:color w:val="000000" w:themeColor="text1"/>
          <w:sz w:val="24"/>
          <w:szCs w:val="24"/>
        </w:rPr>
        <w:t xml:space="preserve">Acknowledging regional variations within South Korea is crucial for </w:t>
      </w:r>
      <w:proofErr w:type="spellStart"/>
      <w:r w:rsidRPr="1D890F8C">
        <w:rPr>
          <w:rFonts w:ascii="Karla" w:eastAsia="Karla" w:hAnsi="Karla" w:cs="Karla"/>
          <w:color w:val="000000" w:themeColor="text1"/>
          <w:sz w:val="24"/>
          <w:szCs w:val="24"/>
        </w:rPr>
        <w:t>TranslatePRO's</w:t>
      </w:r>
      <w:proofErr w:type="spellEnd"/>
      <w:r w:rsidRPr="1D890F8C">
        <w:rPr>
          <w:rFonts w:ascii="Karla" w:eastAsia="Karla" w:hAnsi="Karla" w:cs="Karla"/>
          <w:color w:val="000000" w:themeColor="text1"/>
          <w:sz w:val="24"/>
          <w:szCs w:val="24"/>
        </w:rPr>
        <w:t xml:space="preserve"> success. The economic and cultural hub, Seoul, may have distinct demands compared to other regions. Adapting the tool to seamlessly integrate with linguistic and cultural nuances of different South Korean regions, while considering the prevalence of English in business communication, ensures wider acceptance and relevance.</w:t>
      </w:r>
      <w:r w:rsidRPr="1D890F8C">
        <w:rPr>
          <w:rFonts w:ascii="Karla" w:eastAsia="Karla" w:hAnsi="Karla" w:cs="Karla"/>
          <w:i/>
          <w:iCs/>
          <w:color w:val="000000" w:themeColor="text1"/>
          <w:sz w:val="24"/>
          <w:szCs w:val="24"/>
        </w:rPr>
        <w:t>:</w:t>
      </w:r>
    </w:p>
    <w:p w14:paraId="3EA8A2F6" w14:textId="00675F57" w:rsidR="00C44BAD" w:rsidRDefault="4C0A66FB" w:rsidP="1D890F8C">
      <w:pPr>
        <w:spacing w:before="240" w:after="240" w:line="480" w:lineRule="auto"/>
        <w:ind w:firstLine="720"/>
        <w:jc w:val="both"/>
      </w:pPr>
      <w:proofErr w:type="spellStart"/>
      <w:r w:rsidRPr="1D890F8C">
        <w:rPr>
          <w:rFonts w:ascii="Karla" w:eastAsia="Karla" w:hAnsi="Karla" w:cs="Karla"/>
          <w:color w:val="000000" w:themeColor="text1"/>
          <w:sz w:val="24"/>
          <w:szCs w:val="24"/>
        </w:rPr>
        <w:t>TranslatePRO's</w:t>
      </w:r>
      <w:proofErr w:type="spellEnd"/>
      <w:r w:rsidRPr="1D890F8C">
        <w:rPr>
          <w:rFonts w:ascii="Karla" w:eastAsia="Karla" w:hAnsi="Karla" w:cs="Karla"/>
          <w:color w:val="000000" w:themeColor="text1"/>
          <w:sz w:val="24"/>
          <w:szCs w:val="24"/>
        </w:rPr>
        <w:t xml:space="preserve"> success in the South Korean market relies on a targeted approach to market segmentation. By understanding and catering to the specific preferences of individual users, addressing industry-specific needs, and adapting to regional variations, </w:t>
      </w:r>
      <w:proofErr w:type="spellStart"/>
      <w:r w:rsidRPr="1D890F8C">
        <w:rPr>
          <w:rFonts w:ascii="Karla" w:eastAsia="Karla" w:hAnsi="Karla" w:cs="Karla"/>
          <w:color w:val="000000" w:themeColor="text1"/>
          <w:sz w:val="24"/>
          <w:szCs w:val="24"/>
        </w:rPr>
        <w:t>TranslatePRO</w:t>
      </w:r>
      <w:proofErr w:type="spellEnd"/>
      <w:r w:rsidRPr="1D890F8C">
        <w:rPr>
          <w:rFonts w:ascii="Karla" w:eastAsia="Karla" w:hAnsi="Karla" w:cs="Karla"/>
          <w:color w:val="000000" w:themeColor="text1"/>
          <w:sz w:val="24"/>
          <w:szCs w:val="24"/>
        </w:rPr>
        <w:t xml:space="preserve"> can position itself as an indispensable tool for personal and professional language translation in the dynamic South Korean landscape. (</w:t>
      </w:r>
      <w:proofErr w:type="spellStart"/>
      <w:r w:rsidRPr="1D890F8C">
        <w:rPr>
          <w:rFonts w:ascii="Karla" w:eastAsia="Karla" w:hAnsi="Karla" w:cs="Karla"/>
          <w:color w:val="000000" w:themeColor="text1"/>
          <w:sz w:val="24"/>
          <w:szCs w:val="24"/>
        </w:rPr>
        <w:t>MarketTrac</w:t>
      </w:r>
      <w:proofErr w:type="spellEnd"/>
      <w:r w:rsidRPr="1D890F8C">
        <w:rPr>
          <w:rFonts w:ascii="Karla" w:eastAsia="Karla" w:hAnsi="Karla" w:cs="Karla"/>
          <w:color w:val="000000" w:themeColor="text1"/>
          <w:sz w:val="24"/>
          <w:szCs w:val="24"/>
        </w:rPr>
        <w:t xml:space="preserve">. (2024, January 23). Market Trac | LinkedIn. </w:t>
      </w:r>
      <w:r w:rsidRPr="1D890F8C">
        <w:rPr>
          <w:rFonts w:ascii="Karla" w:eastAsia="Karla" w:hAnsi="Karla" w:cs="Karla"/>
          <w:i/>
          <w:iCs/>
          <w:color w:val="000000" w:themeColor="text1"/>
          <w:sz w:val="24"/>
          <w:szCs w:val="24"/>
        </w:rPr>
        <w:t>LinkedIn</w:t>
      </w:r>
      <w:r w:rsidRPr="1D890F8C">
        <w:rPr>
          <w:rFonts w:ascii="Karla" w:eastAsia="Karla" w:hAnsi="Karla" w:cs="Karla"/>
          <w:color w:val="000000" w:themeColor="text1"/>
          <w:sz w:val="24"/>
          <w:szCs w:val="24"/>
        </w:rPr>
        <w:t>.)</w:t>
      </w:r>
    </w:p>
    <w:p w14:paraId="1C9583F2" w14:textId="5753EEE8" w:rsidR="00C44BAD" w:rsidRDefault="4C0A66FB" w:rsidP="1D890F8C">
      <w:pPr>
        <w:spacing w:before="240" w:after="240" w:line="480" w:lineRule="auto"/>
        <w:jc w:val="both"/>
      </w:pPr>
      <w:r w:rsidRPr="1D890F8C">
        <w:rPr>
          <w:rFonts w:ascii="Karla" w:eastAsia="Karla" w:hAnsi="Karla" w:cs="Karla"/>
          <w:i/>
          <w:iCs/>
          <w:color w:val="000000" w:themeColor="text1"/>
          <w:sz w:val="24"/>
          <w:szCs w:val="24"/>
        </w:rPr>
        <w:t>South Korean Market</w:t>
      </w:r>
    </w:p>
    <w:p w14:paraId="60C885E8" w14:textId="3956E4DD"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lastRenderedPageBreak/>
        <w:t xml:space="preserve">South Korea is a country that despite a limited domestic market of around 51 million still ranks 13th in Global GDP, and 4th of Asian Countries by GDP. However, considering the limited domestic market the country relies a lot on exporting and importing, with 36.5% of their GDP coming from exports in 2021. (Silver, 2023). </w:t>
      </w:r>
    </w:p>
    <w:p w14:paraId="2A468482" w14:textId="73AF403B" w:rsidR="00C44BAD" w:rsidRDefault="4C0A66FB" w:rsidP="1D890F8C">
      <w:pPr>
        <w:spacing w:after="0" w:line="480" w:lineRule="auto"/>
        <w:jc w:val="both"/>
      </w:pPr>
      <w:r w:rsidRPr="1D890F8C">
        <w:rPr>
          <w:rFonts w:ascii="Karla" w:eastAsia="Karla" w:hAnsi="Karla" w:cs="Karla"/>
          <w:color w:val="000000" w:themeColor="text1"/>
          <w:sz w:val="24"/>
          <w:szCs w:val="24"/>
        </w:rPr>
        <w:t xml:space="preserve"> As such international business is of great importance, but as one might imagine Korea’s major trading partners in the U.S, China, Vietnam, Hong Kong, and Japan do not speak Korean in a broad sense across businesses or otherwise. Live translation services targeted towards businesses that operate internationally with a precise amount (based on primary languages spoken across Korean businesses) of very accurate and nuanced translations suitable for business and everyday life is the goal.</w:t>
      </w:r>
    </w:p>
    <w:p w14:paraId="16CEEBD3" w14:textId="40A5AAA4" w:rsidR="00C44BAD" w:rsidRDefault="4C0A66FB" w:rsidP="594D07E1">
      <w:pPr>
        <w:spacing w:after="0" w:line="480" w:lineRule="auto"/>
        <w:jc w:val="both"/>
        <w:rPr>
          <w:rFonts w:ascii="Karla" w:eastAsia="Karla" w:hAnsi="Karla" w:cs="Karla"/>
          <w:b/>
          <w:bCs/>
          <w:color w:val="000000" w:themeColor="text1"/>
          <w:sz w:val="28"/>
          <w:szCs w:val="28"/>
        </w:rPr>
      </w:pPr>
      <w:r w:rsidRPr="594D07E1">
        <w:rPr>
          <w:rFonts w:ascii="Karla" w:eastAsia="Karla" w:hAnsi="Karla" w:cs="Karla"/>
          <w:b/>
          <w:bCs/>
          <w:color w:val="000000" w:themeColor="text1"/>
          <w:sz w:val="28"/>
          <w:szCs w:val="28"/>
        </w:rPr>
        <w:t>Culture</w:t>
      </w:r>
    </w:p>
    <w:p w14:paraId="5D83335F" w14:textId="16D40BDB" w:rsidR="00C44BAD" w:rsidRDefault="4C0A66FB" w:rsidP="594D07E1">
      <w:pPr>
        <w:spacing w:after="0" w:line="480" w:lineRule="auto"/>
        <w:jc w:val="both"/>
        <w:rPr>
          <w:rFonts w:ascii="Karla" w:eastAsia="Karla" w:hAnsi="Karla" w:cs="Karla"/>
          <w:color w:val="000000" w:themeColor="text1"/>
          <w:sz w:val="24"/>
          <w:szCs w:val="24"/>
        </w:rPr>
      </w:pPr>
      <w:r w:rsidRPr="594D07E1">
        <w:rPr>
          <w:rFonts w:ascii="Karla" w:eastAsia="Karla" w:hAnsi="Karla" w:cs="Karla"/>
          <w:i/>
          <w:iCs/>
          <w:color w:val="000000" w:themeColor="text1"/>
          <w:sz w:val="24"/>
          <w:szCs w:val="24"/>
        </w:rPr>
        <w:t>Confucianism</w:t>
      </w:r>
    </w:p>
    <w:p w14:paraId="69105DE2" w14:textId="65B7CD5A"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Philosophy emphasizing respect for elders and hierarchy, shapes Korean society. Age, position, and education determine status.</w:t>
      </w:r>
    </w:p>
    <w:p w14:paraId="21D5219D" w14:textId="72979FE1" w:rsidR="00C44BAD" w:rsidRDefault="4C0A66FB" w:rsidP="1D890F8C">
      <w:pPr>
        <w:spacing w:after="0" w:line="480" w:lineRule="auto"/>
        <w:jc w:val="both"/>
      </w:pPr>
      <w:r w:rsidRPr="1D890F8C">
        <w:rPr>
          <w:rFonts w:ascii="Karla" w:eastAsia="Karla" w:hAnsi="Karla" w:cs="Karla"/>
          <w:i/>
          <w:iCs/>
          <w:color w:val="000000" w:themeColor="text1"/>
          <w:sz w:val="24"/>
          <w:szCs w:val="24"/>
        </w:rPr>
        <w:t>Collectivism:</w:t>
      </w:r>
      <w:r w:rsidRPr="1D890F8C">
        <w:rPr>
          <w:rFonts w:ascii="Karla" w:eastAsia="Karla" w:hAnsi="Karla" w:cs="Karla"/>
          <w:color w:val="000000" w:themeColor="text1"/>
          <w:sz w:val="24"/>
          <w:szCs w:val="24"/>
        </w:rPr>
        <w:t xml:space="preserve"> </w:t>
      </w:r>
    </w:p>
    <w:p w14:paraId="6C654F3F" w14:textId="0D806236"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Harmony and group success take precedence over individual needs. Building strong, long-term relationships is vital.</w:t>
      </w:r>
    </w:p>
    <w:p w14:paraId="630C2623" w14:textId="585F073E" w:rsidR="00C44BAD" w:rsidRDefault="4C0A66FB" w:rsidP="594D07E1">
      <w:pPr>
        <w:spacing w:after="0" w:line="480" w:lineRule="auto"/>
        <w:jc w:val="both"/>
        <w:rPr>
          <w:rFonts w:ascii="Karla" w:eastAsia="Karla" w:hAnsi="Karla" w:cs="Karla"/>
          <w:color w:val="000000" w:themeColor="text1"/>
          <w:sz w:val="24"/>
          <w:szCs w:val="24"/>
        </w:rPr>
      </w:pPr>
      <w:r w:rsidRPr="594D07E1">
        <w:rPr>
          <w:rFonts w:ascii="Karla" w:eastAsia="Karla" w:hAnsi="Karla" w:cs="Karla"/>
          <w:i/>
          <w:iCs/>
          <w:color w:val="000000" w:themeColor="text1"/>
          <w:sz w:val="24"/>
          <w:szCs w:val="24"/>
        </w:rPr>
        <w:t>"In-Group" Mentality</w:t>
      </w:r>
    </w:p>
    <w:p w14:paraId="01CEACBB" w14:textId="5200EB45"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Koreans value belonging and prioritize loyalty to family, friends, and company. Building trust before business can be crucial.</w:t>
      </w:r>
    </w:p>
    <w:p w14:paraId="726E5922" w14:textId="7AD763AB" w:rsidR="00C44BAD" w:rsidRDefault="4C0A66FB" w:rsidP="594D07E1">
      <w:pPr>
        <w:spacing w:after="0" w:line="480" w:lineRule="auto"/>
        <w:jc w:val="both"/>
        <w:rPr>
          <w:rFonts w:ascii="Karla" w:eastAsia="Karla" w:hAnsi="Karla" w:cs="Karla"/>
          <w:b/>
          <w:bCs/>
          <w:color w:val="000000" w:themeColor="text1"/>
          <w:sz w:val="28"/>
          <w:szCs w:val="28"/>
        </w:rPr>
      </w:pPr>
      <w:r w:rsidRPr="594D07E1">
        <w:rPr>
          <w:rFonts w:ascii="Karla" w:eastAsia="Karla" w:hAnsi="Karla" w:cs="Karla"/>
          <w:b/>
          <w:bCs/>
          <w:color w:val="000000" w:themeColor="text1"/>
          <w:sz w:val="28"/>
          <w:szCs w:val="28"/>
        </w:rPr>
        <w:t>Business Culture Nuances</w:t>
      </w:r>
    </w:p>
    <w:p w14:paraId="39EB0A28" w14:textId="28240753" w:rsidR="00C44BAD" w:rsidRDefault="4C0A66FB" w:rsidP="1D890F8C">
      <w:pPr>
        <w:spacing w:after="0" w:line="480" w:lineRule="auto"/>
        <w:jc w:val="both"/>
      </w:pPr>
      <w:r w:rsidRPr="594D07E1">
        <w:rPr>
          <w:rFonts w:ascii="Karla" w:eastAsia="Karla" w:hAnsi="Karla" w:cs="Karla"/>
          <w:i/>
          <w:iCs/>
          <w:color w:val="000000" w:themeColor="text1"/>
          <w:sz w:val="24"/>
          <w:szCs w:val="24"/>
        </w:rPr>
        <w:t>Hierarchy and Respect</w:t>
      </w:r>
    </w:p>
    <w:p w14:paraId="31C7F6B9" w14:textId="28544ABA"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lastRenderedPageBreak/>
        <w:t>Titles and seniority are revered. Bowing, using honorifics, and addressing superiors appropriately are essential.</w:t>
      </w:r>
    </w:p>
    <w:p w14:paraId="03B28F77" w14:textId="22C665E4" w:rsidR="00C44BAD" w:rsidRDefault="4C0A66FB" w:rsidP="1D890F8C">
      <w:pPr>
        <w:spacing w:after="0" w:line="480" w:lineRule="auto"/>
        <w:jc w:val="both"/>
      </w:pPr>
      <w:r w:rsidRPr="594D07E1">
        <w:rPr>
          <w:rFonts w:ascii="Karla" w:eastAsia="Karla" w:hAnsi="Karla" w:cs="Karla"/>
          <w:i/>
          <w:iCs/>
          <w:color w:val="000000" w:themeColor="text1"/>
          <w:sz w:val="24"/>
          <w:szCs w:val="24"/>
        </w:rPr>
        <w:t>Indirect Communication</w:t>
      </w:r>
    </w:p>
    <w:p w14:paraId="7CCF05AC" w14:textId="0A872E49"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Koreans often avoid direct confrontation and express disagreement subtly. Be patient and read between the lines.</w:t>
      </w:r>
    </w:p>
    <w:p w14:paraId="06DB376B" w14:textId="5C6E362F" w:rsidR="00C44BAD" w:rsidRDefault="4C0A66FB" w:rsidP="594D07E1">
      <w:pPr>
        <w:spacing w:after="0" w:line="480" w:lineRule="auto"/>
        <w:jc w:val="both"/>
        <w:rPr>
          <w:rFonts w:ascii="Karla" w:eastAsia="Karla" w:hAnsi="Karla" w:cs="Karla"/>
          <w:color w:val="000000" w:themeColor="text1"/>
          <w:sz w:val="24"/>
          <w:szCs w:val="24"/>
        </w:rPr>
      </w:pPr>
      <w:r w:rsidRPr="594D07E1">
        <w:rPr>
          <w:rFonts w:ascii="Karla" w:eastAsia="Karla" w:hAnsi="Karla" w:cs="Karla"/>
          <w:i/>
          <w:iCs/>
          <w:color w:val="000000" w:themeColor="text1"/>
          <w:sz w:val="24"/>
          <w:szCs w:val="24"/>
        </w:rPr>
        <w:t>Decision-Making</w:t>
      </w:r>
    </w:p>
    <w:p w14:paraId="381F519F" w14:textId="4905BA86"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Processes can be slow, involving consensus building and senior approval. Patience and understanding are key.</w:t>
      </w:r>
    </w:p>
    <w:p w14:paraId="4864C940" w14:textId="607B0737" w:rsidR="00C44BAD" w:rsidRDefault="4C0A66FB" w:rsidP="594D07E1">
      <w:pPr>
        <w:spacing w:after="0" w:line="480" w:lineRule="auto"/>
        <w:jc w:val="both"/>
        <w:rPr>
          <w:rFonts w:ascii="Karla" w:eastAsia="Karla" w:hAnsi="Karla" w:cs="Karla"/>
          <w:color w:val="000000" w:themeColor="text1"/>
          <w:sz w:val="24"/>
          <w:szCs w:val="24"/>
        </w:rPr>
      </w:pPr>
      <w:r w:rsidRPr="594D07E1">
        <w:rPr>
          <w:rFonts w:ascii="Karla" w:eastAsia="Karla" w:hAnsi="Karla" w:cs="Karla"/>
          <w:i/>
          <w:iCs/>
          <w:color w:val="000000" w:themeColor="text1"/>
          <w:sz w:val="24"/>
          <w:szCs w:val="24"/>
        </w:rPr>
        <w:t>Saving Face</w:t>
      </w:r>
    </w:p>
    <w:p w14:paraId="509E6162" w14:textId="24F7A0CC"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Maintaining dignity and avoiding embarrassment are paramount. Be mindful of your actions and words.</w:t>
      </w:r>
    </w:p>
    <w:p w14:paraId="4EC7E3C4" w14:textId="0BBBEC62" w:rsidR="00C44BAD" w:rsidRDefault="4C0A66FB" w:rsidP="594D07E1">
      <w:pPr>
        <w:spacing w:after="0" w:line="480" w:lineRule="auto"/>
        <w:jc w:val="both"/>
        <w:rPr>
          <w:rFonts w:ascii="Karla" w:eastAsia="Karla" w:hAnsi="Karla" w:cs="Karla"/>
          <w:color w:val="000000" w:themeColor="text1"/>
          <w:sz w:val="24"/>
          <w:szCs w:val="24"/>
        </w:rPr>
      </w:pPr>
      <w:r w:rsidRPr="594D07E1">
        <w:rPr>
          <w:rFonts w:ascii="Karla" w:eastAsia="Karla" w:hAnsi="Karla" w:cs="Karla"/>
          <w:i/>
          <w:iCs/>
          <w:color w:val="000000" w:themeColor="text1"/>
          <w:sz w:val="24"/>
          <w:szCs w:val="24"/>
        </w:rPr>
        <w:t>Gift-Giving</w:t>
      </w:r>
    </w:p>
    <w:p w14:paraId="55B8B700" w14:textId="6A1B3D10"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It's a common practice to exchange gifts to build relationships. Research appropriate etiquette beforehand.</w:t>
      </w:r>
    </w:p>
    <w:p w14:paraId="4A603F3E" w14:textId="2C570294" w:rsidR="00C44BAD" w:rsidRDefault="4C0A66FB" w:rsidP="594D07E1">
      <w:pPr>
        <w:spacing w:after="0" w:line="480" w:lineRule="auto"/>
        <w:jc w:val="both"/>
        <w:rPr>
          <w:rFonts w:ascii="Karla" w:eastAsia="Karla" w:hAnsi="Karla" w:cs="Karla"/>
          <w:color w:val="000000" w:themeColor="text1"/>
          <w:sz w:val="24"/>
          <w:szCs w:val="24"/>
        </w:rPr>
      </w:pPr>
      <w:r w:rsidRPr="594D07E1">
        <w:rPr>
          <w:rFonts w:ascii="Karla" w:eastAsia="Karla" w:hAnsi="Karla" w:cs="Karla"/>
          <w:i/>
          <w:iCs/>
          <w:color w:val="000000" w:themeColor="text1"/>
          <w:sz w:val="24"/>
          <w:szCs w:val="24"/>
        </w:rPr>
        <w:t>Competition</w:t>
      </w:r>
    </w:p>
    <w:p w14:paraId="034B3B9E" w14:textId="65E89234"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 xml:space="preserve">Koreans are driven and </w:t>
      </w:r>
      <w:proofErr w:type="gramStart"/>
      <w:r w:rsidRPr="1D890F8C">
        <w:rPr>
          <w:rFonts w:ascii="Karla" w:eastAsia="Karla" w:hAnsi="Karla" w:cs="Karla"/>
          <w:color w:val="000000" w:themeColor="text1"/>
          <w:sz w:val="24"/>
          <w:szCs w:val="24"/>
        </w:rPr>
        <w:t>achievement-oriented</w:t>
      </w:r>
      <w:proofErr w:type="gramEnd"/>
      <w:r w:rsidRPr="1D890F8C">
        <w:rPr>
          <w:rFonts w:ascii="Karla" w:eastAsia="Karla" w:hAnsi="Karla" w:cs="Karla"/>
          <w:color w:val="000000" w:themeColor="text1"/>
          <w:sz w:val="24"/>
          <w:szCs w:val="24"/>
        </w:rPr>
        <w:t>. Be prepared for a fast-paced environment and demonstrate your value.</w:t>
      </w:r>
    </w:p>
    <w:p w14:paraId="59B442FF" w14:textId="2E930B3D" w:rsidR="00C44BAD" w:rsidRDefault="4C0A66FB" w:rsidP="594D07E1">
      <w:pPr>
        <w:spacing w:after="0" w:line="480" w:lineRule="auto"/>
        <w:jc w:val="both"/>
        <w:rPr>
          <w:rFonts w:ascii="Karla" w:eastAsia="Karla" w:hAnsi="Karla" w:cs="Karla"/>
          <w:color w:val="000000" w:themeColor="text1"/>
          <w:sz w:val="24"/>
          <w:szCs w:val="24"/>
        </w:rPr>
      </w:pPr>
      <w:r w:rsidRPr="594D07E1">
        <w:rPr>
          <w:rFonts w:ascii="Karla" w:eastAsia="Karla" w:hAnsi="Karla" w:cs="Karla"/>
          <w:i/>
          <w:iCs/>
          <w:color w:val="000000" w:themeColor="text1"/>
          <w:sz w:val="24"/>
          <w:szCs w:val="24"/>
        </w:rPr>
        <w:t>Work Ethic</w:t>
      </w:r>
    </w:p>
    <w:p w14:paraId="39C43D94" w14:textId="194922E5"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Long working hours and dedication are expected. Punctuality and professionalism are highly valued.</w:t>
      </w:r>
    </w:p>
    <w:p w14:paraId="67E3507B" w14:textId="2D9EF9C8" w:rsidR="00C44BAD" w:rsidRDefault="4C0A66FB" w:rsidP="594D07E1">
      <w:pPr>
        <w:spacing w:after="0" w:line="480" w:lineRule="auto"/>
        <w:jc w:val="both"/>
        <w:rPr>
          <w:rFonts w:ascii="Karla" w:eastAsia="Karla" w:hAnsi="Karla" w:cs="Karla"/>
          <w:color w:val="000000" w:themeColor="text1"/>
          <w:sz w:val="24"/>
          <w:szCs w:val="24"/>
        </w:rPr>
      </w:pPr>
      <w:r w:rsidRPr="594D07E1">
        <w:rPr>
          <w:rFonts w:ascii="Karla" w:eastAsia="Karla" w:hAnsi="Karla" w:cs="Karla"/>
          <w:i/>
          <w:iCs/>
          <w:color w:val="000000" w:themeColor="text1"/>
          <w:sz w:val="24"/>
          <w:szCs w:val="24"/>
        </w:rPr>
        <w:t>Modernity</w:t>
      </w:r>
    </w:p>
    <w:p w14:paraId="3B30AF5C" w14:textId="38146E85"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Despite traditional aspects, South Korea embraces technology and innovation. Be adaptable to new trends and practices.</w:t>
      </w:r>
    </w:p>
    <w:p w14:paraId="01010B94" w14:textId="20F711F7" w:rsidR="00C44BAD" w:rsidRDefault="4C0A66FB" w:rsidP="1D890F8C">
      <w:pPr>
        <w:spacing w:after="0" w:line="480" w:lineRule="auto"/>
        <w:jc w:val="both"/>
      </w:pPr>
      <w:r w:rsidRPr="1D890F8C">
        <w:rPr>
          <w:rFonts w:ascii="Karla" w:eastAsia="Karla" w:hAnsi="Karla" w:cs="Karla"/>
          <w:color w:val="000000" w:themeColor="text1"/>
          <w:sz w:val="24"/>
          <w:szCs w:val="24"/>
        </w:rPr>
        <w:lastRenderedPageBreak/>
        <w:t xml:space="preserve">(Hough, 2023 and </w:t>
      </w:r>
      <w:proofErr w:type="spellStart"/>
      <w:r w:rsidRPr="1D890F8C">
        <w:rPr>
          <w:rFonts w:ascii="Karla" w:eastAsia="Karla" w:hAnsi="Karla" w:cs="Karla"/>
          <w:color w:val="000000" w:themeColor="text1"/>
          <w:sz w:val="24"/>
          <w:szCs w:val="24"/>
        </w:rPr>
        <w:t>Evason</w:t>
      </w:r>
      <w:proofErr w:type="spellEnd"/>
      <w:r w:rsidRPr="1D890F8C">
        <w:rPr>
          <w:rFonts w:ascii="Karla" w:eastAsia="Karla" w:hAnsi="Karla" w:cs="Karla"/>
          <w:color w:val="000000" w:themeColor="text1"/>
          <w:sz w:val="24"/>
          <w:szCs w:val="24"/>
        </w:rPr>
        <w:t xml:space="preserve">, 2016). </w:t>
      </w:r>
    </w:p>
    <w:p w14:paraId="702C0441" w14:textId="08795022" w:rsidR="00C44BAD" w:rsidRDefault="4C0A66FB" w:rsidP="1D890F8C">
      <w:pPr>
        <w:spacing w:before="240" w:after="240" w:line="480" w:lineRule="auto"/>
        <w:jc w:val="both"/>
        <w:rPr>
          <w:rFonts w:ascii="Karla" w:eastAsia="Karla" w:hAnsi="Karla" w:cs="Karla"/>
          <w:b/>
          <w:bCs/>
          <w:i/>
          <w:iCs/>
          <w:color w:val="000000" w:themeColor="text1"/>
          <w:sz w:val="28"/>
          <w:szCs w:val="28"/>
        </w:rPr>
      </w:pPr>
      <w:r w:rsidRPr="1D890F8C">
        <w:rPr>
          <w:rFonts w:ascii="Karla" w:eastAsia="Karla" w:hAnsi="Karla" w:cs="Karla"/>
          <w:b/>
          <w:bCs/>
          <w:i/>
          <w:iCs/>
          <w:color w:val="000000" w:themeColor="text1"/>
          <w:sz w:val="28"/>
          <w:szCs w:val="28"/>
        </w:rPr>
        <w:t>Nature of the Competition</w:t>
      </w:r>
    </w:p>
    <w:p w14:paraId="253F9F36" w14:textId="01863953"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 xml:space="preserve">While there are many competitors in the AI translation space we decided to focus on three in particular; Google, </w:t>
      </w:r>
      <w:proofErr w:type="spellStart"/>
      <w:r w:rsidRPr="1D890F8C">
        <w:rPr>
          <w:rFonts w:ascii="Karla" w:eastAsia="Karla" w:hAnsi="Karla" w:cs="Karla"/>
          <w:color w:val="000000" w:themeColor="text1"/>
          <w:sz w:val="24"/>
          <w:szCs w:val="24"/>
        </w:rPr>
        <w:t>DeepL</w:t>
      </w:r>
      <w:proofErr w:type="spellEnd"/>
      <w:r w:rsidRPr="1D890F8C">
        <w:rPr>
          <w:rFonts w:ascii="Karla" w:eastAsia="Karla" w:hAnsi="Karla" w:cs="Karla"/>
          <w:color w:val="000000" w:themeColor="text1"/>
          <w:sz w:val="24"/>
          <w:szCs w:val="24"/>
        </w:rPr>
        <w:t xml:space="preserve">, and the Naver Cloud Platform. </w:t>
      </w:r>
    </w:p>
    <w:p w14:paraId="12E13B9A" w14:textId="31094672"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 xml:space="preserve">Google is likely the biggest name to jump out of that list as it is the most widely used of anyone else on the list. Google boasts the ability to offer real-time translation of speech, text, and video in over 100 languages. However, Google’s translation offerings are rather general at best thus not suited for the nuances of business transactions across nations, cultures, and language barriers. (Ling Perfect, 2023). </w:t>
      </w:r>
    </w:p>
    <w:p w14:paraId="664A9E3B" w14:textId="7C87B298" w:rsidR="00C44BAD" w:rsidRDefault="4C0A66FB" w:rsidP="1D890F8C">
      <w:pPr>
        <w:spacing w:after="0" w:line="480" w:lineRule="auto"/>
        <w:ind w:firstLine="720"/>
        <w:jc w:val="both"/>
      </w:pPr>
      <w:proofErr w:type="spellStart"/>
      <w:r w:rsidRPr="1D890F8C">
        <w:rPr>
          <w:rFonts w:ascii="Karla" w:eastAsia="Karla" w:hAnsi="Karla" w:cs="Karla"/>
          <w:color w:val="000000" w:themeColor="text1"/>
          <w:sz w:val="24"/>
          <w:szCs w:val="24"/>
        </w:rPr>
        <w:t>DeepL</w:t>
      </w:r>
      <w:proofErr w:type="spellEnd"/>
      <w:r w:rsidRPr="1D890F8C">
        <w:rPr>
          <w:rFonts w:ascii="Karla" w:eastAsia="Karla" w:hAnsi="Karla" w:cs="Karla"/>
          <w:color w:val="000000" w:themeColor="text1"/>
          <w:sz w:val="24"/>
          <w:szCs w:val="24"/>
        </w:rPr>
        <w:t xml:space="preserve"> on the other hand offers more nuanced translation services, albeit “limited” in a sense compared to Google by offering around 46 languages. However, where </w:t>
      </w:r>
      <w:proofErr w:type="spellStart"/>
      <w:r w:rsidRPr="1D890F8C">
        <w:rPr>
          <w:rFonts w:ascii="Karla" w:eastAsia="Karla" w:hAnsi="Karla" w:cs="Karla"/>
          <w:color w:val="000000" w:themeColor="text1"/>
          <w:sz w:val="24"/>
          <w:szCs w:val="24"/>
        </w:rPr>
        <w:t>DeepL</w:t>
      </w:r>
      <w:proofErr w:type="spellEnd"/>
      <w:r w:rsidRPr="1D890F8C">
        <w:rPr>
          <w:rFonts w:ascii="Karla" w:eastAsia="Karla" w:hAnsi="Karla" w:cs="Karla"/>
          <w:color w:val="000000" w:themeColor="text1"/>
          <w:sz w:val="24"/>
          <w:szCs w:val="24"/>
        </w:rPr>
        <w:t xml:space="preserve"> lacks in breadth of languages it shines more than Google in its accuracy of the languages it does offer. That’s not to say they don’t have shortcomings especially in penetrating a market such as South Korea, because their language software is primarily best for European languages. However, it still boasts more accuracy than Google in Chinese, and other Asian languages. (</w:t>
      </w:r>
      <w:proofErr w:type="spellStart"/>
      <w:r w:rsidRPr="1D890F8C">
        <w:rPr>
          <w:rFonts w:ascii="Karla" w:eastAsia="Karla" w:hAnsi="Karla" w:cs="Karla"/>
          <w:color w:val="000000" w:themeColor="text1"/>
          <w:sz w:val="24"/>
          <w:szCs w:val="24"/>
        </w:rPr>
        <w:t>DeepL</w:t>
      </w:r>
      <w:proofErr w:type="spellEnd"/>
      <w:r w:rsidRPr="1D890F8C">
        <w:rPr>
          <w:rFonts w:ascii="Karla" w:eastAsia="Karla" w:hAnsi="Karla" w:cs="Karla"/>
          <w:color w:val="000000" w:themeColor="text1"/>
          <w:sz w:val="24"/>
          <w:szCs w:val="24"/>
        </w:rPr>
        <w:t>, 2024).</w:t>
      </w:r>
    </w:p>
    <w:p w14:paraId="4F06847C" w14:textId="4CF5F603"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Finally, we focused on the Naver Cloud Platform and their AI translation service called Papago Cloud. Naver is a South Korean company that offers translations in 13 languages via text, with only a subset of those being offered via live speech text. (Naver, 2024). However, as one might expect Naver is good with the Korean language and by being a Korean company they have a better foothold on the market.</w:t>
      </w:r>
    </w:p>
    <w:p w14:paraId="3EC81D1E" w14:textId="77105F8E"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lastRenderedPageBreak/>
        <w:t xml:space="preserve">Based on our analysis of the competition we positioned them based on how we positioned the competitors based on the </w:t>
      </w:r>
      <w:proofErr w:type="gramStart"/>
      <w:r w:rsidRPr="1D890F8C">
        <w:rPr>
          <w:rFonts w:ascii="Karla" w:eastAsia="Karla" w:hAnsi="Karla" w:cs="Karla"/>
          <w:color w:val="000000" w:themeColor="text1"/>
          <w:sz w:val="24"/>
          <w:szCs w:val="24"/>
        </w:rPr>
        <w:t>amount</w:t>
      </w:r>
      <w:proofErr w:type="gramEnd"/>
      <w:r w:rsidRPr="1D890F8C">
        <w:rPr>
          <w:rFonts w:ascii="Karla" w:eastAsia="Karla" w:hAnsi="Karla" w:cs="Karla"/>
          <w:color w:val="000000" w:themeColor="text1"/>
          <w:sz w:val="24"/>
          <w:szCs w:val="24"/>
        </w:rPr>
        <w:t xml:space="preserve"> of languages they offer (narrow/broad) and the accuracy at which they deliver those languages (low/high). Furthermore, we positioned ourselves where we envision the software, which is to say we’d like to offer high accuracy with a broad, but more focused </w:t>
      </w:r>
      <w:proofErr w:type="gramStart"/>
      <w:r w:rsidRPr="1D890F8C">
        <w:rPr>
          <w:rFonts w:ascii="Karla" w:eastAsia="Karla" w:hAnsi="Karla" w:cs="Karla"/>
          <w:color w:val="000000" w:themeColor="text1"/>
          <w:sz w:val="24"/>
          <w:szCs w:val="24"/>
        </w:rPr>
        <w:t>amount</w:t>
      </w:r>
      <w:proofErr w:type="gramEnd"/>
      <w:r w:rsidRPr="1D890F8C">
        <w:rPr>
          <w:rFonts w:ascii="Karla" w:eastAsia="Karla" w:hAnsi="Karla" w:cs="Karla"/>
          <w:color w:val="000000" w:themeColor="text1"/>
          <w:sz w:val="24"/>
          <w:szCs w:val="24"/>
        </w:rPr>
        <w:t xml:space="preserve"> of languages to offer.</w:t>
      </w:r>
    </w:p>
    <w:p w14:paraId="3BEB4A5B" w14:textId="11AB0055" w:rsidR="00C44BAD" w:rsidRDefault="4C0A66FB" w:rsidP="1D890F8C">
      <w:pPr>
        <w:spacing w:after="0" w:line="480" w:lineRule="auto"/>
        <w:ind w:firstLine="720"/>
        <w:jc w:val="both"/>
      </w:pPr>
      <w:r>
        <w:rPr>
          <w:noProof/>
        </w:rPr>
        <w:drawing>
          <wp:inline distT="0" distB="0" distL="0" distR="0" wp14:anchorId="0F6DE319" wp14:editId="28628EBF">
            <wp:extent cx="3600450" cy="3105150"/>
            <wp:effectExtent l="0" t="0" r="0" b="0"/>
            <wp:docPr id="1251676117" name="Picture 1251676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00450" cy="3105150"/>
                    </a:xfrm>
                    <a:prstGeom prst="rect">
                      <a:avLst/>
                    </a:prstGeom>
                  </pic:spPr>
                </pic:pic>
              </a:graphicData>
            </a:graphic>
          </wp:inline>
        </w:drawing>
      </w:r>
    </w:p>
    <w:p w14:paraId="4319D2E8" w14:textId="564D5B62" w:rsidR="00C44BAD" w:rsidRDefault="00C44BAD" w:rsidP="1D890F8C">
      <w:pPr>
        <w:spacing w:line="480" w:lineRule="auto"/>
        <w:jc w:val="both"/>
      </w:pPr>
    </w:p>
    <w:p w14:paraId="3294D84B" w14:textId="093CE49E" w:rsidR="00C44BAD" w:rsidRDefault="4C0A66FB" w:rsidP="1D890F8C">
      <w:pPr>
        <w:spacing w:after="0" w:line="480" w:lineRule="auto"/>
        <w:jc w:val="both"/>
        <w:rPr>
          <w:rFonts w:ascii="Karla" w:eastAsia="Karla" w:hAnsi="Karla" w:cs="Karla"/>
          <w:b/>
          <w:bCs/>
          <w:color w:val="000000" w:themeColor="text1"/>
          <w:sz w:val="28"/>
          <w:szCs w:val="28"/>
        </w:rPr>
      </w:pPr>
      <w:r w:rsidRPr="1D890F8C">
        <w:rPr>
          <w:rFonts w:ascii="Karla" w:eastAsia="Karla" w:hAnsi="Karla" w:cs="Karla"/>
          <w:b/>
          <w:bCs/>
          <w:color w:val="000000" w:themeColor="text1"/>
          <w:sz w:val="28"/>
          <w:szCs w:val="28"/>
        </w:rPr>
        <w:t>Environmental climate</w:t>
      </w:r>
    </w:p>
    <w:p w14:paraId="1F1E38A0" w14:textId="383290A9" w:rsidR="00C44BAD" w:rsidRDefault="4C0A66FB" w:rsidP="594D07E1">
      <w:pPr>
        <w:spacing w:before="240" w:after="240" w:line="480" w:lineRule="auto"/>
        <w:jc w:val="both"/>
        <w:rPr>
          <w:rFonts w:ascii="Karla" w:eastAsia="Karla" w:hAnsi="Karla" w:cs="Karla"/>
          <w:i/>
          <w:iCs/>
          <w:color w:val="000000" w:themeColor="text1"/>
          <w:sz w:val="24"/>
          <w:szCs w:val="24"/>
        </w:rPr>
      </w:pPr>
      <w:r w:rsidRPr="594D07E1">
        <w:rPr>
          <w:rFonts w:ascii="Karla" w:eastAsia="Karla" w:hAnsi="Karla" w:cs="Karla"/>
          <w:i/>
          <w:iCs/>
          <w:color w:val="000000" w:themeColor="text1"/>
          <w:sz w:val="24"/>
          <w:szCs w:val="24"/>
        </w:rPr>
        <w:t>Market Conditions</w:t>
      </w:r>
    </w:p>
    <w:p w14:paraId="274736CA" w14:textId="6B6703B4" w:rsidR="00C44BAD" w:rsidRDefault="4C0A66FB" w:rsidP="1D890F8C">
      <w:pPr>
        <w:spacing w:before="240" w:after="240" w:line="480" w:lineRule="auto"/>
        <w:ind w:firstLine="720"/>
        <w:jc w:val="both"/>
      </w:pPr>
      <w:proofErr w:type="spellStart"/>
      <w:r w:rsidRPr="1D890F8C">
        <w:rPr>
          <w:rFonts w:ascii="Karla" w:eastAsia="Karla" w:hAnsi="Karla" w:cs="Karla"/>
          <w:color w:val="000000" w:themeColor="text1"/>
          <w:sz w:val="24"/>
          <w:szCs w:val="24"/>
        </w:rPr>
        <w:t>TranslatePRO's</w:t>
      </w:r>
      <w:proofErr w:type="spellEnd"/>
      <w:r w:rsidRPr="1D890F8C">
        <w:rPr>
          <w:rFonts w:ascii="Karla" w:eastAsia="Karla" w:hAnsi="Karla" w:cs="Karla"/>
          <w:color w:val="000000" w:themeColor="text1"/>
          <w:sz w:val="24"/>
          <w:szCs w:val="24"/>
        </w:rPr>
        <w:t xml:space="preserve"> success hinges on its ability to navigate market conditions. Economic factors, demand for translation services, and competition collectively define the market climate. A growing global need for cross-cultural communication and </w:t>
      </w:r>
      <w:r w:rsidRPr="1D890F8C">
        <w:rPr>
          <w:rFonts w:ascii="Karla" w:eastAsia="Karla" w:hAnsi="Karla" w:cs="Karla"/>
          <w:color w:val="000000" w:themeColor="text1"/>
          <w:sz w:val="24"/>
          <w:szCs w:val="24"/>
        </w:rPr>
        <w:lastRenderedPageBreak/>
        <w:t xml:space="preserve">expanding international business activities create a favorable market environment for </w:t>
      </w:r>
      <w:proofErr w:type="spellStart"/>
      <w:r w:rsidRPr="1D890F8C">
        <w:rPr>
          <w:rFonts w:ascii="Karla" w:eastAsia="Karla" w:hAnsi="Karla" w:cs="Karla"/>
          <w:color w:val="000000" w:themeColor="text1"/>
          <w:sz w:val="24"/>
          <w:szCs w:val="24"/>
        </w:rPr>
        <w:t>TranslatePRO</w:t>
      </w:r>
      <w:proofErr w:type="spellEnd"/>
      <w:r w:rsidRPr="1D890F8C">
        <w:rPr>
          <w:rFonts w:ascii="Karla" w:eastAsia="Karla" w:hAnsi="Karla" w:cs="Karla"/>
          <w:color w:val="000000" w:themeColor="text1"/>
          <w:sz w:val="24"/>
          <w:szCs w:val="24"/>
        </w:rPr>
        <w:t>.</w:t>
      </w:r>
    </w:p>
    <w:p w14:paraId="245F50BC" w14:textId="478EFE6E" w:rsidR="00C44BAD" w:rsidRDefault="4C0A66FB" w:rsidP="1D890F8C">
      <w:pPr>
        <w:spacing w:before="240" w:after="240" w:line="480" w:lineRule="auto"/>
        <w:jc w:val="both"/>
      </w:pPr>
      <w:r w:rsidRPr="594D07E1">
        <w:rPr>
          <w:rFonts w:ascii="Karla" w:eastAsia="Karla" w:hAnsi="Karla" w:cs="Karla"/>
          <w:i/>
          <w:iCs/>
          <w:color w:val="000000" w:themeColor="text1"/>
          <w:sz w:val="24"/>
          <w:szCs w:val="24"/>
        </w:rPr>
        <w:t>Technological Landscape</w:t>
      </w:r>
    </w:p>
    <w:p w14:paraId="43065748" w14:textId="10B770CF" w:rsidR="00C44BAD" w:rsidRDefault="4C0A66FB" w:rsidP="1D890F8C">
      <w:pPr>
        <w:spacing w:before="240" w:after="240" w:line="480" w:lineRule="auto"/>
        <w:ind w:firstLine="720"/>
        <w:jc w:val="both"/>
      </w:pPr>
      <w:proofErr w:type="spellStart"/>
      <w:r w:rsidRPr="1D890F8C">
        <w:rPr>
          <w:rFonts w:ascii="Karla" w:eastAsia="Karla" w:hAnsi="Karla" w:cs="Karla"/>
          <w:color w:val="000000" w:themeColor="text1"/>
          <w:sz w:val="24"/>
          <w:szCs w:val="24"/>
        </w:rPr>
        <w:t>TranslatePRO</w:t>
      </w:r>
      <w:proofErr w:type="spellEnd"/>
      <w:r w:rsidRPr="1D890F8C">
        <w:rPr>
          <w:rFonts w:ascii="Karla" w:eastAsia="Karla" w:hAnsi="Karla" w:cs="Karla"/>
          <w:color w:val="000000" w:themeColor="text1"/>
          <w:sz w:val="24"/>
          <w:szCs w:val="24"/>
        </w:rPr>
        <w:t xml:space="preserve"> operates in a landscape characterized by rapid technological advancements. The technological climate directly influences the tool's functionality and competitiveness. Staying abreast of AI, machine learning, and natural language processing trends is imperative for </w:t>
      </w:r>
      <w:proofErr w:type="spellStart"/>
      <w:r w:rsidRPr="1D890F8C">
        <w:rPr>
          <w:rFonts w:ascii="Karla" w:eastAsia="Karla" w:hAnsi="Karla" w:cs="Karla"/>
          <w:color w:val="000000" w:themeColor="text1"/>
          <w:sz w:val="24"/>
          <w:szCs w:val="24"/>
        </w:rPr>
        <w:t>TranslatePRO</w:t>
      </w:r>
      <w:proofErr w:type="spellEnd"/>
      <w:r w:rsidRPr="1D890F8C">
        <w:rPr>
          <w:rFonts w:ascii="Karla" w:eastAsia="Karla" w:hAnsi="Karla" w:cs="Karla"/>
          <w:color w:val="000000" w:themeColor="text1"/>
          <w:sz w:val="24"/>
          <w:szCs w:val="24"/>
        </w:rPr>
        <w:t xml:space="preserve"> to continuously enhance its capabilities and maintain relevance.</w:t>
      </w:r>
    </w:p>
    <w:p w14:paraId="7641BDF6" w14:textId="7243C949" w:rsidR="00C44BAD" w:rsidRDefault="4C0A66FB" w:rsidP="1D890F8C">
      <w:pPr>
        <w:spacing w:before="240" w:after="240" w:line="480" w:lineRule="auto"/>
        <w:jc w:val="both"/>
      </w:pPr>
      <w:r w:rsidRPr="594D07E1">
        <w:rPr>
          <w:rFonts w:ascii="Karla" w:eastAsia="Karla" w:hAnsi="Karla" w:cs="Karla"/>
          <w:i/>
          <w:iCs/>
          <w:color w:val="000000" w:themeColor="text1"/>
          <w:sz w:val="24"/>
          <w:szCs w:val="24"/>
        </w:rPr>
        <w:t>User Preferences and Expectations</w:t>
      </w:r>
    </w:p>
    <w:p w14:paraId="29DB1394" w14:textId="386A9713" w:rsidR="00C44BAD" w:rsidRDefault="4C0A66FB" w:rsidP="1D890F8C">
      <w:pPr>
        <w:spacing w:before="240" w:after="240" w:line="480" w:lineRule="auto"/>
        <w:ind w:firstLine="720"/>
        <w:jc w:val="both"/>
      </w:pPr>
      <w:r w:rsidRPr="1D890F8C">
        <w:rPr>
          <w:rFonts w:ascii="Karla" w:eastAsia="Karla" w:hAnsi="Karla" w:cs="Karla"/>
          <w:color w:val="000000" w:themeColor="text1"/>
          <w:sz w:val="24"/>
          <w:szCs w:val="24"/>
        </w:rPr>
        <w:t xml:space="preserve">User preferences and expectations shape the user climate for </w:t>
      </w:r>
      <w:proofErr w:type="spellStart"/>
      <w:r w:rsidRPr="1D890F8C">
        <w:rPr>
          <w:rFonts w:ascii="Karla" w:eastAsia="Karla" w:hAnsi="Karla" w:cs="Karla"/>
          <w:color w:val="000000" w:themeColor="text1"/>
          <w:sz w:val="24"/>
          <w:szCs w:val="24"/>
        </w:rPr>
        <w:t>TranslatePRO</w:t>
      </w:r>
      <w:proofErr w:type="spellEnd"/>
      <w:r w:rsidRPr="1D890F8C">
        <w:rPr>
          <w:rFonts w:ascii="Karla" w:eastAsia="Karla" w:hAnsi="Karla" w:cs="Karla"/>
          <w:color w:val="000000" w:themeColor="text1"/>
          <w:sz w:val="24"/>
          <w:szCs w:val="24"/>
        </w:rPr>
        <w:t>. Adapting to evolving user needs, collecting feedback, and providing user-friendly interfaces contribute to positive user experiences. The tool's ability to meet diverse user expectations enhances its market positioning.</w:t>
      </w:r>
    </w:p>
    <w:p w14:paraId="1F0CA94F" w14:textId="133D621D" w:rsidR="00C44BAD" w:rsidRDefault="4C0A66FB" w:rsidP="1D890F8C">
      <w:pPr>
        <w:spacing w:before="240" w:after="240" w:line="480" w:lineRule="auto"/>
        <w:jc w:val="both"/>
      </w:pPr>
      <w:r w:rsidRPr="594D07E1">
        <w:rPr>
          <w:rFonts w:ascii="Karla" w:eastAsia="Karla" w:hAnsi="Karla" w:cs="Karla"/>
          <w:i/>
          <w:iCs/>
          <w:color w:val="000000" w:themeColor="text1"/>
          <w:sz w:val="24"/>
          <w:szCs w:val="24"/>
        </w:rPr>
        <w:t>Environmental Sustainability</w:t>
      </w:r>
    </w:p>
    <w:p w14:paraId="074DE32D" w14:textId="554E43E6" w:rsidR="00C44BAD" w:rsidRDefault="4C0A66FB" w:rsidP="1D890F8C">
      <w:pPr>
        <w:spacing w:before="240" w:after="240" w:line="480" w:lineRule="auto"/>
        <w:ind w:firstLine="720"/>
        <w:jc w:val="both"/>
      </w:pPr>
      <w:r w:rsidRPr="1D890F8C">
        <w:rPr>
          <w:rFonts w:ascii="Karla" w:eastAsia="Karla" w:hAnsi="Karla" w:cs="Karla"/>
          <w:color w:val="000000" w:themeColor="text1"/>
          <w:sz w:val="24"/>
          <w:szCs w:val="24"/>
        </w:rPr>
        <w:t xml:space="preserve">In the broader context of corporate responsibility, </w:t>
      </w:r>
      <w:proofErr w:type="spellStart"/>
      <w:r w:rsidRPr="1D890F8C">
        <w:rPr>
          <w:rFonts w:ascii="Karla" w:eastAsia="Karla" w:hAnsi="Karla" w:cs="Karla"/>
          <w:color w:val="000000" w:themeColor="text1"/>
          <w:sz w:val="24"/>
          <w:szCs w:val="24"/>
        </w:rPr>
        <w:t>TranslatePRO</w:t>
      </w:r>
      <w:proofErr w:type="spellEnd"/>
      <w:r w:rsidRPr="1D890F8C">
        <w:rPr>
          <w:rFonts w:ascii="Karla" w:eastAsia="Karla" w:hAnsi="Karla" w:cs="Karla"/>
          <w:color w:val="000000" w:themeColor="text1"/>
          <w:sz w:val="24"/>
          <w:szCs w:val="24"/>
        </w:rPr>
        <w:t xml:space="preserve"> operates in a climate where environmental sustainability considerations play a role. Adhering to sustainable practices enhances the tool's reputation and aligns it with the values of environmentally conscious users.</w:t>
      </w:r>
    </w:p>
    <w:p w14:paraId="210BA58C" w14:textId="5BF11221" w:rsidR="00C44BAD" w:rsidRDefault="00C44BAD" w:rsidP="1D890F8C">
      <w:pPr>
        <w:spacing w:line="480" w:lineRule="auto"/>
        <w:jc w:val="both"/>
      </w:pPr>
    </w:p>
    <w:p w14:paraId="59C5EB52" w14:textId="725546C1" w:rsidR="00C44BAD" w:rsidRDefault="00C44BAD" w:rsidP="1D890F8C">
      <w:pPr>
        <w:spacing w:line="480" w:lineRule="auto"/>
        <w:jc w:val="both"/>
        <w:rPr>
          <w:rFonts w:ascii="Karla" w:eastAsia="Karla" w:hAnsi="Karla" w:cs="Karla"/>
          <w:color w:val="000000" w:themeColor="text1"/>
          <w:sz w:val="24"/>
          <w:szCs w:val="24"/>
        </w:rPr>
      </w:pPr>
    </w:p>
    <w:p w14:paraId="31A19EB3" w14:textId="2059953C" w:rsidR="00C44BAD" w:rsidRDefault="00C44BAD" w:rsidP="1D890F8C">
      <w:pPr>
        <w:spacing w:line="480" w:lineRule="auto"/>
        <w:jc w:val="both"/>
        <w:rPr>
          <w:rFonts w:ascii="Karla" w:eastAsia="Karla" w:hAnsi="Karla" w:cs="Karla"/>
          <w:color w:val="000000" w:themeColor="text1"/>
          <w:sz w:val="24"/>
          <w:szCs w:val="24"/>
        </w:rPr>
      </w:pPr>
    </w:p>
    <w:p w14:paraId="1778E80B" w14:textId="27B06918" w:rsidR="00C44BAD" w:rsidRDefault="4C0A66FB" w:rsidP="1D890F8C">
      <w:pPr>
        <w:spacing w:line="480" w:lineRule="auto"/>
        <w:jc w:val="both"/>
        <w:rPr>
          <w:rFonts w:ascii="Karla" w:eastAsia="Karla" w:hAnsi="Karla" w:cs="Karla"/>
          <w:b/>
          <w:bCs/>
          <w:color w:val="000000" w:themeColor="text1"/>
          <w:sz w:val="28"/>
          <w:szCs w:val="28"/>
        </w:rPr>
      </w:pPr>
      <w:r w:rsidRPr="1D890F8C">
        <w:rPr>
          <w:rFonts w:ascii="Karla" w:eastAsia="Karla" w:hAnsi="Karla" w:cs="Karla"/>
          <w:b/>
          <w:bCs/>
          <w:color w:val="000000" w:themeColor="text1"/>
          <w:sz w:val="28"/>
          <w:szCs w:val="28"/>
        </w:rPr>
        <w:t>Expansion of opportunities</w:t>
      </w:r>
    </w:p>
    <w:p w14:paraId="4360F16C" w14:textId="0B17E8D6"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Growing prospects in South Korea for AI real-time translation provide an exciting path for technology advancement and intercultural dialogue.</w:t>
      </w:r>
    </w:p>
    <w:p w14:paraId="0D370775" w14:textId="625031E2" w:rsidR="00C44BAD" w:rsidRDefault="00C44BAD" w:rsidP="1D890F8C">
      <w:pPr>
        <w:spacing w:after="0" w:line="480" w:lineRule="auto"/>
        <w:ind w:firstLine="720"/>
        <w:jc w:val="both"/>
        <w:rPr>
          <w:rFonts w:ascii="Karla" w:eastAsia="Karla" w:hAnsi="Karla" w:cs="Karla"/>
          <w:color w:val="000000" w:themeColor="text1"/>
          <w:sz w:val="24"/>
          <w:szCs w:val="24"/>
        </w:rPr>
      </w:pPr>
    </w:p>
    <w:p w14:paraId="69CAAB21" w14:textId="7004B9C9" w:rsidR="00C44BAD" w:rsidRDefault="4C0A66FB" w:rsidP="1D890F8C">
      <w:pPr>
        <w:pStyle w:val="Heading3"/>
        <w:spacing w:line="480" w:lineRule="auto"/>
        <w:jc w:val="both"/>
        <w:rPr>
          <w:rFonts w:ascii="Karla" w:eastAsia="Karla" w:hAnsi="Karla" w:cs="Karla"/>
          <w:b/>
          <w:bCs/>
          <w:color w:val="000000" w:themeColor="text1"/>
          <w:sz w:val="28"/>
          <w:szCs w:val="28"/>
        </w:rPr>
      </w:pPr>
      <w:r w:rsidRPr="1D890F8C">
        <w:rPr>
          <w:rFonts w:ascii="Karla" w:eastAsia="Karla" w:hAnsi="Karla" w:cs="Karla"/>
          <w:b/>
          <w:bCs/>
          <w:color w:val="000000" w:themeColor="text1"/>
          <w:sz w:val="28"/>
          <w:szCs w:val="28"/>
        </w:rPr>
        <w:t>Market Research</w:t>
      </w:r>
    </w:p>
    <w:p w14:paraId="6F2CB55B" w14:textId="47875E79" w:rsidR="00C44BAD" w:rsidRDefault="4C0A66FB" w:rsidP="1D890F8C">
      <w:pPr>
        <w:spacing w:after="0" w:line="480" w:lineRule="auto"/>
        <w:ind w:firstLine="720"/>
        <w:jc w:val="both"/>
      </w:pPr>
      <w:proofErr w:type="gramStart"/>
      <w:r w:rsidRPr="1D890F8C">
        <w:rPr>
          <w:rFonts w:ascii="Karla" w:eastAsia="Karla" w:hAnsi="Karla" w:cs="Karla"/>
          <w:color w:val="000000" w:themeColor="text1"/>
          <w:sz w:val="24"/>
          <w:szCs w:val="24"/>
        </w:rPr>
        <w:t>In order to</w:t>
      </w:r>
      <w:proofErr w:type="gramEnd"/>
      <w:r w:rsidRPr="1D890F8C">
        <w:rPr>
          <w:rFonts w:ascii="Karla" w:eastAsia="Karla" w:hAnsi="Karla" w:cs="Karla"/>
          <w:color w:val="000000" w:themeColor="text1"/>
          <w:sz w:val="24"/>
          <w:szCs w:val="24"/>
        </w:rPr>
        <w:t xml:space="preserve"> determine what features customers value in AI translation tools, how much they are prepared to pay for such services, and what factors influence their purchasing decisions, market research, surveys, interviews, and user data analysis are all necessary to understand user preferences and willingness to pay.</w:t>
      </w:r>
    </w:p>
    <w:p w14:paraId="74BC764B" w14:textId="24738629" w:rsidR="00C44BAD" w:rsidRDefault="00C44BAD" w:rsidP="1D890F8C">
      <w:pPr>
        <w:spacing w:after="0" w:line="480" w:lineRule="auto"/>
        <w:ind w:firstLine="720"/>
        <w:jc w:val="both"/>
        <w:rPr>
          <w:rFonts w:ascii="Karla" w:eastAsia="Karla" w:hAnsi="Karla" w:cs="Karla"/>
          <w:color w:val="000000" w:themeColor="text1"/>
          <w:sz w:val="24"/>
          <w:szCs w:val="24"/>
        </w:rPr>
      </w:pPr>
    </w:p>
    <w:p w14:paraId="6348463D" w14:textId="0ABB697B" w:rsidR="00C44BAD" w:rsidRDefault="4C0A66FB" w:rsidP="1D890F8C">
      <w:pPr>
        <w:pStyle w:val="Heading3"/>
        <w:spacing w:line="480" w:lineRule="auto"/>
        <w:jc w:val="both"/>
      </w:pPr>
      <w:r w:rsidRPr="1D890F8C">
        <w:rPr>
          <w:rFonts w:ascii="Karla" w:eastAsia="Karla" w:hAnsi="Karla" w:cs="Karla"/>
          <w:b/>
          <w:bCs/>
          <w:color w:val="000000" w:themeColor="text1"/>
          <w:sz w:val="26"/>
          <w:szCs w:val="26"/>
        </w:rPr>
        <w:t>Competitor Analysis</w:t>
      </w:r>
    </w:p>
    <w:p w14:paraId="60BE8DB5" w14:textId="1F8ABCA6"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Assessing rival products' advantages, disadvantages, and special selling features is helpful. AI translation solutions may be positioned in the market more successfully and possible areas for differentiation and competitive advantage can be found by evaluating pricing and distribution methods.</w:t>
      </w:r>
    </w:p>
    <w:p w14:paraId="6A44D5AB" w14:textId="020B88EE" w:rsidR="00C44BAD" w:rsidRDefault="00C44BAD" w:rsidP="1D890F8C">
      <w:pPr>
        <w:spacing w:after="0" w:line="480" w:lineRule="auto"/>
        <w:ind w:firstLine="720"/>
        <w:jc w:val="both"/>
        <w:rPr>
          <w:rFonts w:ascii="Karla" w:eastAsia="Karla" w:hAnsi="Karla" w:cs="Karla"/>
          <w:color w:val="000000" w:themeColor="text1"/>
          <w:sz w:val="24"/>
          <w:szCs w:val="24"/>
        </w:rPr>
      </w:pPr>
    </w:p>
    <w:p w14:paraId="0F4749AC" w14:textId="6D67C0F0" w:rsidR="00C44BAD" w:rsidRDefault="4C0A66FB" w:rsidP="1D890F8C">
      <w:pPr>
        <w:pStyle w:val="Heading3"/>
        <w:spacing w:line="480" w:lineRule="auto"/>
        <w:jc w:val="both"/>
        <w:rPr>
          <w:rFonts w:ascii="Karla" w:eastAsia="Karla" w:hAnsi="Karla" w:cs="Karla"/>
          <w:b/>
          <w:bCs/>
          <w:color w:val="000000" w:themeColor="text1"/>
          <w:sz w:val="28"/>
          <w:szCs w:val="28"/>
        </w:rPr>
      </w:pPr>
      <w:r w:rsidRPr="1D890F8C">
        <w:rPr>
          <w:rFonts w:ascii="Karla" w:eastAsia="Karla" w:hAnsi="Karla" w:cs="Karla"/>
          <w:b/>
          <w:bCs/>
          <w:color w:val="000000" w:themeColor="text1"/>
          <w:sz w:val="28"/>
          <w:szCs w:val="28"/>
        </w:rPr>
        <w:t>Scalability and Expansion</w:t>
      </w:r>
    </w:p>
    <w:p w14:paraId="3E92161E" w14:textId="23AC01A3"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 xml:space="preserve">The ability of AI translation systems to effectively manage growing data quantities and user counts is a key component of scalability assessment. Target market identification, partnership potential analysis, and the creation of strategies to </w:t>
      </w:r>
      <w:r w:rsidRPr="1D890F8C">
        <w:rPr>
          <w:rFonts w:ascii="Karla" w:eastAsia="Karla" w:hAnsi="Karla" w:cs="Karla"/>
          <w:color w:val="000000" w:themeColor="text1"/>
          <w:sz w:val="24"/>
          <w:szCs w:val="24"/>
        </w:rPr>
        <w:lastRenderedPageBreak/>
        <w:t>successfully enter new markets or geographic areas are all part of developing expansion strategies.</w:t>
      </w:r>
    </w:p>
    <w:p w14:paraId="256B0D2E" w14:textId="5037D858" w:rsidR="00C44BAD" w:rsidRDefault="00C44BAD" w:rsidP="1D890F8C">
      <w:pPr>
        <w:spacing w:after="0" w:line="480" w:lineRule="auto"/>
        <w:ind w:firstLine="720"/>
        <w:jc w:val="both"/>
        <w:rPr>
          <w:rFonts w:ascii="Karla" w:eastAsia="Karla" w:hAnsi="Karla" w:cs="Karla"/>
          <w:color w:val="000000" w:themeColor="text1"/>
          <w:sz w:val="24"/>
          <w:szCs w:val="24"/>
        </w:rPr>
      </w:pPr>
    </w:p>
    <w:p w14:paraId="2D43DAF5" w14:textId="38AF52ED" w:rsidR="00C44BAD" w:rsidRDefault="4C0A66FB" w:rsidP="1D890F8C">
      <w:pPr>
        <w:pStyle w:val="Heading3"/>
        <w:spacing w:line="480" w:lineRule="auto"/>
        <w:jc w:val="both"/>
        <w:rPr>
          <w:rFonts w:ascii="Karla" w:eastAsia="Karla" w:hAnsi="Karla" w:cs="Karla"/>
          <w:b/>
          <w:bCs/>
          <w:color w:val="000000" w:themeColor="text1"/>
          <w:sz w:val="28"/>
          <w:szCs w:val="28"/>
        </w:rPr>
      </w:pPr>
      <w:r w:rsidRPr="1D890F8C">
        <w:rPr>
          <w:rFonts w:ascii="Karla" w:eastAsia="Karla" w:hAnsi="Karla" w:cs="Karla"/>
          <w:b/>
          <w:bCs/>
          <w:color w:val="000000" w:themeColor="text1"/>
          <w:sz w:val="28"/>
          <w:szCs w:val="28"/>
        </w:rPr>
        <w:t>Emerging Technologies and Trends</w:t>
      </w:r>
    </w:p>
    <w:p w14:paraId="03EDA94F" w14:textId="486154A7"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 xml:space="preserve">Maintaining a current knowledge of AI, NLP, and translation technology is essential to tracking market trends. Innovation in AI translation solutions can be </w:t>
      </w:r>
      <w:proofErr w:type="gramStart"/>
      <w:r w:rsidRPr="1D890F8C">
        <w:rPr>
          <w:rFonts w:ascii="Karla" w:eastAsia="Karla" w:hAnsi="Karla" w:cs="Karla"/>
          <w:color w:val="000000" w:themeColor="text1"/>
          <w:sz w:val="24"/>
          <w:szCs w:val="24"/>
        </w:rPr>
        <w:t>fostered</w:t>
      </w:r>
      <w:proofErr w:type="gramEnd"/>
      <w:r w:rsidRPr="1D890F8C">
        <w:rPr>
          <w:rFonts w:ascii="Karla" w:eastAsia="Karla" w:hAnsi="Karla" w:cs="Karla"/>
          <w:color w:val="000000" w:themeColor="text1"/>
          <w:sz w:val="24"/>
          <w:szCs w:val="24"/>
        </w:rPr>
        <w:t xml:space="preserve"> and strategic decision-making informed by keeping a watch on new trends like multimodal translation, real-time collaboration tools, and AI-driven content development.</w:t>
      </w:r>
    </w:p>
    <w:p w14:paraId="288F97DF" w14:textId="1E1BC5DE" w:rsidR="00C44BAD" w:rsidRDefault="00C44BAD" w:rsidP="1D890F8C">
      <w:pPr>
        <w:spacing w:line="480" w:lineRule="auto"/>
        <w:jc w:val="both"/>
      </w:pPr>
    </w:p>
    <w:p w14:paraId="69309D7F" w14:textId="5F290312" w:rsidR="00C44BAD" w:rsidRDefault="4C0A66FB" w:rsidP="1D890F8C">
      <w:pPr>
        <w:spacing w:after="0" w:line="480" w:lineRule="auto"/>
        <w:jc w:val="both"/>
      </w:pPr>
      <w:r w:rsidRPr="1D890F8C">
        <w:rPr>
          <w:rFonts w:ascii="Karla" w:eastAsia="Karla" w:hAnsi="Karla" w:cs="Karla"/>
          <w:color w:val="000000" w:themeColor="text1"/>
          <w:sz w:val="20"/>
          <w:szCs w:val="20"/>
        </w:rPr>
        <w:t xml:space="preserve"> </w:t>
      </w:r>
      <w:r w:rsidRPr="1D890F8C">
        <w:rPr>
          <w:rFonts w:ascii="Karla" w:eastAsia="Karla" w:hAnsi="Karla" w:cs="Karla"/>
          <w:b/>
          <w:bCs/>
          <w:color w:val="000000" w:themeColor="text1"/>
          <w:sz w:val="28"/>
          <w:szCs w:val="28"/>
        </w:rPr>
        <w:t>Scope</w:t>
      </w:r>
    </w:p>
    <w:p w14:paraId="4A1E64F7" w14:textId="3EA794FF" w:rsidR="00C44BAD" w:rsidRDefault="4C0A66FB" w:rsidP="1D890F8C">
      <w:pPr>
        <w:spacing w:after="0" w:line="480" w:lineRule="auto"/>
        <w:jc w:val="both"/>
      </w:pPr>
      <w:r w:rsidRPr="1D890F8C">
        <w:rPr>
          <w:rFonts w:ascii="Karla" w:eastAsia="Karla" w:hAnsi="Karla" w:cs="Karla"/>
          <w:b/>
          <w:bCs/>
          <w:color w:val="000000" w:themeColor="text1"/>
          <w:sz w:val="24"/>
          <w:szCs w:val="24"/>
        </w:rPr>
        <w:t>Strategic Partnerships and Collaborations</w:t>
      </w:r>
    </w:p>
    <w:p w14:paraId="5C9657F3" w14:textId="64FDD70B" w:rsidR="00C44BAD" w:rsidRDefault="4C0A66FB" w:rsidP="594D07E1">
      <w:pPr>
        <w:spacing w:after="0" w:line="480" w:lineRule="auto"/>
        <w:ind w:firstLine="720"/>
        <w:jc w:val="both"/>
      </w:pPr>
      <w:r w:rsidRPr="594D07E1">
        <w:rPr>
          <w:rFonts w:ascii="Roboto" w:eastAsia="Roboto" w:hAnsi="Roboto" w:cs="Roboto"/>
          <w:color w:val="000000" w:themeColor="text1"/>
          <w:sz w:val="24"/>
          <w:szCs w:val="24"/>
        </w:rPr>
        <w:t>AI translation solutions can be made more capable and more accessible by forming strategic relationships with content creators, technology companies, and language service providers. Working together with industry stakeholders provides reciprocal growth and innovation by providing access to complementary resources, experience, and market insights.</w:t>
      </w:r>
    </w:p>
    <w:p w14:paraId="1678AAD4" w14:textId="2B1DFF01" w:rsidR="00C44BAD" w:rsidRDefault="00C44BAD" w:rsidP="1D890F8C">
      <w:pPr>
        <w:spacing w:after="0" w:line="480" w:lineRule="auto"/>
        <w:ind w:firstLine="720"/>
        <w:rPr>
          <w:rFonts w:ascii="Roboto" w:eastAsia="Roboto" w:hAnsi="Roboto" w:cs="Roboto"/>
          <w:color w:val="000000" w:themeColor="text1"/>
          <w:sz w:val="24"/>
          <w:szCs w:val="24"/>
        </w:rPr>
      </w:pPr>
    </w:p>
    <w:p w14:paraId="48C4155A" w14:textId="3A1306C1" w:rsidR="00C44BAD" w:rsidRDefault="4C0A66FB" w:rsidP="1D890F8C">
      <w:pPr>
        <w:pStyle w:val="Heading3"/>
        <w:spacing w:line="480" w:lineRule="auto"/>
        <w:jc w:val="both"/>
        <w:rPr>
          <w:rFonts w:ascii="Karla" w:eastAsia="Karla" w:hAnsi="Karla" w:cs="Karla"/>
          <w:b/>
          <w:bCs/>
          <w:color w:val="000000" w:themeColor="text1"/>
          <w:sz w:val="28"/>
          <w:szCs w:val="28"/>
        </w:rPr>
      </w:pPr>
      <w:r w:rsidRPr="1D890F8C">
        <w:rPr>
          <w:rFonts w:ascii="Karla" w:eastAsia="Karla" w:hAnsi="Karla" w:cs="Karla"/>
          <w:b/>
          <w:bCs/>
          <w:color w:val="000000" w:themeColor="text1"/>
          <w:sz w:val="28"/>
          <w:szCs w:val="28"/>
        </w:rPr>
        <w:t>Integration with Existing Platforms</w:t>
      </w:r>
    </w:p>
    <w:p w14:paraId="2AEFB502" w14:textId="0DB6EAA7" w:rsidR="00C44BAD" w:rsidRDefault="4C0A66FB" w:rsidP="594D07E1">
      <w:pPr>
        <w:spacing w:after="0" w:line="480" w:lineRule="auto"/>
        <w:ind w:firstLine="720"/>
        <w:jc w:val="both"/>
      </w:pPr>
      <w:r w:rsidRPr="594D07E1">
        <w:rPr>
          <w:rFonts w:ascii="Roboto" w:eastAsia="Roboto" w:hAnsi="Roboto" w:cs="Roboto"/>
          <w:color w:val="000000" w:themeColor="text1"/>
          <w:sz w:val="25"/>
          <w:szCs w:val="25"/>
        </w:rPr>
        <w:t xml:space="preserve">The user experience and usefulness of current platforms, such messaging applications, social networking sites, and e-commerce websites, are improved and expanded when AI translation capabilities are integrated with them. Adoption and </w:t>
      </w:r>
      <w:r w:rsidRPr="594D07E1">
        <w:rPr>
          <w:rFonts w:ascii="Roboto" w:eastAsia="Roboto" w:hAnsi="Roboto" w:cs="Roboto"/>
          <w:color w:val="000000" w:themeColor="text1"/>
          <w:sz w:val="25"/>
          <w:szCs w:val="25"/>
        </w:rPr>
        <w:lastRenderedPageBreak/>
        <w:t>engagement are increased by seamless integration, which makes it simple for consumers to receive translation services in settings they are acquainted with.</w:t>
      </w:r>
    </w:p>
    <w:p w14:paraId="71B1F2D8" w14:textId="3AB33B1A" w:rsidR="00C44BAD" w:rsidRDefault="00C44BAD" w:rsidP="1D890F8C">
      <w:pPr>
        <w:spacing w:line="480" w:lineRule="auto"/>
        <w:jc w:val="both"/>
      </w:pPr>
    </w:p>
    <w:p w14:paraId="4AB9B864" w14:textId="581299DE" w:rsidR="00C44BAD" w:rsidRDefault="4C0A66FB" w:rsidP="1D890F8C">
      <w:pPr>
        <w:pStyle w:val="Heading3"/>
        <w:spacing w:line="480" w:lineRule="auto"/>
        <w:jc w:val="both"/>
        <w:rPr>
          <w:rFonts w:ascii="Karla" w:eastAsia="Karla" w:hAnsi="Karla" w:cs="Karla"/>
          <w:b/>
          <w:bCs/>
          <w:i/>
          <w:iCs/>
          <w:color w:val="000000" w:themeColor="text1"/>
        </w:rPr>
      </w:pPr>
      <w:r w:rsidRPr="1D890F8C">
        <w:rPr>
          <w:rFonts w:ascii="Karla" w:eastAsia="Karla" w:hAnsi="Karla" w:cs="Karla"/>
          <w:b/>
          <w:bCs/>
          <w:i/>
          <w:iCs/>
          <w:color w:val="000000" w:themeColor="text1"/>
        </w:rPr>
        <w:t>Ethical Considerations</w:t>
      </w:r>
    </w:p>
    <w:p w14:paraId="5018C64A" w14:textId="465E9F4A" w:rsidR="00C44BAD" w:rsidRDefault="4C0A66FB" w:rsidP="594D07E1">
      <w:pPr>
        <w:spacing w:after="0" w:line="480" w:lineRule="auto"/>
        <w:ind w:firstLine="720"/>
        <w:jc w:val="both"/>
      </w:pPr>
      <w:r w:rsidRPr="594D07E1">
        <w:rPr>
          <w:rFonts w:ascii="Roboto" w:eastAsia="Roboto" w:hAnsi="Roboto" w:cs="Roboto"/>
          <w:color w:val="000000" w:themeColor="text1"/>
          <w:sz w:val="25"/>
          <w:szCs w:val="25"/>
        </w:rPr>
        <w:t>Ensuring data security, protecting user privacy, and reducing biases in AI translation systems are all part of addressing ethical issues. Users' trust is increased when moral principles and legal requirements are upheld, which encourages the responsible use of AI translation tools.</w:t>
      </w:r>
    </w:p>
    <w:p w14:paraId="78B8049E" w14:textId="55E5BB4F" w:rsidR="00C44BAD" w:rsidRDefault="00C44BAD" w:rsidP="1D890F8C">
      <w:pPr>
        <w:spacing w:after="0" w:line="480" w:lineRule="auto"/>
        <w:ind w:firstLine="720"/>
        <w:rPr>
          <w:rFonts w:ascii="Roboto" w:eastAsia="Roboto" w:hAnsi="Roboto" w:cs="Roboto"/>
          <w:color w:val="000000" w:themeColor="text1"/>
          <w:sz w:val="25"/>
          <w:szCs w:val="25"/>
        </w:rPr>
      </w:pPr>
    </w:p>
    <w:p w14:paraId="2647BED0" w14:textId="206E6D7D" w:rsidR="00C44BAD" w:rsidRDefault="4C0A66FB" w:rsidP="1D890F8C">
      <w:pPr>
        <w:pStyle w:val="Heading3"/>
        <w:spacing w:line="480" w:lineRule="auto"/>
        <w:jc w:val="both"/>
        <w:rPr>
          <w:rFonts w:ascii="Karla" w:eastAsia="Karla" w:hAnsi="Karla" w:cs="Karla"/>
          <w:b/>
          <w:bCs/>
          <w:i/>
          <w:iCs/>
          <w:color w:val="000000" w:themeColor="text1"/>
        </w:rPr>
      </w:pPr>
      <w:r w:rsidRPr="1D890F8C">
        <w:rPr>
          <w:rFonts w:ascii="Karla" w:eastAsia="Karla" w:hAnsi="Karla" w:cs="Karla"/>
          <w:b/>
          <w:bCs/>
          <w:i/>
          <w:iCs/>
          <w:color w:val="000000" w:themeColor="text1"/>
        </w:rPr>
        <w:t>Quality Assurance and Localization</w:t>
      </w:r>
    </w:p>
    <w:p w14:paraId="3F1F8C2E" w14:textId="10B4EDED" w:rsidR="00C44BAD" w:rsidRDefault="4C0A66FB" w:rsidP="594D07E1">
      <w:pPr>
        <w:spacing w:after="0" w:line="480" w:lineRule="auto"/>
        <w:ind w:firstLine="720"/>
        <w:jc w:val="both"/>
      </w:pPr>
      <w:r w:rsidRPr="594D07E1">
        <w:rPr>
          <w:rFonts w:ascii="Karla" w:eastAsia="Karla" w:hAnsi="Karla" w:cs="Karla"/>
          <w:color w:val="000000" w:themeColor="text1"/>
          <w:sz w:val="25"/>
          <w:szCs w:val="25"/>
        </w:rPr>
        <w:t>Providing excellent user experiences depends on translations being accurate, fluid, and culturally relevant. AI translation solutions are more relevant and widely accepted when they are implemented with strong quality assurance procedures, linguistic validation, and localized translations that take cultural quirks and dialects into account.</w:t>
      </w:r>
    </w:p>
    <w:p w14:paraId="38CE221D" w14:textId="12232A0B" w:rsidR="00C44BAD" w:rsidRDefault="00C44BAD" w:rsidP="1D890F8C">
      <w:pPr>
        <w:spacing w:after="0" w:line="480" w:lineRule="auto"/>
        <w:ind w:firstLine="720"/>
        <w:rPr>
          <w:rFonts w:ascii="Karla" w:eastAsia="Karla" w:hAnsi="Karla" w:cs="Karla"/>
          <w:color w:val="000000" w:themeColor="text1"/>
          <w:sz w:val="25"/>
          <w:szCs w:val="25"/>
        </w:rPr>
      </w:pPr>
    </w:p>
    <w:p w14:paraId="7536C953" w14:textId="1DC1535A" w:rsidR="00C44BAD" w:rsidRDefault="4C0A66FB" w:rsidP="1D890F8C">
      <w:pPr>
        <w:spacing w:after="0" w:line="480" w:lineRule="auto"/>
        <w:jc w:val="both"/>
        <w:rPr>
          <w:rFonts w:ascii="Karla" w:eastAsia="Karla" w:hAnsi="Karla" w:cs="Karla"/>
          <w:b/>
          <w:bCs/>
          <w:color w:val="000000" w:themeColor="text1"/>
          <w:sz w:val="28"/>
          <w:szCs w:val="28"/>
        </w:rPr>
      </w:pPr>
      <w:r w:rsidRPr="1D890F8C">
        <w:rPr>
          <w:rFonts w:ascii="Karla" w:eastAsia="Karla" w:hAnsi="Karla" w:cs="Karla"/>
          <w:b/>
          <w:bCs/>
          <w:color w:val="000000" w:themeColor="text1"/>
          <w:sz w:val="28"/>
          <w:szCs w:val="28"/>
        </w:rPr>
        <w:t>Market Entry</w:t>
      </w:r>
    </w:p>
    <w:p w14:paraId="77D02143" w14:textId="5A8517B0" w:rsidR="00C44BAD" w:rsidRDefault="4C0A66FB" w:rsidP="594D07E1">
      <w:pPr>
        <w:spacing w:before="240" w:after="240" w:line="480" w:lineRule="auto"/>
        <w:ind w:firstLine="720"/>
        <w:jc w:val="both"/>
      </w:pPr>
      <w:r w:rsidRPr="594D07E1">
        <w:rPr>
          <w:rFonts w:ascii="Karla" w:eastAsia="Karla" w:hAnsi="Karla" w:cs="Karla"/>
          <w:color w:val="000000" w:themeColor="text1"/>
          <w:sz w:val="24"/>
          <w:szCs w:val="24"/>
        </w:rPr>
        <w:t xml:space="preserve"> For </w:t>
      </w:r>
      <w:proofErr w:type="spellStart"/>
      <w:r w:rsidRPr="594D07E1">
        <w:rPr>
          <w:rFonts w:ascii="Karla" w:eastAsia="Karla" w:hAnsi="Karla" w:cs="Karla"/>
          <w:color w:val="000000" w:themeColor="text1"/>
          <w:sz w:val="24"/>
          <w:szCs w:val="24"/>
        </w:rPr>
        <w:t>TranslatePRO's</w:t>
      </w:r>
      <w:proofErr w:type="spellEnd"/>
      <w:r w:rsidRPr="594D07E1">
        <w:rPr>
          <w:rFonts w:ascii="Karla" w:eastAsia="Karla" w:hAnsi="Karla" w:cs="Karla"/>
          <w:color w:val="000000" w:themeColor="text1"/>
          <w:sz w:val="24"/>
          <w:szCs w:val="24"/>
        </w:rPr>
        <w:t xml:space="preserve"> entry into the Seoul market in South Korea, distribution decisions must be finely tuned to match the unique characteristics of the local landscape. Providing solutions to the needed language and dialect translation landscape and distributing the platform throughout the tech industry will be essential to integrating </w:t>
      </w:r>
      <w:proofErr w:type="spellStart"/>
      <w:r w:rsidRPr="594D07E1">
        <w:rPr>
          <w:rFonts w:ascii="Karla" w:eastAsia="Karla" w:hAnsi="Karla" w:cs="Karla"/>
          <w:color w:val="000000" w:themeColor="text1"/>
          <w:sz w:val="24"/>
          <w:szCs w:val="24"/>
        </w:rPr>
        <w:t>TranslatePRO</w:t>
      </w:r>
      <w:proofErr w:type="spellEnd"/>
      <w:r w:rsidRPr="594D07E1">
        <w:rPr>
          <w:rFonts w:ascii="Karla" w:eastAsia="Karla" w:hAnsi="Karla" w:cs="Karla"/>
          <w:color w:val="000000" w:themeColor="text1"/>
          <w:sz w:val="24"/>
          <w:szCs w:val="24"/>
        </w:rPr>
        <w:t xml:space="preserve"> as a leading language translation product. While analyzing </w:t>
      </w:r>
      <w:r w:rsidRPr="594D07E1">
        <w:rPr>
          <w:rFonts w:ascii="Karla" w:eastAsia="Karla" w:hAnsi="Karla" w:cs="Karla"/>
          <w:color w:val="000000" w:themeColor="text1"/>
          <w:sz w:val="24"/>
          <w:szCs w:val="24"/>
        </w:rPr>
        <w:lastRenderedPageBreak/>
        <w:t xml:space="preserve">the competitive landscape the company will promote the platform on various e-commerce sites as well as partner with public figures such as influencers. </w:t>
      </w:r>
    </w:p>
    <w:p w14:paraId="7668E478" w14:textId="362991E3" w:rsidR="00C44BAD" w:rsidRDefault="4C0A66FB" w:rsidP="594D07E1">
      <w:pPr>
        <w:spacing w:before="240" w:after="240" w:line="480" w:lineRule="auto"/>
        <w:ind w:firstLine="720"/>
        <w:jc w:val="both"/>
      </w:pPr>
      <w:r w:rsidRPr="594D07E1">
        <w:rPr>
          <w:rFonts w:ascii="Karla" w:eastAsia="Karla" w:hAnsi="Karla" w:cs="Karla"/>
          <w:color w:val="000000" w:themeColor="text1"/>
          <w:sz w:val="24"/>
          <w:szCs w:val="24"/>
        </w:rPr>
        <w:t xml:space="preserve">Strategic movement into integrating the platform can also be promoted through academia and local businesses to garner the attention of larger and more high-level corporations. This examination delves into distribution intensity, channels, and the selection of wholesalers and retailers, offering insights into strategically positioning </w:t>
      </w:r>
      <w:proofErr w:type="spellStart"/>
      <w:r w:rsidRPr="594D07E1">
        <w:rPr>
          <w:rFonts w:ascii="Karla" w:eastAsia="Karla" w:hAnsi="Karla" w:cs="Karla"/>
          <w:color w:val="000000" w:themeColor="text1"/>
          <w:sz w:val="24"/>
          <w:szCs w:val="24"/>
        </w:rPr>
        <w:t>TranslatePRO</w:t>
      </w:r>
      <w:proofErr w:type="spellEnd"/>
      <w:r w:rsidRPr="594D07E1">
        <w:rPr>
          <w:rFonts w:ascii="Karla" w:eastAsia="Karla" w:hAnsi="Karla" w:cs="Karla"/>
          <w:color w:val="000000" w:themeColor="text1"/>
          <w:sz w:val="24"/>
          <w:szCs w:val="24"/>
        </w:rPr>
        <w:t xml:space="preserve"> for optimal market reach and success in Seoul.</w:t>
      </w:r>
    </w:p>
    <w:p w14:paraId="3405DCEB" w14:textId="2821DEC7" w:rsidR="00C44BAD" w:rsidRDefault="4C0A66FB" w:rsidP="1D890F8C">
      <w:pPr>
        <w:spacing w:before="240" w:after="240" w:line="480" w:lineRule="auto"/>
        <w:jc w:val="both"/>
      </w:pPr>
      <w:r w:rsidRPr="1D890F8C">
        <w:rPr>
          <w:rFonts w:ascii="Karla" w:eastAsia="Karla" w:hAnsi="Karla" w:cs="Karla"/>
          <w:i/>
          <w:iCs/>
          <w:color w:val="000000" w:themeColor="text1"/>
          <w:sz w:val="24"/>
          <w:szCs w:val="24"/>
        </w:rPr>
        <w:t>Pricing decisions</w:t>
      </w:r>
    </w:p>
    <w:p w14:paraId="5DFF37E7" w14:textId="0D7D7D3A"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We further broke the competition by their pricing strategies as pictured in the figure below:</w:t>
      </w:r>
    </w:p>
    <w:p w14:paraId="20365680" w14:textId="5EA23AE8" w:rsidR="00C44BAD" w:rsidRDefault="4C0A66FB" w:rsidP="1D890F8C">
      <w:pPr>
        <w:spacing w:after="0" w:line="480" w:lineRule="auto"/>
        <w:ind w:firstLine="720"/>
        <w:jc w:val="both"/>
      </w:pPr>
      <w:r>
        <w:rPr>
          <w:noProof/>
        </w:rPr>
        <w:drawing>
          <wp:inline distT="0" distB="0" distL="0" distR="0" wp14:anchorId="1B0E4A96" wp14:editId="4026B7B6">
            <wp:extent cx="2914650" cy="2914650"/>
            <wp:effectExtent l="0" t="0" r="0" b="0"/>
            <wp:docPr id="1473265682" name="Picture 1473265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p w14:paraId="683C5C57" w14:textId="1D87159D" w:rsidR="00C44BAD" w:rsidRDefault="00C44BAD" w:rsidP="1D890F8C">
      <w:pPr>
        <w:spacing w:line="480" w:lineRule="auto"/>
        <w:jc w:val="both"/>
      </w:pPr>
    </w:p>
    <w:p w14:paraId="0F739419" w14:textId="108823A8"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 xml:space="preserve">We can see that each competitor offers a free tier based on characters per month, with Papago offering double that of </w:t>
      </w:r>
      <w:proofErr w:type="spellStart"/>
      <w:r w:rsidRPr="1D890F8C">
        <w:rPr>
          <w:rFonts w:ascii="Karla" w:eastAsia="Karla" w:hAnsi="Karla" w:cs="Karla"/>
          <w:color w:val="000000" w:themeColor="text1"/>
          <w:sz w:val="24"/>
          <w:szCs w:val="24"/>
        </w:rPr>
        <w:t>DeepL</w:t>
      </w:r>
      <w:proofErr w:type="spellEnd"/>
      <w:r w:rsidRPr="1D890F8C">
        <w:rPr>
          <w:rFonts w:ascii="Karla" w:eastAsia="Karla" w:hAnsi="Karla" w:cs="Karla"/>
          <w:color w:val="000000" w:themeColor="text1"/>
          <w:sz w:val="24"/>
          <w:szCs w:val="24"/>
        </w:rPr>
        <w:t xml:space="preserve"> Pro and the Google Translate API. Our </w:t>
      </w:r>
      <w:r w:rsidRPr="1D890F8C">
        <w:rPr>
          <w:rFonts w:ascii="Karla" w:eastAsia="Karla" w:hAnsi="Karla" w:cs="Karla"/>
          <w:color w:val="000000" w:themeColor="text1"/>
          <w:sz w:val="24"/>
          <w:szCs w:val="24"/>
        </w:rPr>
        <w:lastRenderedPageBreak/>
        <w:t>strategy would be to go beyond this to entice new consumers to our platform by offering 1.5 million characters per month on our free tier.</w:t>
      </w:r>
    </w:p>
    <w:p w14:paraId="6CB96C6B" w14:textId="18D0CC2C"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 xml:space="preserve">While </w:t>
      </w:r>
      <w:proofErr w:type="spellStart"/>
      <w:r w:rsidRPr="1D890F8C">
        <w:rPr>
          <w:rFonts w:ascii="Karla" w:eastAsia="Karla" w:hAnsi="Karla" w:cs="Karla"/>
          <w:color w:val="000000" w:themeColor="text1"/>
          <w:sz w:val="24"/>
          <w:szCs w:val="24"/>
        </w:rPr>
        <w:t>DeepL</w:t>
      </w:r>
      <w:proofErr w:type="spellEnd"/>
      <w:r w:rsidRPr="1D890F8C">
        <w:rPr>
          <w:rFonts w:ascii="Karla" w:eastAsia="Karla" w:hAnsi="Karla" w:cs="Karla"/>
          <w:color w:val="000000" w:themeColor="text1"/>
          <w:sz w:val="24"/>
          <w:szCs w:val="24"/>
        </w:rPr>
        <w:t xml:space="preserve"> offers a pay-as-you-go model, the other two prefer tiered plans. Though per character strategies persist among all three either way. At a basic level we see </w:t>
      </w:r>
      <w:proofErr w:type="spellStart"/>
      <w:r w:rsidRPr="1D890F8C">
        <w:rPr>
          <w:rFonts w:ascii="Karla" w:eastAsia="Karla" w:hAnsi="Karla" w:cs="Karla"/>
          <w:color w:val="000000" w:themeColor="text1"/>
          <w:sz w:val="24"/>
          <w:szCs w:val="24"/>
        </w:rPr>
        <w:t>DeepL</w:t>
      </w:r>
      <w:proofErr w:type="spellEnd"/>
      <w:r w:rsidRPr="1D890F8C">
        <w:rPr>
          <w:rFonts w:ascii="Karla" w:eastAsia="Karla" w:hAnsi="Karla" w:cs="Karla"/>
          <w:color w:val="000000" w:themeColor="text1"/>
          <w:sz w:val="24"/>
          <w:szCs w:val="24"/>
        </w:rPr>
        <w:t xml:space="preserve"> offering 5 million characters for around $86 a month. Google on the other hand offers just 1 million characters at their base level but comes in very cheap at $25 per month. Papago is the most expensive at over $330 a month while offering 10 million characters. </w:t>
      </w:r>
    </w:p>
    <w:p w14:paraId="6E782E56" w14:textId="278FCA60"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 xml:space="preserve">Based on competitor analysis our pricing strategy would offer 1.5 million characters per month on the free tier while offering tiered models that would start on a base tier at $100 per month for 10 million characters while offering around 20 languages specifically targeted towards countries Korean’s do international business with most. </w:t>
      </w:r>
    </w:p>
    <w:p w14:paraId="2B0A3A3B" w14:textId="72036414" w:rsidR="00C44BAD" w:rsidRDefault="4C0A66FB" w:rsidP="1D890F8C">
      <w:pPr>
        <w:spacing w:before="240" w:after="240" w:line="480" w:lineRule="auto"/>
        <w:jc w:val="both"/>
      </w:pPr>
      <w:r w:rsidRPr="1D890F8C">
        <w:rPr>
          <w:rFonts w:ascii="Karla" w:eastAsia="Karla" w:hAnsi="Karla" w:cs="Karla"/>
          <w:i/>
          <w:iCs/>
          <w:color w:val="000000" w:themeColor="text1"/>
          <w:sz w:val="24"/>
          <w:szCs w:val="24"/>
        </w:rPr>
        <w:t>Distribution Intensity</w:t>
      </w:r>
    </w:p>
    <w:p w14:paraId="2B3839AF" w14:textId="366ADE32" w:rsidR="00C44BAD" w:rsidRDefault="4C0A66FB" w:rsidP="1D890F8C">
      <w:pPr>
        <w:spacing w:before="240" w:after="240" w:line="480" w:lineRule="auto"/>
        <w:ind w:firstLine="720"/>
        <w:jc w:val="both"/>
      </w:pPr>
      <w:r w:rsidRPr="1D890F8C">
        <w:rPr>
          <w:rFonts w:ascii="Karla" w:eastAsia="Karla" w:hAnsi="Karla" w:cs="Karla"/>
          <w:color w:val="000000" w:themeColor="text1"/>
          <w:sz w:val="24"/>
          <w:szCs w:val="24"/>
        </w:rPr>
        <w:t xml:space="preserve">In the Seoul market, </w:t>
      </w:r>
      <w:proofErr w:type="spellStart"/>
      <w:r w:rsidRPr="1D890F8C">
        <w:rPr>
          <w:rFonts w:ascii="Karla" w:eastAsia="Karla" w:hAnsi="Karla" w:cs="Karla"/>
          <w:color w:val="000000" w:themeColor="text1"/>
          <w:sz w:val="24"/>
          <w:szCs w:val="24"/>
        </w:rPr>
        <w:t>TranslatePRO</w:t>
      </w:r>
      <w:proofErr w:type="spellEnd"/>
      <w:r w:rsidRPr="1D890F8C">
        <w:rPr>
          <w:rFonts w:ascii="Karla" w:eastAsia="Karla" w:hAnsi="Karla" w:cs="Karla"/>
          <w:color w:val="000000" w:themeColor="text1"/>
          <w:sz w:val="24"/>
          <w:szCs w:val="24"/>
        </w:rPr>
        <w:t xml:space="preserve"> should adopt a selective distribution approach. Given the cultural emphasis on personalized service and the diverse linguistic needs within the city, strategically choosing outlets based on specific criteria would align well with consumer preferences. Seoul's dynamic and tech-savvy population may appreciate the exclusivity that comes with selectively distributing </w:t>
      </w:r>
      <w:proofErr w:type="spellStart"/>
      <w:r w:rsidRPr="1D890F8C">
        <w:rPr>
          <w:rFonts w:ascii="Karla" w:eastAsia="Karla" w:hAnsi="Karla" w:cs="Karla"/>
          <w:color w:val="000000" w:themeColor="text1"/>
          <w:sz w:val="24"/>
          <w:szCs w:val="24"/>
        </w:rPr>
        <w:t>TranslatePRO</w:t>
      </w:r>
      <w:proofErr w:type="spellEnd"/>
      <w:r w:rsidRPr="1D890F8C">
        <w:rPr>
          <w:rFonts w:ascii="Karla" w:eastAsia="Karla" w:hAnsi="Karla" w:cs="Karla"/>
          <w:color w:val="000000" w:themeColor="text1"/>
          <w:sz w:val="24"/>
          <w:szCs w:val="24"/>
        </w:rPr>
        <w:t xml:space="preserve"> through outlets catering to language enthusiasts, educational institutions, and technology hubs.</w:t>
      </w:r>
    </w:p>
    <w:p w14:paraId="2CA5220B" w14:textId="1853C462" w:rsidR="00C44BAD" w:rsidRDefault="4C0A66FB" w:rsidP="1D890F8C">
      <w:pPr>
        <w:spacing w:before="240" w:after="240" w:line="480" w:lineRule="auto"/>
        <w:jc w:val="both"/>
      </w:pPr>
      <w:r w:rsidRPr="1D890F8C">
        <w:rPr>
          <w:rFonts w:ascii="Karla" w:eastAsia="Karla" w:hAnsi="Karla" w:cs="Karla"/>
          <w:i/>
          <w:iCs/>
          <w:color w:val="000000" w:themeColor="text1"/>
          <w:sz w:val="24"/>
          <w:szCs w:val="24"/>
        </w:rPr>
        <w:t>Distribution Channels</w:t>
      </w:r>
    </w:p>
    <w:p w14:paraId="3DCCE276" w14:textId="2FCC8F75" w:rsidR="00C44BAD" w:rsidRDefault="4C0A66FB" w:rsidP="1D890F8C">
      <w:pPr>
        <w:spacing w:before="240" w:after="240" w:line="480" w:lineRule="auto"/>
        <w:ind w:firstLine="720"/>
        <w:jc w:val="both"/>
      </w:pPr>
      <w:r w:rsidRPr="1D890F8C">
        <w:rPr>
          <w:rFonts w:ascii="Karla" w:eastAsia="Karla" w:hAnsi="Karla" w:cs="Karla"/>
          <w:color w:val="000000" w:themeColor="text1"/>
          <w:sz w:val="24"/>
          <w:szCs w:val="24"/>
        </w:rPr>
        <w:lastRenderedPageBreak/>
        <w:t xml:space="preserve">Direct distribution should be a primary focus for </w:t>
      </w:r>
      <w:proofErr w:type="spellStart"/>
      <w:r w:rsidRPr="1D890F8C">
        <w:rPr>
          <w:rFonts w:ascii="Karla" w:eastAsia="Karla" w:hAnsi="Karla" w:cs="Karla"/>
          <w:color w:val="000000" w:themeColor="text1"/>
          <w:sz w:val="24"/>
          <w:szCs w:val="24"/>
        </w:rPr>
        <w:t>TranslatePRO</w:t>
      </w:r>
      <w:proofErr w:type="spellEnd"/>
      <w:r w:rsidRPr="1D890F8C">
        <w:rPr>
          <w:rFonts w:ascii="Karla" w:eastAsia="Karla" w:hAnsi="Karla" w:cs="Karla"/>
          <w:color w:val="000000" w:themeColor="text1"/>
          <w:sz w:val="24"/>
          <w:szCs w:val="24"/>
        </w:rPr>
        <w:t xml:space="preserve"> in Seoul. Establishing company-owned outlets or partnering with existing technology-focused stores can provide direct access to consumers, allowing for a more personalized and controlled customer experience. Additionally, online platforms and partnerships with popular e-commerce sites can cater to Seoul's digitally connected population.</w:t>
      </w:r>
    </w:p>
    <w:p w14:paraId="6EBF9A41" w14:textId="14BA375F" w:rsidR="00C44BAD" w:rsidRDefault="4C0A66FB" w:rsidP="1D890F8C">
      <w:pPr>
        <w:spacing w:before="240" w:after="240" w:line="480" w:lineRule="auto"/>
        <w:jc w:val="both"/>
      </w:pPr>
      <w:r w:rsidRPr="1D890F8C">
        <w:rPr>
          <w:rFonts w:ascii="Karla" w:eastAsia="Karla" w:hAnsi="Karla" w:cs="Karla"/>
          <w:i/>
          <w:iCs/>
          <w:color w:val="000000" w:themeColor="text1"/>
          <w:sz w:val="24"/>
          <w:szCs w:val="24"/>
        </w:rPr>
        <w:t>Types of Wholesalers/Retailers</w:t>
      </w:r>
    </w:p>
    <w:p w14:paraId="53E8850C" w14:textId="76E6C7E0" w:rsidR="00C44BAD" w:rsidRDefault="4C0A66FB" w:rsidP="1D890F8C">
      <w:pPr>
        <w:spacing w:before="240" w:after="240" w:line="480" w:lineRule="auto"/>
        <w:ind w:firstLine="720"/>
        <w:jc w:val="both"/>
      </w:pPr>
      <w:r w:rsidRPr="1D890F8C">
        <w:rPr>
          <w:rFonts w:ascii="Karla" w:eastAsia="Karla" w:hAnsi="Karla" w:cs="Karla"/>
          <w:color w:val="000000" w:themeColor="text1"/>
          <w:sz w:val="24"/>
          <w:szCs w:val="24"/>
        </w:rPr>
        <w:t xml:space="preserve">Incorporating local specialty retailers into </w:t>
      </w:r>
      <w:proofErr w:type="spellStart"/>
      <w:r w:rsidRPr="1D890F8C">
        <w:rPr>
          <w:rFonts w:ascii="Karla" w:eastAsia="Karla" w:hAnsi="Karla" w:cs="Karla"/>
          <w:color w:val="000000" w:themeColor="text1"/>
          <w:sz w:val="24"/>
          <w:szCs w:val="24"/>
        </w:rPr>
        <w:t>TranslatePRO's</w:t>
      </w:r>
      <w:proofErr w:type="spellEnd"/>
      <w:r w:rsidRPr="1D890F8C">
        <w:rPr>
          <w:rFonts w:ascii="Karla" w:eastAsia="Karla" w:hAnsi="Karla" w:cs="Karla"/>
          <w:color w:val="000000" w:themeColor="text1"/>
          <w:sz w:val="24"/>
          <w:szCs w:val="24"/>
        </w:rPr>
        <w:t xml:space="preserve"> distribution strategy can be advantageous. Collaborating with bookstores, language learning centers, and technology retailers aligns the product with the specific needs and preferences of the Seoul market. Engaging with these types of retailers can also provide opportunities for localized marketing and promotional activities.</w:t>
      </w:r>
    </w:p>
    <w:p w14:paraId="4E90C85D" w14:textId="11BCF1D1" w:rsidR="00C44BAD" w:rsidRDefault="4C0A66FB" w:rsidP="1D890F8C">
      <w:pPr>
        <w:spacing w:before="240" w:after="240" w:line="480" w:lineRule="auto"/>
        <w:jc w:val="both"/>
      </w:pPr>
      <w:r w:rsidRPr="1D890F8C">
        <w:rPr>
          <w:rFonts w:ascii="Karla" w:eastAsia="Karla" w:hAnsi="Karla" w:cs="Karla"/>
          <w:i/>
          <w:iCs/>
          <w:color w:val="000000" w:themeColor="text1"/>
          <w:sz w:val="24"/>
          <w:szCs w:val="24"/>
        </w:rPr>
        <w:t>Strategic Considerations</w:t>
      </w:r>
    </w:p>
    <w:p w14:paraId="6C6C8E23" w14:textId="675A325E" w:rsidR="00C44BAD" w:rsidRDefault="4C0A66FB" w:rsidP="1D890F8C">
      <w:pPr>
        <w:spacing w:before="240" w:after="240" w:line="480" w:lineRule="auto"/>
        <w:ind w:firstLine="720"/>
        <w:jc w:val="both"/>
      </w:pPr>
      <w:r w:rsidRPr="1D890F8C">
        <w:rPr>
          <w:rFonts w:ascii="Karla" w:eastAsia="Karla" w:hAnsi="Karla" w:cs="Karla"/>
          <w:color w:val="000000" w:themeColor="text1"/>
          <w:sz w:val="24"/>
          <w:szCs w:val="24"/>
        </w:rPr>
        <w:t xml:space="preserve">Understanding the cultural nuances of Seoul is crucial for </w:t>
      </w:r>
      <w:proofErr w:type="spellStart"/>
      <w:r w:rsidRPr="1D890F8C">
        <w:rPr>
          <w:rFonts w:ascii="Karla" w:eastAsia="Karla" w:hAnsi="Karla" w:cs="Karla"/>
          <w:color w:val="000000" w:themeColor="text1"/>
          <w:sz w:val="24"/>
          <w:szCs w:val="24"/>
        </w:rPr>
        <w:t>TranslatePRO's</w:t>
      </w:r>
      <w:proofErr w:type="spellEnd"/>
      <w:r w:rsidRPr="1D890F8C">
        <w:rPr>
          <w:rFonts w:ascii="Karla" w:eastAsia="Karla" w:hAnsi="Karla" w:cs="Karla"/>
          <w:color w:val="000000" w:themeColor="text1"/>
          <w:sz w:val="24"/>
          <w:szCs w:val="24"/>
        </w:rPr>
        <w:t xml:space="preserve"> distribution strategy. Considerations such as the importance of education, the technological landscape, and the preferences of the local consumer base should inform decision-making. Strategic alliances with educational institutions and partnerships with tech-focused retailers can enhance the product's visibility and appeal.</w:t>
      </w:r>
    </w:p>
    <w:p w14:paraId="6F89F82C" w14:textId="4CF31FD6" w:rsidR="00C44BAD" w:rsidRDefault="4C0A66FB" w:rsidP="1D890F8C">
      <w:pPr>
        <w:spacing w:before="240" w:after="240" w:line="480" w:lineRule="auto"/>
        <w:jc w:val="both"/>
      </w:pPr>
      <w:r w:rsidRPr="1D890F8C">
        <w:rPr>
          <w:rFonts w:ascii="Karla" w:eastAsia="Karla" w:hAnsi="Karla" w:cs="Karla"/>
          <w:i/>
          <w:iCs/>
          <w:color w:val="000000" w:themeColor="text1"/>
          <w:sz w:val="24"/>
          <w:szCs w:val="24"/>
        </w:rPr>
        <w:t>Challenges and Opportunities</w:t>
      </w:r>
    </w:p>
    <w:p w14:paraId="01696E77" w14:textId="796F7AA9" w:rsidR="00C44BAD" w:rsidRDefault="4C0A66FB" w:rsidP="1D890F8C">
      <w:pPr>
        <w:spacing w:before="240" w:after="240" w:line="480" w:lineRule="auto"/>
        <w:ind w:firstLine="720"/>
        <w:jc w:val="both"/>
      </w:pPr>
      <w:r w:rsidRPr="1D890F8C">
        <w:rPr>
          <w:rFonts w:ascii="Karla" w:eastAsia="Karla" w:hAnsi="Karla" w:cs="Karla"/>
          <w:color w:val="000000" w:themeColor="text1"/>
          <w:sz w:val="24"/>
          <w:szCs w:val="24"/>
        </w:rPr>
        <w:t xml:space="preserve">Challenges in the Seoul market may include competition from local language learning solutions and navigating the intricacies of cultural expectations. However, by </w:t>
      </w:r>
      <w:r w:rsidRPr="1D890F8C">
        <w:rPr>
          <w:rFonts w:ascii="Karla" w:eastAsia="Karla" w:hAnsi="Karla" w:cs="Karla"/>
          <w:color w:val="000000" w:themeColor="text1"/>
          <w:sz w:val="24"/>
          <w:szCs w:val="24"/>
        </w:rPr>
        <w:lastRenderedPageBreak/>
        <w:t xml:space="preserve">embracing the opportunities to collaborate with local influencers, educational institutions, and leveraging the city's tech-savvy environment, </w:t>
      </w:r>
      <w:proofErr w:type="spellStart"/>
      <w:r w:rsidRPr="1D890F8C">
        <w:rPr>
          <w:rFonts w:ascii="Karla" w:eastAsia="Karla" w:hAnsi="Karla" w:cs="Karla"/>
          <w:color w:val="000000" w:themeColor="text1"/>
          <w:sz w:val="24"/>
          <w:szCs w:val="24"/>
        </w:rPr>
        <w:t>TranslatePRO</w:t>
      </w:r>
      <w:proofErr w:type="spellEnd"/>
      <w:r w:rsidRPr="1D890F8C">
        <w:rPr>
          <w:rFonts w:ascii="Karla" w:eastAsia="Karla" w:hAnsi="Karla" w:cs="Karla"/>
          <w:color w:val="000000" w:themeColor="text1"/>
          <w:sz w:val="24"/>
          <w:szCs w:val="24"/>
        </w:rPr>
        <w:t xml:space="preserve"> can position itself as a reliable and culturally attuned language translation solution.</w:t>
      </w:r>
    </w:p>
    <w:p w14:paraId="115D3750" w14:textId="5986E3A3" w:rsidR="00C44BAD" w:rsidRDefault="4C0A66FB" w:rsidP="1D890F8C">
      <w:pPr>
        <w:spacing w:line="480" w:lineRule="auto"/>
        <w:jc w:val="both"/>
        <w:rPr>
          <w:rFonts w:ascii="Karla" w:eastAsia="Karla" w:hAnsi="Karla" w:cs="Karla"/>
          <w:b/>
          <w:bCs/>
          <w:color w:val="000000" w:themeColor="text1"/>
          <w:sz w:val="28"/>
          <w:szCs w:val="28"/>
        </w:rPr>
      </w:pPr>
      <w:r w:rsidRPr="1D890F8C">
        <w:rPr>
          <w:rFonts w:ascii="Karla" w:eastAsia="Karla" w:hAnsi="Karla" w:cs="Karla"/>
          <w:b/>
          <w:bCs/>
          <w:color w:val="000000" w:themeColor="text1"/>
          <w:sz w:val="28"/>
          <w:szCs w:val="28"/>
        </w:rPr>
        <w:t>Promotion decisions</w:t>
      </w:r>
    </w:p>
    <w:p w14:paraId="1CF69BA6" w14:textId="120278F2" w:rsidR="00C44BAD" w:rsidRDefault="4C0A66FB" w:rsidP="594D07E1">
      <w:pPr>
        <w:spacing w:after="0" w:line="480" w:lineRule="auto"/>
        <w:ind w:firstLine="720"/>
        <w:jc w:val="both"/>
      </w:pPr>
      <w:r w:rsidRPr="594D07E1">
        <w:rPr>
          <w:rFonts w:ascii="Karla" w:eastAsia="Karla" w:hAnsi="Karla" w:cs="Karla"/>
          <w:color w:val="000000" w:themeColor="text1"/>
          <w:sz w:val="24"/>
          <w:szCs w:val="24"/>
        </w:rPr>
        <w:t xml:space="preserve">We aim to launch focused advertising on Naver, </w:t>
      </w:r>
      <w:proofErr w:type="spellStart"/>
      <w:r w:rsidRPr="594D07E1">
        <w:rPr>
          <w:rFonts w:ascii="Karla" w:eastAsia="Karla" w:hAnsi="Karla" w:cs="Karla"/>
          <w:color w:val="000000" w:themeColor="text1"/>
          <w:sz w:val="24"/>
          <w:szCs w:val="24"/>
        </w:rPr>
        <w:t>KakaoTalk</w:t>
      </w:r>
      <w:proofErr w:type="spellEnd"/>
      <w:r w:rsidRPr="594D07E1">
        <w:rPr>
          <w:rFonts w:ascii="Karla" w:eastAsia="Karla" w:hAnsi="Karla" w:cs="Karla"/>
          <w:color w:val="000000" w:themeColor="text1"/>
          <w:sz w:val="24"/>
          <w:szCs w:val="24"/>
        </w:rPr>
        <w:t xml:space="preserve">, and Facebook, reaching specific audience segments in South Korea. We’ll partner with influential figures to amplify the reach. We aim to use a tech-savvy engagement strategy by leveraging the high internet penetration by promoting on top tech websites and targeting advertising of content across various social media platforms and streaming services. </w:t>
      </w:r>
    </w:p>
    <w:p w14:paraId="7AAF8727" w14:textId="49723369" w:rsidR="00C44BAD" w:rsidRDefault="00C44BAD" w:rsidP="1D890F8C">
      <w:pPr>
        <w:spacing w:after="0" w:line="480" w:lineRule="auto"/>
        <w:jc w:val="both"/>
        <w:rPr>
          <w:rFonts w:ascii="Karla" w:eastAsia="Karla" w:hAnsi="Karla" w:cs="Karla"/>
          <w:color w:val="000000" w:themeColor="text1"/>
          <w:sz w:val="24"/>
          <w:szCs w:val="24"/>
        </w:rPr>
      </w:pPr>
    </w:p>
    <w:p w14:paraId="19D32FB2" w14:textId="0CDE2E60" w:rsidR="00C44BAD" w:rsidRDefault="4C0A66FB" w:rsidP="1D890F8C">
      <w:pPr>
        <w:spacing w:after="0" w:line="480" w:lineRule="auto"/>
        <w:jc w:val="both"/>
        <w:rPr>
          <w:rFonts w:ascii="Karla" w:eastAsia="Karla" w:hAnsi="Karla" w:cs="Karla"/>
          <w:i/>
          <w:iCs/>
          <w:color w:val="000000" w:themeColor="text1"/>
          <w:sz w:val="24"/>
          <w:szCs w:val="24"/>
        </w:rPr>
      </w:pPr>
      <w:r w:rsidRPr="1D890F8C">
        <w:rPr>
          <w:rFonts w:ascii="Karla" w:eastAsia="Karla" w:hAnsi="Karla" w:cs="Karla"/>
          <w:i/>
          <w:iCs/>
          <w:color w:val="000000" w:themeColor="text1"/>
          <w:sz w:val="24"/>
          <w:szCs w:val="24"/>
        </w:rPr>
        <w:t>Embrace diversity</w:t>
      </w:r>
    </w:p>
    <w:p w14:paraId="276A252D" w14:textId="39B5758F" w:rsidR="00C44BAD" w:rsidRDefault="4C0A66FB" w:rsidP="1D890F8C">
      <w:pPr>
        <w:spacing w:after="0" w:line="480" w:lineRule="auto"/>
        <w:jc w:val="both"/>
      </w:pPr>
      <w:r w:rsidRPr="1D890F8C">
        <w:rPr>
          <w:rFonts w:ascii="Karla" w:eastAsia="Karla" w:hAnsi="Karla" w:cs="Karla"/>
          <w:color w:val="000000" w:themeColor="text1"/>
          <w:sz w:val="24"/>
          <w:szCs w:val="24"/>
        </w:rPr>
        <w:t xml:space="preserve"> </w:t>
      </w:r>
      <w:r w:rsidR="00E01CDD">
        <w:tab/>
      </w:r>
      <w:r w:rsidRPr="1D890F8C">
        <w:rPr>
          <w:rFonts w:ascii="Karla" w:eastAsia="Karla" w:hAnsi="Karla" w:cs="Karla"/>
          <w:color w:val="000000" w:themeColor="text1"/>
          <w:sz w:val="24"/>
          <w:szCs w:val="24"/>
        </w:rPr>
        <w:t>Support seamless dialect recognition to cater to diverse audiences.</w:t>
      </w:r>
    </w:p>
    <w:p w14:paraId="14035FC2" w14:textId="537DF475" w:rsidR="00C44BAD" w:rsidRDefault="00C44BAD" w:rsidP="1D890F8C">
      <w:pPr>
        <w:spacing w:after="0" w:line="480" w:lineRule="auto"/>
        <w:jc w:val="both"/>
        <w:rPr>
          <w:rFonts w:ascii="Karla" w:eastAsia="Karla" w:hAnsi="Karla" w:cs="Karla"/>
          <w:color w:val="000000" w:themeColor="text1"/>
          <w:sz w:val="24"/>
          <w:szCs w:val="24"/>
        </w:rPr>
      </w:pPr>
    </w:p>
    <w:p w14:paraId="7116E5DD" w14:textId="732C7F60" w:rsidR="00C44BAD" w:rsidRDefault="4C0A66FB" w:rsidP="1D890F8C">
      <w:pPr>
        <w:spacing w:after="0" w:line="480" w:lineRule="auto"/>
        <w:jc w:val="both"/>
        <w:rPr>
          <w:rFonts w:ascii="Karla" w:eastAsia="Karla" w:hAnsi="Karla" w:cs="Karla"/>
          <w:i/>
          <w:iCs/>
          <w:color w:val="000000" w:themeColor="text1"/>
          <w:sz w:val="24"/>
          <w:szCs w:val="24"/>
        </w:rPr>
      </w:pPr>
      <w:r w:rsidRPr="1D890F8C">
        <w:rPr>
          <w:rFonts w:ascii="Karla" w:eastAsia="Karla" w:hAnsi="Karla" w:cs="Karla"/>
          <w:i/>
          <w:iCs/>
          <w:color w:val="000000" w:themeColor="text1"/>
          <w:sz w:val="24"/>
          <w:szCs w:val="24"/>
        </w:rPr>
        <w:t>Cultivate satisfaction</w:t>
      </w:r>
    </w:p>
    <w:p w14:paraId="6A0CFB77" w14:textId="1C1AC77A" w:rsidR="00C44BAD" w:rsidRDefault="4C0A66FB" w:rsidP="594D07E1">
      <w:pPr>
        <w:spacing w:after="0" w:line="480" w:lineRule="auto"/>
        <w:ind w:firstLine="720"/>
        <w:jc w:val="both"/>
      </w:pPr>
      <w:r w:rsidRPr="594D07E1">
        <w:rPr>
          <w:rFonts w:ascii="Karla" w:eastAsia="Karla" w:hAnsi="Karla" w:cs="Karla"/>
          <w:color w:val="000000" w:themeColor="text1"/>
          <w:sz w:val="24"/>
          <w:szCs w:val="24"/>
        </w:rPr>
        <w:t>Engage by understanding and fulfilling cultural wants and needs.</w:t>
      </w:r>
    </w:p>
    <w:p w14:paraId="068603AC" w14:textId="5733D166" w:rsidR="594D07E1" w:rsidRDefault="594D07E1" w:rsidP="594D07E1">
      <w:pPr>
        <w:spacing w:after="0" w:line="480" w:lineRule="auto"/>
        <w:ind w:firstLine="720"/>
        <w:jc w:val="both"/>
        <w:rPr>
          <w:rFonts w:ascii="Karla" w:eastAsia="Karla" w:hAnsi="Karla" w:cs="Karla"/>
          <w:color w:val="000000" w:themeColor="text1"/>
          <w:sz w:val="24"/>
          <w:szCs w:val="24"/>
        </w:rPr>
      </w:pPr>
    </w:p>
    <w:p w14:paraId="3E831FFE" w14:textId="38F15EC6" w:rsidR="00C44BAD" w:rsidRDefault="4C0A66FB" w:rsidP="1D890F8C">
      <w:pPr>
        <w:spacing w:after="0" w:line="480" w:lineRule="auto"/>
        <w:jc w:val="both"/>
        <w:rPr>
          <w:rFonts w:ascii="Karla" w:eastAsia="Karla" w:hAnsi="Karla" w:cs="Karla"/>
          <w:i/>
          <w:iCs/>
          <w:color w:val="000000" w:themeColor="text1"/>
          <w:sz w:val="24"/>
          <w:szCs w:val="24"/>
        </w:rPr>
      </w:pPr>
      <w:r w:rsidRPr="1D890F8C">
        <w:rPr>
          <w:rFonts w:ascii="Karla" w:eastAsia="Karla" w:hAnsi="Karla" w:cs="Karla"/>
          <w:i/>
          <w:iCs/>
          <w:color w:val="000000" w:themeColor="text1"/>
          <w:sz w:val="24"/>
          <w:szCs w:val="24"/>
        </w:rPr>
        <w:t>Use Adaptive learning</w:t>
      </w:r>
    </w:p>
    <w:p w14:paraId="666F6074" w14:textId="64C7207F"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Continuously learn and adapt our strategy based on real-time data and audience feedback.</w:t>
      </w:r>
    </w:p>
    <w:p w14:paraId="13EF3978" w14:textId="5182F8F7" w:rsidR="00C44BAD" w:rsidRDefault="00C44BAD" w:rsidP="1D890F8C">
      <w:pPr>
        <w:spacing w:after="0" w:line="480" w:lineRule="auto"/>
        <w:ind w:firstLine="720"/>
        <w:jc w:val="both"/>
        <w:rPr>
          <w:rFonts w:ascii="Karla" w:eastAsia="Karla" w:hAnsi="Karla" w:cs="Karla"/>
          <w:color w:val="000000" w:themeColor="text1"/>
          <w:sz w:val="24"/>
          <w:szCs w:val="24"/>
        </w:rPr>
      </w:pPr>
    </w:p>
    <w:p w14:paraId="475D2FBA" w14:textId="1376C67D" w:rsidR="00C44BAD" w:rsidRDefault="4C0A66FB" w:rsidP="1D890F8C">
      <w:pPr>
        <w:spacing w:after="0" w:line="480" w:lineRule="auto"/>
        <w:jc w:val="both"/>
        <w:rPr>
          <w:rFonts w:ascii="Karla" w:eastAsia="Karla" w:hAnsi="Karla" w:cs="Karla"/>
          <w:b/>
          <w:bCs/>
          <w:color w:val="000000" w:themeColor="text1"/>
          <w:sz w:val="28"/>
          <w:szCs w:val="28"/>
        </w:rPr>
      </w:pPr>
      <w:r w:rsidRPr="1D890F8C">
        <w:rPr>
          <w:rFonts w:ascii="Karla" w:eastAsia="Karla" w:hAnsi="Karla" w:cs="Karla"/>
          <w:b/>
          <w:bCs/>
          <w:color w:val="000000" w:themeColor="text1"/>
          <w:sz w:val="28"/>
          <w:szCs w:val="28"/>
        </w:rPr>
        <w:t>Furthermore, we will highlight</w:t>
      </w:r>
    </w:p>
    <w:p w14:paraId="236DA39F" w14:textId="169D1FA3" w:rsidR="00C44BAD" w:rsidRDefault="4C0A66FB" w:rsidP="1D890F8C">
      <w:pPr>
        <w:spacing w:after="0" w:line="480" w:lineRule="auto"/>
        <w:jc w:val="both"/>
        <w:rPr>
          <w:rFonts w:ascii="Karla" w:eastAsia="Karla" w:hAnsi="Karla" w:cs="Karla"/>
          <w:i/>
          <w:iCs/>
          <w:color w:val="000000" w:themeColor="text1"/>
          <w:sz w:val="24"/>
          <w:szCs w:val="24"/>
        </w:rPr>
      </w:pPr>
      <w:r w:rsidRPr="1D890F8C">
        <w:rPr>
          <w:rFonts w:ascii="Karla" w:eastAsia="Karla" w:hAnsi="Karla" w:cs="Karla"/>
          <w:i/>
          <w:iCs/>
          <w:color w:val="000000" w:themeColor="text1"/>
          <w:sz w:val="24"/>
          <w:szCs w:val="24"/>
        </w:rPr>
        <w:lastRenderedPageBreak/>
        <w:t>Localization Oasis</w:t>
      </w:r>
    </w:p>
    <w:p w14:paraId="75A2F727" w14:textId="5F66D3DD"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Korean language optimization: Ensure platform interfaces and content seamlessly support Hangul characters and reflect cultural norms for a familiar and engaging experience.</w:t>
      </w:r>
    </w:p>
    <w:p w14:paraId="173C0EF1" w14:textId="2113F6FC" w:rsidR="00C44BAD" w:rsidRDefault="00C44BAD" w:rsidP="1D890F8C">
      <w:pPr>
        <w:spacing w:after="0" w:line="480" w:lineRule="auto"/>
        <w:ind w:firstLine="720"/>
        <w:jc w:val="both"/>
        <w:rPr>
          <w:rFonts w:ascii="Karla" w:eastAsia="Karla" w:hAnsi="Karla" w:cs="Karla"/>
          <w:color w:val="000000" w:themeColor="text1"/>
          <w:sz w:val="24"/>
          <w:szCs w:val="24"/>
        </w:rPr>
      </w:pPr>
    </w:p>
    <w:p w14:paraId="5995411F" w14:textId="31B5F4B3" w:rsidR="00C44BAD" w:rsidRDefault="4C0A66FB" w:rsidP="1D890F8C">
      <w:pPr>
        <w:spacing w:after="0" w:line="480" w:lineRule="auto"/>
        <w:jc w:val="both"/>
        <w:rPr>
          <w:rFonts w:ascii="Karla" w:eastAsia="Karla" w:hAnsi="Karla" w:cs="Karla"/>
          <w:i/>
          <w:iCs/>
          <w:color w:val="000000" w:themeColor="text1"/>
          <w:sz w:val="24"/>
          <w:szCs w:val="24"/>
        </w:rPr>
      </w:pPr>
      <w:r w:rsidRPr="1D890F8C">
        <w:rPr>
          <w:rFonts w:ascii="Karla" w:eastAsia="Karla" w:hAnsi="Karla" w:cs="Karla"/>
          <w:i/>
          <w:iCs/>
          <w:color w:val="000000" w:themeColor="text1"/>
          <w:sz w:val="24"/>
          <w:szCs w:val="24"/>
        </w:rPr>
        <w:t>Dialect Diversity</w:t>
      </w:r>
    </w:p>
    <w:p w14:paraId="0377C924" w14:textId="197AB18E" w:rsidR="00C44BAD" w:rsidRDefault="4C0A66FB" w:rsidP="1D890F8C">
      <w:pPr>
        <w:spacing w:after="0" w:line="480" w:lineRule="auto"/>
        <w:ind w:firstLine="720"/>
        <w:jc w:val="both"/>
      </w:pPr>
      <w:r w:rsidRPr="1D890F8C">
        <w:rPr>
          <w:rFonts w:ascii="Karla" w:eastAsia="Karla" w:hAnsi="Karla" w:cs="Karla"/>
          <w:color w:val="000000" w:themeColor="text1"/>
          <w:sz w:val="24"/>
          <w:szCs w:val="24"/>
        </w:rPr>
        <w:t>Support seamless dialect recognition: Cater to regional variations in speech for wider reach and deeper connections.</w:t>
      </w:r>
    </w:p>
    <w:p w14:paraId="4F1AFC15" w14:textId="62E35BE9" w:rsidR="00C44BAD" w:rsidRDefault="00C44BAD" w:rsidP="1D890F8C">
      <w:pPr>
        <w:spacing w:after="0" w:line="480" w:lineRule="auto"/>
        <w:ind w:firstLine="720"/>
        <w:jc w:val="both"/>
        <w:rPr>
          <w:rFonts w:ascii="Karla" w:eastAsia="Karla" w:hAnsi="Karla" w:cs="Karla"/>
          <w:color w:val="000000" w:themeColor="text1"/>
          <w:sz w:val="24"/>
          <w:szCs w:val="24"/>
        </w:rPr>
      </w:pPr>
    </w:p>
    <w:p w14:paraId="31BD31E8" w14:textId="4268FFFF" w:rsidR="00C44BAD" w:rsidRDefault="4C0A66FB" w:rsidP="1D890F8C">
      <w:pPr>
        <w:spacing w:after="0" w:line="480" w:lineRule="auto"/>
        <w:jc w:val="both"/>
        <w:rPr>
          <w:rFonts w:ascii="Karla" w:eastAsia="Karla" w:hAnsi="Karla" w:cs="Karla"/>
          <w:b/>
          <w:bCs/>
          <w:color w:val="000000" w:themeColor="text1"/>
          <w:sz w:val="28"/>
          <w:szCs w:val="28"/>
        </w:rPr>
      </w:pPr>
      <w:r w:rsidRPr="1D890F8C">
        <w:rPr>
          <w:rFonts w:ascii="Karla" w:eastAsia="Karla" w:hAnsi="Karla" w:cs="Karla"/>
          <w:b/>
          <w:bCs/>
          <w:color w:val="000000" w:themeColor="text1"/>
          <w:sz w:val="28"/>
          <w:szCs w:val="28"/>
        </w:rPr>
        <w:t>Conclusion</w:t>
      </w:r>
    </w:p>
    <w:p w14:paraId="61D6EDF2" w14:textId="6A3697F5" w:rsidR="00C44BAD" w:rsidRDefault="4C0A66FB" w:rsidP="594D07E1">
      <w:pPr>
        <w:spacing w:after="0" w:line="480" w:lineRule="auto"/>
        <w:ind w:firstLine="720"/>
        <w:jc w:val="both"/>
      </w:pPr>
      <w:proofErr w:type="spellStart"/>
      <w:r w:rsidRPr="594D07E1">
        <w:rPr>
          <w:rFonts w:ascii="Karla" w:eastAsia="Karla" w:hAnsi="Karla" w:cs="Karla"/>
          <w:color w:val="000000" w:themeColor="text1"/>
          <w:sz w:val="24"/>
          <w:szCs w:val="24"/>
        </w:rPr>
        <w:t>TranslatePRO</w:t>
      </w:r>
      <w:proofErr w:type="spellEnd"/>
      <w:r w:rsidRPr="594D07E1">
        <w:rPr>
          <w:rFonts w:ascii="Karla" w:eastAsia="Karla" w:hAnsi="Karla" w:cs="Karla"/>
          <w:color w:val="000000" w:themeColor="text1"/>
          <w:sz w:val="24"/>
          <w:szCs w:val="24"/>
        </w:rPr>
        <w:t xml:space="preserve"> stands at the forefront of revolutionizing global communication with its cutting-edge Live AI translation platform. As a U.S. - based company, we are committed to eliminating language barriers regardless of informal or formal need by integrating the system into all electronic devices. By providing innovated processes in distribution and channeling selected markets </w:t>
      </w:r>
      <w:proofErr w:type="spellStart"/>
      <w:r w:rsidRPr="594D07E1">
        <w:rPr>
          <w:rFonts w:ascii="Karla" w:eastAsia="Karla" w:hAnsi="Karla" w:cs="Karla"/>
          <w:color w:val="000000" w:themeColor="text1"/>
          <w:sz w:val="24"/>
          <w:szCs w:val="24"/>
        </w:rPr>
        <w:t>TranslatePRO</w:t>
      </w:r>
      <w:proofErr w:type="spellEnd"/>
      <w:r w:rsidRPr="594D07E1">
        <w:rPr>
          <w:rFonts w:ascii="Karla" w:eastAsia="Karla" w:hAnsi="Karla" w:cs="Karla"/>
          <w:color w:val="000000" w:themeColor="text1"/>
          <w:sz w:val="24"/>
          <w:szCs w:val="24"/>
        </w:rPr>
        <w:t xml:space="preserve"> dedicates itself to supporting solutions to keep authenticity alive through AI-generated talk-to-text conversations. </w:t>
      </w:r>
    </w:p>
    <w:p w14:paraId="52CAE8C4" w14:textId="22002A06" w:rsidR="00C44BAD" w:rsidRDefault="00C44BAD" w:rsidP="594D07E1">
      <w:pPr>
        <w:spacing w:line="480" w:lineRule="auto"/>
      </w:pPr>
    </w:p>
    <w:p w14:paraId="5C137CA5" w14:textId="324ADEF5" w:rsidR="00C44BAD" w:rsidRDefault="00C44BAD" w:rsidP="1D890F8C">
      <w:pPr>
        <w:spacing w:line="480" w:lineRule="auto"/>
        <w:jc w:val="both"/>
      </w:pPr>
    </w:p>
    <w:p w14:paraId="77FBBC5E" w14:textId="4DB1E9BC" w:rsidR="00C44BAD" w:rsidRDefault="00C44BAD" w:rsidP="1D890F8C">
      <w:pPr>
        <w:spacing w:line="480" w:lineRule="auto"/>
        <w:jc w:val="both"/>
      </w:pPr>
    </w:p>
    <w:p w14:paraId="5F5C90B6" w14:textId="324A6F9B" w:rsidR="00C44BAD" w:rsidRDefault="00C44BAD" w:rsidP="1D890F8C">
      <w:pPr>
        <w:spacing w:line="480" w:lineRule="auto"/>
        <w:jc w:val="both"/>
      </w:pPr>
    </w:p>
    <w:p w14:paraId="3C1D5C91" w14:textId="79E50277" w:rsidR="00C44BAD" w:rsidRDefault="00C44BAD" w:rsidP="1D890F8C">
      <w:pPr>
        <w:spacing w:line="480" w:lineRule="auto"/>
        <w:jc w:val="both"/>
        <w:rPr>
          <w:rFonts w:ascii="Arial" w:eastAsia="Arial" w:hAnsi="Arial" w:cs="Arial"/>
          <w:color w:val="000000" w:themeColor="text1"/>
          <w:sz w:val="26"/>
          <w:szCs w:val="26"/>
        </w:rPr>
      </w:pPr>
    </w:p>
    <w:p w14:paraId="243B6203" w14:textId="1D5326FC" w:rsidR="00C44BAD" w:rsidRDefault="4C0A66FB" w:rsidP="1D890F8C">
      <w:pPr>
        <w:spacing w:line="480" w:lineRule="auto"/>
        <w:jc w:val="center"/>
        <w:rPr>
          <w:rFonts w:ascii="Arial" w:eastAsia="Arial" w:hAnsi="Arial" w:cs="Arial"/>
          <w:b/>
          <w:bCs/>
          <w:color w:val="000000" w:themeColor="text1"/>
          <w:sz w:val="28"/>
          <w:szCs w:val="28"/>
        </w:rPr>
      </w:pPr>
      <w:r w:rsidRPr="1D890F8C">
        <w:rPr>
          <w:rFonts w:ascii="Arial" w:eastAsia="Arial" w:hAnsi="Arial" w:cs="Arial"/>
          <w:b/>
          <w:bCs/>
          <w:color w:val="000000" w:themeColor="text1"/>
          <w:sz w:val="28"/>
          <w:szCs w:val="28"/>
        </w:rPr>
        <w:lastRenderedPageBreak/>
        <w:t xml:space="preserve">References </w:t>
      </w:r>
    </w:p>
    <w:p w14:paraId="32889CE7" w14:textId="5F7A7A8D" w:rsidR="00C44BAD" w:rsidRDefault="56FEEF7A" w:rsidP="1D890F8C">
      <w:pPr>
        <w:spacing w:after="0" w:line="360" w:lineRule="auto"/>
        <w:ind w:firstLine="720"/>
        <w:rPr>
          <w:rFonts w:ascii="Karla" w:eastAsia="Karla" w:hAnsi="Karla" w:cs="Karla"/>
          <w:color w:val="1155CC"/>
          <w:sz w:val="26"/>
          <w:szCs w:val="26"/>
        </w:rPr>
      </w:pPr>
      <w:proofErr w:type="spellStart"/>
      <w:r w:rsidRPr="1D890F8C">
        <w:rPr>
          <w:rFonts w:ascii="Karla" w:eastAsia="Karla" w:hAnsi="Karla" w:cs="Karla"/>
          <w:color w:val="000000" w:themeColor="text1"/>
          <w:sz w:val="26"/>
          <w:szCs w:val="26"/>
        </w:rPr>
        <w:t>Bujanowicz</w:t>
      </w:r>
      <w:proofErr w:type="spellEnd"/>
      <w:r w:rsidRPr="1D890F8C">
        <w:rPr>
          <w:rFonts w:ascii="Karla" w:eastAsia="Karla" w:hAnsi="Karla" w:cs="Karla"/>
          <w:color w:val="000000" w:themeColor="text1"/>
          <w:sz w:val="26"/>
          <w:szCs w:val="26"/>
        </w:rPr>
        <w:t>, M. (n.d.). 7 Challenges You See in Translation to Korean Language.</w:t>
      </w:r>
      <w:hyperlink r:id="rId7">
        <w:r w:rsidRPr="1D890F8C">
          <w:rPr>
            <w:rStyle w:val="Hyperlink"/>
            <w:rFonts w:ascii="Karla" w:eastAsia="Karla" w:hAnsi="Karla" w:cs="Karla"/>
            <w:sz w:val="26"/>
            <w:szCs w:val="26"/>
          </w:rPr>
          <w:t xml:space="preserve"> </w:t>
        </w:r>
        <w:r w:rsidRPr="1D890F8C">
          <w:rPr>
            <w:rStyle w:val="Hyperlink"/>
            <w:rFonts w:ascii="Karla" w:eastAsia="Karla" w:hAnsi="Karla" w:cs="Karla"/>
            <w:color w:val="1155CC"/>
            <w:sz w:val="26"/>
            <w:szCs w:val="26"/>
            <w:u w:val="none"/>
          </w:rPr>
          <w:t>https://www.atltranslate.com/blog/challenges-translation-to-korean</w:t>
        </w:r>
      </w:hyperlink>
      <w:r w:rsidRPr="1D890F8C">
        <w:rPr>
          <w:rFonts w:ascii="Karla" w:eastAsia="Karla" w:hAnsi="Karla" w:cs="Karla"/>
          <w:color w:val="1155CC"/>
          <w:sz w:val="26"/>
          <w:szCs w:val="26"/>
        </w:rPr>
        <w:t xml:space="preserve"> </w:t>
      </w:r>
    </w:p>
    <w:p w14:paraId="7F973633" w14:textId="7400ABD7" w:rsidR="00C44BAD" w:rsidRDefault="4C0A66FB" w:rsidP="1D890F8C">
      <w:pPr>
        <w:spacing w:after="0" w:line="360" w:lineRule="auto"/>
        <w:ind w:firstLine="720"/>
        <w:rPr>
          <w:rFonts w:ascii="Karla" w:eastAsia="Karla" w:hAnsi="Karla" w:cs="Karla"/>
          <w:color w:val="1155CC"/>
          <w:sz w:val="26"/>
          <w:szCs w:val="26"/>
        </w:rPr>
      </w:pPr>
      <w:proofErr w:type="spellStart"/>
      <w:r w:rsidRPr="1D890F8C">
        <w:rPr>
          <w:rFonts w:ascii="Karla" w:eastAsia="Karla" w:hAnsi="Karla" w:cs="Karla"/>
          <w:color w:val="000000" w:themeColor="text1"/>
          <w:sz w:val="26"/>
          <w:szCs w:val="26"/>
        </w:rPr>
        <w:t>DeepL</w:t>
      </w:r>
      <w:proofErr w:type="spellEnd"/>
      <w:r w:rsidRPr="1D890F8C">
        <w:rPr>
          <w:rFonts w:ascii="Karla" w:eastAsia="Karla" w:hAnsi="Karla" w:cs="Karla"/>
          <w:color w:val="000000" w:themeColor="text1"/>
          <w:sz w:val="26"/>
          <w:szCs w:val="26"/>
        </w:rPr>
        <w:t xml:space="preserve">. (2024). </w:t>
      </w:r>
      <w:proofErr w:type="spellStart"/>
      <w:r w:rsidRPr="1D890F8C">
        <w:rPr>
          <w:rFonts w:ascii="Karla" w:eastAsia="Karla" w:hAnsi="Karla" w:cs="Karla"/>
          <w:color w:val="000000" w:themeColor="text1"/>
          <w:sz w:val="26"/>
          <w:szCs w:val="26"/>
        </w:rPr>
        <w:t>DeepL</w:t>
      </w:r>
      <w:proofErr w:type="spellEnd"/>
      <w:r w:rsidRPr="1D890F8C">
        <w:rPr>
          <w:rFonts w:ascii="Karla" w:eastAsia="Karla" w:hAnsi="Karla" w:cs="Karla"/>
          <w:color w:val="000000" w:themeColor="text1"/>
          <w:sz w:val="26"/>
          <w:szCs w:val="26"/>
        </w:rPr>
        <w:t>.</w:t>
      </w:r>
      <w:r w:rsidRPr="1D890F8C">
        <w:rPr>
          <w:rFonts w:ascii="Karla" w:eastAsia="Karla" w:hAnsi="Karla" w:cs="Karla"/>
          <w:sz w:val="26"/>
          <w:szCs w:val="26"/>
        </w:rPr>
        <w:t xml:space="preserve"> </w:t>
      </w:r>
      <w:hyperlink r:id="rId8">
        <w:r w:rsidRPr="1D890F8C">
          <w:rPr>
            <w:rStyle w:val="Hyperlink"/>
            <w:rFonts w:ascii="Karla" w:eastAsia="Karla" w:hAnsi="Karla" w:cs="Karla"/>
            <w:sz w:val="26"/>
            <w:szCs w:val="26"/>
          </w:rPr>
          <w:t>https://www.deepl.com/whydeepl</w:t>
        </w:r>
      </w:hyperlink>
    </w:p>
    <w:p w14:paraId="54D7DD6F" w14:textId="4258B424" w:rsidR="00C44BAD" w:rsidRDefault="4C0A66FB" w:rsidP="1D890F8C">
      <w:pPr>
        <w:spacing w:after="0" w:line="360" w:lineRule="auto"/>
        <w:ind w:firstLine="720"/>
        <w:rPr>
          <w:rFonts w:ascii="Arial" w:eastAsia="Arial" w:hAnsi="Arial" w:cs="Arial"/>
          <w:color w:val="1155CC"/>
        </w:rPr>
      </w:pPr>
      <w:proofErr w:type="spellStart"/>
      <w:r w:rsidRPr="1D890F8C">
        <w:rPr>
          <w:rFonts w:ascii="Arial" w:eastAsia="Arial" w:hAnsi="Arial" w:cs="Arial"/>
          <w:color w:val="000000" w:themeColor="text1"/>
        </w:rPr>
        <w:t>Evason</w:t>
      </w:r>
      <w:proofErr w:type="spellEnd"/>
      <w:r w:rsidRPr="1D890F8C">
        <w:rPr>
          <w:rFonts w:ascii="Arial" w:eastAsia="Arial" w:hAnsi="Arial" w:cs="Arial"/>
          <w:color w:val="000000" w:themeColor="text1"/>
        </w:rPr>
        <w:t>, N. (2016, December 12). South Korean Culture - Business Culture. Cultural Atlas. Retrieved from</w:t>
      </w:r>
      <w:hyperlink r:id="rId9">
        <w:r w:rsidRPr="1D890F8C">
          <w:rPr>
            <w:rStyle w:val="Hyperlink"/>
            <w:rFonts w:ascii="Arial" w:eastAsia="Arial" w:hAnsi="Arial" w:cs="Arial"/>
            <w:color w:val="1155CC"/>
            <w:u w:val="none"/>
          </w:rPr>
          <w:t xml:space="preserve"> https://culturalatlas.sbs.com.au/south-korean-culture/south-korean-culture-business-culture</w:t>
        </w:r>
      </w:hyperlink>
    </w:p>
    <w:p w14:paraId="103B0C76" w14:textId="71B1C653" w:rsidR="00C44BAD" w:rsidRDefault="4C0A66FB" w:rsidP="1D890F8C">
      <w:pPr>
        <w:spacing w:after="0" w:line="360" w:lineRule="auto"/>
        <w:ind w:firstLine="720"/>
        <w:rPr>
          <w:rFonts w:ascii="Arial" w:eastAsia="Arial" w:hAnsi="Arial" w:cs="Arial"/>
          <w:color w:val="1155CC"/>
        </w:rPr>
      </w:pPr>
      <w:r w:rsidRPr="1D890F8C">
        <w:rPr>
          <w:rFonts w:ascii="Arial" w:eastAsia="Arial" w:hAnsi="Arial" w:cs="Arial"/>
          <w:color w:val="000000" w:themeColor="text1"/>
        </w:rPr>
        <w:t>Hough, M. (2022). Business Culture in South Korea. Global Business Culture. Retrieved from</w:t>
      </w:r>
      <w:hyperlink r:id="rId10">
        <w:r w:rsidRPr="1D890F8C">
          <w:rPr>
            <w:rStyle w:val="Hyperlink"/>
            <w:rFonts w:ascii="Arial" w:eastAsia="Arial" w:hAnsi="Arial" w:cs="Arial"/>
            <w:color w:val="1155CC"/>
            <w:u w:val="none"/>
          </w:rPr>
          <w:t xml:space="preserve"> https://www.globalbusinessculture.com/cultural-awareness/business-culture-in-south-korea/</w:t>
        </w:r>
      </w:hyperlink>
    </w:p>
    <w:p w14:paraId="5BB0FC2D" w14:textId="3516C00E" w:rsidR="00C44BAD" w:rsidRDefault="4C0A66FB" w:rsidP="1D890F8C">
      <w:pPr>
        <w:spacing w:after="0" w:line="360" w:lineRule="auto"/>
        <w:ind w:firstLine="720"/>
        <w:rPr>
          <w:rFonts w:ascii="Karla" w:eastAsia="Karla" w:hAnsi="Karla" w:cs="Karla"/>
          <w:color w:val="1155CC"/>
          <w:sz w:val="26"/>
          <w:szCs w:val="26"/>
        </w:rPr>
      </w:pPr>
      <w:proofErr w:type="spellStart"/>
      <w:r w:rsidRPr="1D890F8C">
        <w:rPr>
          <w:rFonts w:ascii="Karla" w:eastAsia="Karla" w:hAnsi="Karla" w:cs="Karla"/>
          <w:color w:val="000000" w:themeColor="text1"/>
          <w:sz w:val="26"/>
          <w:szCs w:val="26"/>
        </w:rPr>
        <w:t>LingPerfect</w:t>
      </w:r>
      <w:proofErr w:type="spellEnd"/>
      <w:r w:rsidRPr="1D890F8C">
        <w:rPr>
          <w:rFonts w:ascii="Karla" w:eastAsia="Karla" w:hAnsi="Karla" w:cs="Karla"/>
          <w:color w:val="000000" w:themeColor="text1"/>
          <w:sz w:val="26"/>
          <w:szCs w:val="26"/>
        </w:rPr>
        <w:t>. (2023, October 01). How Accurate Is Google Translate?</w:t>
      </w:r>
      <w:hyperlink r:id="rId11">
        <w:r w:rsidRPr="1D890F8C">
          <w:rPr>
            <w:rStyle w:val="Hyperlink"/>
            <w:rFonts w:ascii="Karla" w:eastAsia="Karla" w:hAnsi="Karla" w:cs="Karla"/>
            <w:sz w:val="26"/>
            <w:szCs w:val="26"/>
          </w:rPr>
          <w:t xml:space="preserve"> </w:t>
        </w:r>
        <w:r w:rsidRPr="1D890F8C">
          <w:rPr>
            <w:rStyle w:val="Hyperlink"/>
            <w:rFonts w:ascii="Karla" w:eastAsia="Karla" w:hAnsi="Karla" w:cs="Karla"/>
            <w:color w:val="1155CC"/>
            <w:sz w:val="26"/>
            <w:szCs w:val="26"/>
            <w:u w:val="none"/>
          </w:rPr>
          <w:t>https://lptranslations.com/learn/how-accurate-is-google-translate/</w:t>
        </w:r>
      </w:hyperlink>
    </w:p>
    <w:p w14:paraId="34E4604C" w14:textId="5AA3FA3C" w:rsidR="00C44BAD" w:rsidRDefault="4C0A66FB" w:rsidP="1D890F8C">
      <w:pPr>
        <w:spacing w:after="0" w:line="360" w:lineRule="auto"/>
        <w:ind w:firstLine="720"/>
        <w:rPr>
          <w:rFonts w:ascii="Karla" w:eastAsia="Karla" w:hAnsi="Karla" w:cs="Karla"/>
          <w:color w:val="000000" w:themeColor="text1"/>
          <w:sz w:val="26"/>
          <w:szCs w:val="26"/>
        </w:rPr>
      </w:pPr>
      <w:proofErr w:type="spellStart"/>
      <w:r w:rsidRPr="1D890F8C">
        <w:rPr>
          <w:rFonts w:ascii="Karla" w:eastAsia="Karla" w:hAnsi="Karla" w:cs="Karla"/>
          <w:color w:val="000000" w:themeColor="text1"/>
          <w:sz w:val="26"/>
          <w:szCs w:val="26"/>
        </w:rPr>
        <w:t>MarketTrac</w:t>
      </w:r>
      <w:proofErr w:type="spellEnd"/>
      <w:r w:rsidRPr="1D890F8C">
        <w:rPr>
          <w:rFonts w:ascii="Karla" w:eastAsia="Karla" w:hAnsi="Karla" w:cs="Karla"/>
          <w:color w:val="000000" w:themeColor="text1"/>
          <w:sz w:val="26"/>
          <w:szCs w:val="26"/>
        </w:rPr>
        <w:t xml:space="preserve">. (2024, January 23). Market Trac | LinkedIn. LinkedIn. </w:t>
      </w:r>
      <w:hyperlink r:id="rId12">
        <w:r w:rsidRPr="1D890F8C">
          <w:rPr>
            <w:rStyle w:val="Hyperlink"/>
            <w:rFonts w:ascii="Karla" w:eastAsia="Karla" w:hAnsi="Karla" w:cs="Karla"/>
            <w:sz w:val="26"/>
            <w:szCs w:val="26"/>
          </w:rPr>
          <w:t>https://www.linkedin.com/company/market-trac?trk=article-ssr-frontend-pulse_publisher-author-card</w:t>
        </w:r>
      </w:hyperlink>
    </w:p>
    <w:p w14:paraId="34926D96" w14:textId="4462B0D2" w:rsidR="00C44BAD" w:rsidRDefault="77894FB6" w:rsidP="1D890F8C">
      <w:pPr>
        <w:spacing w:after="0" w:line="360" w:lineRule="auto"/>
        <w:ind w:firstLine="720"/>
        <w:rPr>
          <w:rFonts w:ascii="Karla" w:eastAsia="Karla" w:hAnsi="Karla" w:cs="Karla"/>
          <w:color w:val="1155CC"/>
          <w:sz w:val="26"/>
          <w:szCs w:val="26"/>
        </w:rPr>
      </w:pPr>
      <w:r w:rsidRPr="1D890F8C">
        <w:rPr>
          <w:rFonts w:ascii="Karla" w:eastAsia="Karla" w:hAnsi="Karla" w:cs="Karla"/>
          <w:color w:val="000000" w:themeColor="text1"/>
          <w:sz w:val="26"/>
          <w:szCs w:val="26"/>
        </w:rPr>
        <w:t xml:space="preserve">Naver. (2024). Naver. From </w:t>
      </w:r>
      <w:hyperlink r:id="rId13">
        <w:r w:rsidRPr="1D890F8C">
          <w:rPr>
            <w:rStyle w:val="Hyperlink"/>
            <w:rFonts w:ascii="Arial" w:eastAsia="Arial" w:hAnsi="Arial" w:cs="Arial"/>
            <w:color w:val="1155CC"/>
            <w:u w:val="none"/>
          </w:rPr>
          <w:t>https://www.ncloud.com/product/aiService/papagoTranslation</w:t>
        </w:r>
      </w:hyperlink>
      <w:r w:rsidRPr="1D890F8C">
        <w:rPr>
          <w:rFonts w:ascii="Karla" w:eastAsia="Karla" w:hAnsi="Karla" w:cs="Karla"/>
          <w:color w:val="000000" w:themeColor="text1"/>
          <w:sz w:val="26"/>
          <w:szCs w:val="26"/>
        </w:rPr>
        <w:t xml:space="preserve"> </w:t>
      </w:r>
      <w:proofErr w:type="spellStart"/>
      <w:r w:rsidRPr="1D890F8C">
        <w:rPr>
          <w:rFonts w:ascii="Karla" w:eastAsia="Karla" w:hAnsi="Karla" w:cs="Karla"/>
          <w:color w:val="000000" w:themeColor="text1"/>
          <w:sz w:val="26"/>
          <w:szCs w:val="26"/>
        </w:rPr>
        <w:t>Bujanowicz</w:t>
      </w:r>
      <w:proofErr w:type="spellEnd"/>
      <w:r w:rsidRPr="1D890F8C">
        <w:rPr>
          <w:rFonts w:ascii="Karla" w:eastAsia="Karla" w:hAnsi="Karla" w:cs="Karla"/>
          <w:color w:val="000000" w:themeColor="text1"/>
          <w:sz w:val="26"/>
          <w:szCs w:val="26"/>
        </w:rPr>
        <w:t xml:space="preserve">, M. (n.d.). </w:t>
      </w:r>
      <w:r w:rsidRPr="1D890F8C">
        <w:rPr>
          <w:rFonts w:ascii="Karla" w:eastAsia="Karla" w:hAnsi="Karla" w:cs="Karla"/>
          <w:i/>
          <w:iCs/>
          <w:color w:val="000000" w:themeColor="text1"/>
          <w:sz w:val="26"/>
          <w:szCs w:val="26"/>
        </w:rPr>
        <w:t>7 Challenges You See in Translation to Korean Language</w:t>
      </w:r>
      <w:r w:rsidRPr="1D890F8C">
        <w:rPr>
          <w:rFonts w:ascii="Karla" w:eastAsia="Karla" w:hAnsi="Karla" w:cs="Karla"/>
          <w:color w:val="000000" w:themeColor="text1"/>
          <w:sz w:val="26"/>
          <w:szCs w:val="26"/>
        </w:rPr>
        <w:t xml:space="preserve">.  </w:t>
      </w:r>
    </w:p>
    <w:p w14:paraId="0CB0062A" w14:textId="7C8B4B58" w:rsidR="00C44BAD" w:rsidRDefault="4C0A66FB" w:rsidP="1D890F8C">
      <w:pPr>
        <w:spacing w:after="0" w:line="360" w:lineRule="auto"/>
        <w:ind w:firstLine="720"/>
        <w:rPr>
          <w:rFonts w:ascii="Karla" w:eastAsia="Karla" w:hAnsi="Karla" w:cs="Karla"/>
          <w:color w:val="1155CC"/>
          <w:sz w:val="26"/>
          <w:szCs w:val="26"/>
        </w:rPr>
      </w:pPr>
      <w:r w:rsidRPr="1D890F8C">
        <w:rPr>
          <w:rFonts w:ascii="Karla" w:eastAsia="Karla" w:hAnsi="Karla" w:cs="Karla"/>
          <w:color w:val="000000" w:themeColor="text1"/>
          <w:sz w:val="26"/>
          <w:szCs w:val="26"/>
        </w:rPr>
        <w:t>Naver. (2024). Naver.</w:t>
      </w:r>
      <w:r w:rsidRPr="1D890F8C">
        <w:rPr>
          <w:rFonts w:ascii="Karla" w:eastAsia="Karla" w:hAnsi="Karla" w:cs="Karla"/>
          <w:sz w:val="26"/>
          <w:szCs w:val="26"/>
        </w:rPr>
        <w:t xml:space="preserve"> </w:t>
      </w:r>
      <w:hyperlink r:id="rId14">
        <w:r w:rsidRPr="1D890F8C">
          <w:rPr>
            <w:rStyle w:val="Hyperlink"/>
            <w:rFonts w:ascii="Karla" w:eastAsia="Karla" w:hAnsi="Karla" w:cs="Karla"/>
            <w:sz w:val="26"/>
            <w:szCs w:val="26"/>
          </w:rPr>
          <w:t>https://www.ncloud.com/product/aiService/papagoTranslation</w:t>
        </w:r>
      </w:hyperlink>
    </w:p>
    <w:p w14:paraId="65EBE084" w14:textId="09CB321C" w:rsidR="00C44BAD" w:rsidRDefault="4C0A66FB" w:rsidP="1D890F8C">
      <w:pPr>
        <w:spacing w:after="0" w:line="360" w:lineRule="auto"/>
        <w:ind w:firstLine="720"/>
        <w:rPr>
          <w:rFonts w:ascii="Karla" w:eastAsia="Karla" w:hAnsi="Karla" w:cs="Karla"/>
          <w:color w:val="000000" w:themeColor="text1"/>
          <w:sz w:val="26"/>
          <w:szCs w:val="26"/>
        </w:rPr>
      </w:pPr>
      <w:r w:rsidRPr="1D890F8C">
        <w:rPr>
          <w:rFonts w:ascii="Karla" w:eastAsia="Karla" w:hAnsi="Karla" w:cs="Karla"/>
          <w:color w:val="000000" w:themeColor="text1"/>
          <w:sz w:val="26"/>
          <w:szCs w:val="26"/>
        </w:rPr>
        <w:t xml:space="preserve">Silver, C. (2023). The Top 25 Economies in the World. Investopedia. Retrieved from: </w:t>
      </w:r>
      <w:hyperlink r:id="rId15" w:anchor="toc-11-brazil">
        <w:r w:rsidRPr="1D890F8C">
          <w:rPr>
            <w:rStyle w:val="Hyperlink"/>
            <w:rFonts w:ascii="Karla" w:eastAsia="Karla" w:hAnsi="Karla" w:cs="Karla"/>
            <w:sz w:val="26"/>
            <w:szCs w:val="26"/>
          </w:rPr>
          <w:t>https://www.investopedia.com/insights/worlds-top-economies/#toc-11-brazil</w:t>
        </w:r>
      </w:hyperlink>
    </w:p>
    <w:p w14:paraId="7BE63085" w14:textId="394008B3" w:rsidR="00C44BAD" w:rsidRDefault="4C0A66FB" w:rsidP="1D890F8C">
      <w:pPr>
        <w:spacing w:after="0" w:line="360" w:lineRule="auto"/>
        <w:rPr>
          <w:rFonts w:ascii="Karla" w:eastAsia="Karla" w:hAnsi="Karla" w:cs="Karla"/>
          <w:color w:val="1155CC"/>
          <w:sz w:val="26"/>
          <w:szCs w:val="26"/>
        </w:rPr>
      </w:pPr>
      <w:r w:rsidRPr="1D890F8C">
        <w:rPr>
          <w:rFonts w:ascii="Karla" w:eastAsia="Karla" w:hAnsi="Karla" w:cs="Karla"/>
          <w:color w:val="000000" w:themeColor="text1"/>
          <w:sz w:val="26"/>
          <w:szCs w:val="26"/>
        </w:rPr>
        <w:t xml:space="preserve"> </w:t>
      </w:r>
      <w:hyperlink r:id="rId16">
        <w:r w:rsidRPr="1D890F8C">
          <w:rPr>
            <w:rStyle w:val="Hyperlink"/>
            <w:rFonts w:ascii="Karla" w:eastAsia="Karla" w:hAnsi="Karla" w:cs="Karla"/>
            <w:color w:val="1155CC"/>
            <w:sz w:val="26"/>
            <w:szCs w:val="26"/>
            <w:u w:val="none"/>
          </w:rPr>
          <w:t>https://www.atltranslate.com/blog/challenges-translation-to-korean</w:t>
        </w:r>
      </w:hyperlink>
    </w:p>
    <w:p w14:paraId="34C5855B" w14:textId="0F98EFC7" w:rsidR="00C44BAD" w:rsidRDefault="4C0A66FB" w:rsidP="1D890F8C">
      <w:pPr>
        <w:spacing w:after="0" w:line="360" w:lineRule="auto"/>
        <w:ind w:firstLine="720"/>
        <w:rPr>
          <w:rFonts w:ascii="Karla" w:eastAsia="Karla" w:hAnsi="Karla" w:cs="Karla"/>
          <w:color w:val="1155CC"/>
          <w:sz w:val="26"/>
          <w:szCs w:val="26"/>
        </w:rPr>
      </w:pPr>
      <w:r w:rsidRPr="1D890F8C">
        <w:rPr>
          <w:rFonts w:ascii="Karla" w:eastAsia="Karla" w:hAnsi="Karla" w:cs="Karla"/>
          <w:color w:val="000000" w:themeColor="text1"/>
          <w:sz w:val="26"/>
          <w:szCs w:val="26"/>
        </w:rPr>
        <w:t xml:space="preserve">South Korea: Reaching the consumer. Reaching the South Korean consumer - </w:t>
      </w:r>
      <w:proofErr w:type="gramStart"/>
      <w:r w:rsidRPr="1D890F8C">
        <w:rPr>
          <w:rFonts w:ascii="Karla" w:eastAsia="Karla" w:hAnsi="Karla" w:cs="Karla"/>
          <w:color w:val="000000" w:themeColor="text1"/>
          <w:sz w:val="26"/>
          <w:szCs w:val="26"/>
        </w:rPr>
        <w:t>Santandertrade.com.(</w:t>
      </w:r>
      <w:proofErr w:type="gramEnd"/>
      <w:r w:rsidRPr="1D890F8C">
        <w:rPr>
          <w:rFonts w:ascii="Karla" w:eastAsia="Karla" w:hAnsi="Karla" w:cs="Karla"/>
          <w:color w:val="000000" w:themeColor="text1"/>
          <w:sz w:val="26"/>
          <w:szCs w:val="26"/>
        </w:rPr>
        <w:t xml:space="preserve">n.d.). </w:t>
      </w:r>
      <w:hyperlink r:id="rId17">
        <w:r w:rsidRPr="1D890F8C">
          <w:rPr>
            <w:rStyle w:val="Hyperlink"/>
            <w:rFonts w:ascii="Karla" w:eastAsia="Karla" w:hAnsi="Karla" w:cs="Karla"/>
            <w:color w:val="1155CC"/>
            <w:sz w:val="26"/>
            <w:szCs w:val="26"/>
            <w:u w:val="none"/>
          </w:rPr>
          <w:t>https://santandertrade.com/en/portal/analyse-markets/south-korea/reaching-the-consumers</w:t>
        </w:r>
      </w:hyperlink>
    </w:p>
    <w:p w14:paraId="56D26DDE" w14:textId="2E8E1502" w:rsidR="00C44BAD" w:rsidRDefault="00C44BAD" w:rsidP="1D890F8C">
      <w:pPr>
        <w:spacing w:line="360" w:lineRule="auto"/>
      </w:pPr>
    </w:p>
    <w:p w14:paraId="43454F4B" w14:textId="13647265" w:rsidR="00C44BAD" w:rsidRDefault="00C44BAD" w:rsidP="1D890F8C">
      <w:pPr>
        <w:spacing w:line="360" w:lineRule="auto"/>
      </w:pPr>
    </w:p>
    <w:p w14:paraId="506F5A13" w14:textId="4547C8F1" w:rsidR="00C44BAD" w:rsidRDefault="00C44BAD" w:rsidP="1D890F8C">
      <w:pPr>
        <w:spacing w:line="360" w:lineRule="auto"/>
      </w:pPr>
    </w:p>
    <w:p w14:paraId="2C169C53" w14:textId="141FA485" w:rsidR="00C44BAD" w:rsidRDefault="00C44BAD" w:rsidP="1D890F8C">
      <w:pPr>
        <w:spacing w:line="360" w:lineRule="auto"/>
      </w:pPr>
    </w:p>
    <w:p w14:paraId="2EA336D3" w14:textId="4C6F633A" w:rsidR="00C44BAD" w:rsidRDefault="00C44BAD" w:rsidP="1D890F8C">
      <w:pPr>
        <w:spacing w:line="360" w:lineRule="auto"/>
      </w:pPr>
    </w:p>
    <w:p w14:paraId="193A0F81" w14:textId="75F7105B" w:rsidR="00C44BAD" w:rsidRDefault="00C44BAD" w:rsidP="1D890F8C">
      <w:pPr>
        <w:spacing w:line="360" w:lineRule="auto"/>
      </w:pPr>
    </w:p>
    <w:p w14:paraId="48E86B8F" w14:textId="75465D99" w:rsidR="00C44BAD" w:rsidRDefault="00C44BAD"/>
    <w:p w14:paraId="4232C581" w14:textId="01E00E03" w:rsidR="00C44BAD" w:rsidRDefault="00C44BAD"/>
    <w:p w14:paraId="2C078E63" w14:textId="2CDD0BB1" w:rsidR="00C44BAD" w:rsidRDefault="00C44BAD" w:rsidP="1D890F8C"/>
    <w:sectPr w:rsidR="00C44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arla">
    <w:panose1 w:val="00000000000000000000"/>
    <w:charset w:val="4D"/>
    <w:family w:val="auto"/>
    <w:pitch w:val="variable"/>
    <w:sig w:usb0="A00000EF" w:usb1="4000205B" w:usb2="00000000" w:usb3="00000000" w:csb0="00000093"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CAC1F"/>
    <w:multiLevelType w:val="hybridMultilevel"/>
    <w:tmpl w:val="C6E6E114"/>
    <w:lvl w:ilvl="0" w:tplc="7A4044B0">
      <w:start w:val="1"/>
      <w:numFmt w:val="decimal"/>
      <w:lvlText w:val="%1."/>
      <w:lvlJc w:val="left"/>
      <w:pPr>
        <w:ind w:left="720" w:hanging="360"/>
      </w:pPr>
    </w:lvl>
    <w:lvl w:ilvl="1" w:tplc="866204C2">
      <w:start w:val="1"/>
      <w:numFmt w:val="lowerLetter"/>
      <w:lvlText w:val="%2."/>
      <w:lvlJc w:val="left"/>
      <w:pPr>
        <w:ind w:left="1440" w:hanging="360"/>
      </w:pPr>
    </w:lvl>
    <w:lvl w:ilvl="2" w:tplc="FE4C6670">
      <w:start w:val="1"/>
      <w:numFmt w:val="lowerRoman"/>
      <w:lvlText w:val="%3."/>
      <w:lvlJc w:val="right"/>
      <w:pPr>
        <w:ind w:left="2160" w:hanging="180"/>
      </w:pPr>
    </w:lvl>
    <w:lvl w:ilvl="3" w:tplc="3D765FF0">
      <w:start w:val="1"/>
      <w:numFmt w:val="decimal"/>
      <w:lvlText w:val="%4."/>
      <w:lvlJc w:val="left"/>
      <w:pPr>
        <w:ind w:left="2880" w:hanging="360"/>
      </w:pPr>
    </w:lvl>
    <w:lvl w:ilvl="4" w:tplc="15688574">
      <w:start w:val="1"/>
      <w:numFmt w:val="lowerLetter"/>
      <w:lvlText w:val="%5."/>
      <w:lvlJc w:val="left"/>
      <w:pPr>
        <w:ind w:left="3600" w:hanging="360"/>
      </w:pPr>
    </w:lvl>
    <w:lvl w:ilvl="5" w:tplc="22FC9B44">
      <w:start w:val="1"/>
      <w:numFmt w:val="lowerRoman"/>
      <w:lvlText w:val="%6."/>
      <w:lvlJc w:val="right"/>
      <w:pPr>
        <w:ind w:left="4320" w:hanging="180"/>
      </w:pPr>
    </w:lvl>
    <w:lvl w:ilvl="6" w:tplc="0F9671C6">
      <w:start w:val="1"/>
      <w:numFmt w:val="decimal"/>
      <w:lvlText w:val="%7."/>
      <w:lvlJc w:val="left"/>
      <w:pPr>
        <w:ind w:left="5040" w:hanging="360"/>
      </w:pPr>
    </w:lvl>
    <w:lvl w:ilvl="7" w:tplc="12C8C424">
      <w:start w:val="1"/>
      <w:numFmt w:val="lowerLetter"/>
      <w:lvlText w:val="%8."/>
      <w:lvlJc w:val="left"/>
      <w:pPr>
        <w:ind w:left="5760" w:hanging="360"/>
      </w:pPr>
    </w:lvl>
    <w:lvl w:ilvl="8" w:tplc="51C2043A">
      <w:start w:val="1"/>
      <w:numFmt w:val="lowerRoman"/>
      <w:lvlText w:val="%9."/>
      <w:lvlJc w:val="right"/>
      <w:pPr>
        <w:ind w:left="6480" w:hanging="180"/>
      </w:pPr>
    </w:lvl>
  </w:abstractNum>
  <w:num w:numId="1" w16cid:durableId="32015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7B69C0"/>
    <w:rsid w:val="00C44BAD"/>
    <w:rsid w:val="00E01CDD"/>
    <w:rsid w:val="00E47511"/>
    <w:rsid w:val="055FEC57"/>
    <w:rsid w:val="07D1CF41"/>
    <w:rsid w:val="09ADF0A5"/>
    <w:rsid w:val="0A3B4B00"/>
    <w:rsid w:val="0E66AEB5"/>
    <w:rsid w:val="13759591"/>
    <w:rsid w:val="14D5F039"/>
    <w:rsid w:val="151165F2"/>
    <w:rsid w:val="1719CE08"/>
    <w:rsid w:val="1D890F8C"/>
    <w:rsid w:val="1FFB88F3"/>
    <w:rsid w:val="219B4AE4"/>
    <w:rsid w:val="22CA8390"/>
    <w:rsid w:val="2A97F494"/>
    <w:rsid w:val="2B859069"/>
    <w:rsid w:val="2EC80398"/>
    <w:rsid w:val="30EBB0D6"/>
    <w:rsid w:val="312BAE9C"/>
    <w:rsid w:val="31B16EAE"/>
    <w:rsid w:val="32C77EFD"/>
    <w:rsid w:val="34D7D499"/>
    <w:rsid w:val="3DB10B81"/>
    <w:rsid w:val="3E610675"/>
    <w:rsid w:val="3ED91671"/>
    <w:rsid w:val="3F7B69C0"/>
    <w:rsid w:val="42359559"/>
    <w:rsid w:val="4C0A66FB"/>
    <w:rsid w:val="4DE4DFB5"/>
    <w:rsid w:val="5442E662"/>
    <w:rsid w:val="55DEB6C3"/>
    <w:rsid w:val="56FEEF7A"/>
    <w:rsid w:val="5793AF81"/>
    <w:rsid w:val="5848AC27"/>
    <w:rsid w:val="594D07E1"/>
    <w:rsid w:val="6121696A"/>
    <w:rsid w:val="654CCD1F"/>
    <w:rsid w:val="65FCC813"/>
    <w:rsid w:val="6866BD77"/>
    <w:rsid w:val="686B4584"/>
    <w:rsid w:val="6B1B5648"/>
    <w:rsid w:val="6F41D5AC"/>
    <w:rsid w:val="7071CF5C"/>
    <w:rsid w:val="71F47760"/>
    <w:rsid w:val="722B5027"/>
    <w:rsid w:val="77874D4E"/>
    <w:rsid w:val="77894FB6"/>
    <w:rsid w:val="7A252735"/>
    <w:rsid w:val="7AE65D00"/>
    <w:rsid w:val="7C822D61"/>
    <w:rsid w:val="7CE842BC"/>
    <w:rsid w:val="7E3B1133"/>
    <w:rsid w:val="7E704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69C0"/>
  <w15:chartTrackingRefBased/>
  <w15:docId w15:val="{E2E689C9-A820-4804-B04A-2D7CB641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epl.com/whydeepl" TargetMode="External"/><Relationship Id="rId13" Type="http://schemas.openxmlformats.org/officeDocument/2006/relationships/hyperlink" Target="https://www.ncloud.com/product/aiService/papagoTransl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translate.com/blog/challenges-translation-to-korean" TargetMode="External"/><Relationship Id="rId12" Type="http://schemas.openxmlformats.org/officeDocument/2006/relationships/hyperlink" Target="https://www.linkedin.com/company/market-trac?trk=article-ssr-frontend-pulse_publisher-author-card" TargetMode="External"/><Relationship Id="rId17" Type="http://schemas.openxmlformats.org/officeDocument/2006/relationships/hyperlink" Target="https://santandertrade.com/en/portal/analyse-markets/south-korea/reaching-the-consumers" TargetMode="External"/><Relationship Id="rId2" Type="http://schemas.openxmlformats.org/officeDocument/2006/relationships/styles" Target="styles.xml"/><Relationship Id="rId16" Type="http://schemas.openxmlformats.org/officeDocument/2006/relationships/hyperlink" Target="https://www.atltranslate.com/blog/challenges-translation-to-korea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ptranslations.com/learn/how-accurate-is-google-translate/" TargetMode="External"/><Relationship Id="rId5" Type="http://schemas.openxmlformats.org/officeDocument/2006/relationships/image" Target="media/image1.png"/><Relationship Id="rId15" Type="http://schemas.openxmlformats.org/officeDocument/2006/relationships/hyperlink" Target="https://www.investopedia.com/insights/worlds-top-economies/" TargetMode="External"/><Relationship Id="rId10" Type="http://schemas.openxmlformats.org/officeDocument/2006/relationships/hyperlink" Target="https://www.globalbusinessculture.com/cultural-awareness/business-culture-in-south-kore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ulturalatlas.sbs.com.au/south-korean-culture/south-korean-culture-business-culture" TargetMode="External"/><Relationship Id="rId14" Type="http://schemas.openxmlformats.org/officeDocument/2006/relationships/hyperlink" Target="https://www.ncloud.com/product/aiService/papagoTrans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3476</Words>
  <Characters>19815</Characters>
  <Application>Microsoft Office Word</Application>
  <DocSecurity>0</DocSecurity>
  <Lines>165</Lines>
  <Paragraphs>46</Paragraphs>
  <ScaleCrop>false</ScaleCrop>
  <Company/>
  <LinksUpToDate>false</LinksUpToDate>
  <CharactersWithSpaces>23245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Appleby,Brian</dc:creator>
  <cp:keywords/>
  <dc:description/>
  <cp:lastModifiedBy>Sam Jain</cp:lastModifiedBy>
  <cp:revision>2</cp:revision>
  <dcterms:created xsi:type="dcterms:W3CDTF">2024-07-31T16:19:00Z</dcterms:created>
  <dcterms:modified xsi:type="dcterms:W3CDTF">2024-07-31T16:19:00Z</dcterms:modified>
</cp:coreProperties>
</file>