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0" w:after="200"/>
        <w:rPr>
          <w:lang w:val="en-GB"/>
        </w:rPr>
      </w:pPr>
      <w:r>
        <w:rPr>
          <w:lang w:val="en-GB"/>
        </w:rPr>
        <w:t>I</w:t>
      </w:r>
      <w:r>
        <w:rPr>
          <w:sz w:val="44"/>
          <w:lang w:val="en-GB"/>
        </w:rPr>
        <w:t>o</w:t>
      </w:r>
      <w:r>
        <w:rPr>
          <w:lang w:val="en-GB"/>
        </w:rPr>
        <w:t>TSSC Lab #1</w:t>
      </w:r>
    </w:p>
    <w:p>
      <w:pPr>
        <w:pStyle w:val="Title"/>
        <w:spacing w:before="200" w:after="200"/>
        <w:rPr>
          <w:lang w:val="en-GB"/>
        </w:rPr>
      </w:pPr>
      <w:r>
        <w:rPr>
          <w:lang w:val="en-GB"/>
        </w:rPr>
        <w:t>getting started with EmBEDDED Programing*</w:t>
      </w:r>
    </w:p>
    <w:p>
      <w:pPr>
        <w:pStyle w:val="Title"/>
        <w:spacing w:lineRule="auto" w:line="360" w:before="0" w:after="200"/>
        <w:rPr>
          <w:sz w:val="30"/>
          <w:lang w:val="en-GB"/>
        </w:rPr>
      </w:pPr>
      <w:bookmarkStart w:id="0" w:name="_Hlk535421622"/>
      <w:r>
        <w:rPr>
          <w:sz w:val="30"/>
          <w:lang w:val="en-GB"/>
        </w:rPr>
        <w:t>Introduction to MBED online compiler</w:t>
      </w:r>
      <w:bookmarkEnd w:id="0"/>
    </w:p>
    <w:p>
      <w:pPr>
        <w:pStyle w:val="Title"/>
        <w:spacing w:lineRule="auto" w:line="360" w:before="0" w:after="200"/>
        <w:rPr/>
      </w:pPr>
      <w:r>
        <w:rPr>
          <w:caps w:val="false"/>
          <w:smallCaps w:val="false"/>
          <w:sz w:val="16"/>
          <w:lang w:val="en-GB"/>
        </w:rPr>
        <w:t>*Manual based on updated ARM University Program 2014 material and mbed-cli documentation.</w:t>
        <w:br/>
        <w:t xml:space="preserve">*Manual updated in 2019 </w:t>
      </w:r>
      <w:r>
        <w:rPr>
          <w:caps w:val="false"/>
          <w:smallCaps w:val="false"/>
          <w:color w:val="4F81BD" w:themeColor="accent1"/>
          <w:spacing w:val="10"/>
          <w:kern w:val="2"/>
          <w:sz w:val="16"/>
          <w:szCs w:val="52"/>
          <w:lang w:val="en-GB"/>
        </w:rPr>
        <w:t xml:space="preserve">for the </w:t>
      </w:r>
      <w:r>
        <w:rPr>
          <w:b w:val="false"/>
          <w:i w:val="false"/>
          <w:caps w:val="false"/>
          <w:smallCaps w:val="false"/>
          <w:color w:val="4F81BD" w:themeColor="accent1"/>
          <w:spacing w:val="10"/>
          <w:kern w:val="2"/>
          <w:sz w:val="16"/>
          <w:szCs w:val="52"/>
          <w:lang w:val="en-GB"/>
        </w:rPr>
        <w:t>FRDM-K64F boards</w:t>
      </w:r>
    </w:p>
    <w:p>
      <w:pPr>
        <w:pStyle w:val="Heading1"/>
        <w:rPr/>
      </w:pPr>
      <w:r>
        <w:rPr/>
        <w:t>Hardware/ software Setup</w:t>
      </w:r>
    </w:p>
    <w:p>
      <w:pPr>
        <w:pStyle w:val="ListParagraph"/>
        <w:numPr>
          <w:ilvl w:val="0"/>
          <w:numId w:val="1"/>
        </w:numPr>
        <w:spacing w:before="240" w:after="200"/>
        <w:ind w:left="426" w:hanging="360"/>
        <w:contextualSpacing/>
        <w:rPr/>
      </w:pPr>
      <w:r>
        <w:rPr/>
        <w:t>Update board firmware [optional]</w:t>
      </w:r>
    </w:p>
    <w:p>
      <w:pPr>
        <w:pStyle w:val="ListParagraph"/>
        <w:numPr>
          <w:ilvl w:val="1"/>
          <w:numId w:val="1"/>
        </w:numPr>
        <w:spacing w:before="240" w:after="200"/>
        <w:ind w:left="851" w:hanging="360"/>
        <w:contextualSpacing/>
        <w:rPr/>
      </w:pPr>
      <w:r>
        <w:rPr/>
        <w:t xml:space="preserve">Download the latest mbed interface firmware from </w:t>
      </w:r>
      <w:hyperlink r:id="rId2">
        <w:r>
          <w:rPr>
            <w:rStyle w:val="InternetLink"/>
          </w:rPr>
          <w:t>https://armmbed.github.io/DAPLink/?board=FRDM-K64F</w:t>
        </w:r>
      </w:hyperlink>
    </w:p>
    <w:p>
      <w:pPr>
        <w:pStyle w:val="ListParagraph"/>
        <w:numPr>
          <w:ilvl w:val="1"/>
          <w:numId w:val="1"/>
        </w:numPr>
        <w:spacing w:before="240" w:after="200"/>
        <w:ind w:left="851" w:hanging="360"/>
        <w:contextualSpacing/>
        <w:rPr/>
      </w:pPr>
      <w:r>
        <w:rPr/>
        <w:t>Set the “POWER” switch on the board to “ON” (so that the board will power from USB when plugged); do not plug the board just yet.</w:t>
      </w:r>
    </w:p>
    <w:p>
      <w:pPr>
        <w:pStyle w:val="ListParagraph"/>
        <w:numPr>
          <w:ilvl w:val="1"/>
          <w:numId w:val="1"/>
        </w:numPr>
        <w:spacing w:before="240" w:after="200"/>
        <w:ind w:left="851" w:hanging="360"/>
        <w:contextualSpacing/>
        <w:rPr/>
      </w:pPr>
      <w:r>
        <w:rPr/>
        <w:t>Press and hold down the reset button, while connecting the USB cable between the board and the computer. You should then see an LED blinking on the board.</w:t>
      </w:r>
    </w:p>
    <w:p>
      <w:pPr>
        <w:pStyle w:val="ListParagraph"/>
        <w:numPr>
          <w:ilvl w:val="1"/>
          <w:numId w:val="1"/>
        </w:numPr>
        <w:spacing w:before="240" w:after="200"/>
        <w:ind w:left="851" w:hanging="360"/>
        <w:contextualSpacing/>
        <w:rPr/>
      </w:pPr>
      <w:r>
        <w:rPr/>
        <w:t>T</w:t>
      </w:r>
      <w:r>
        <w:rPr>
          <w:sz w:val="20"/>
          <w:szCs w:val="20"/>
        </w:rPr>
        <w:t xml:space="preserve">he </w:t>
      </w:r>
      <w:r>
        <w:rPr>
          <w:sz w:val="20"/>
          <w:szCs w:val="20"/>
          <w:lang w:val="en-GB" w:eastAsia="zh-CN"/>
        </w:rPr>
        <w:t>FRDM-K64F D</w:t>
      </w:r>
      <w:r>
        <w:rPr>
          <w:sz w:val="20"/>
          <w:szCs w:val="20"/>
        </w:rPr>
        <w:t>evelopment Kit should now enumerate as "BOOTLOADER" (you can open a file browser to see if such a</w:t>
      </w:r>
      <w:r>
        <w:rPr/>
        <w:t xml:space="preserve"> drive has been recognized).</w:t>
      </w:r>
    </w:p>
    <w:p>
      <w:pPr>
        <w:pStyle w:val="ListParagraph"/>
        <w:numPr>
          <w:ilvl w:val="1"/>
          <w:numId w:val="1"/>
        </w:numPr>
        <w:spacing w:before="240" w:after="200"/>
        <w:ind w:left="851" w:hanging="360"/>
        <w:contextualSpacing/>
        <w:rPr/>
      </w:pPr>
      <w:r>
        <w:rPr/>
        <w:t>Copy the binary file that you downloaded previously to the BOOTLOADER drive.</w:t>
      </w:r>
    </w:p>
    <w:p>
      <w:pPr>
        <w:pStyle w:val="ListParagraph"/>
        <w:numPr>
          <w:ilvl w:val="1"/>
          <w:numId w:val="1"/>
        </w:numPr>
        <w:spacing w:before="240" w:after="200"/>
        <w:ind w:left="851" w:hanging="360"/>
        <w:contextualSpacing/>
        <w:rPr/>
      </w:pPr>
      <w:r>
        <w:rPr/>
        <w:t>Wait until the drive dismounts and the LED is flashing continuously on your board.</w:t>
      </w:r>
    </w:p>
    <w:p>
      <w:pPr>
        <w:pStyle w:val="ListParagraph"/>
        <w:numPr>
          <w:ilvl w:val="1"/>
          <w:numId w:val="1"/>
        </w:numPr>
        <w:spacing w:before="240" w:after="200"/>
        <w:ind w:left="851" w:hanging="360"/>
        <w:contextualSpacing/>
        <w:rPr/>
      </w:pPr>
      <w:r>
        <w:rPr/>
        <w:t>Re-plug the board (this time without pressing the reset button). The board should enumerate and mount as DAPLINK.</w:t>
      </w:r>
    </w:p>
    <w:p>
      <w:pPr>
        <w:pStyle w:val="ListParagraph"/>
        <w:ind w:left="1440" w:hanging="0"/>
        <w:rPr/>
      </w:pPr>
      <w:r>
        <w:rPr/>
      </w:r>
    </w:p>
    <w:p>
      <w:pPr>
        <w:pStyle w:val="Normal"/>
        <w:ind w:left="360" w:hanging="0"/>
        <w:rPr/>
      </w:pPr>
      <w:r>
        <w:rPr/>
        <w:t>Note that for some lab exercises, you will have to download a program that you obtain by exporting a project from the mbed online compiler (see the “Exporting from mbed online compiler” section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lang w:val="en-GB"/>
        </w:rPr>
      </w:pPr>
      <w:r>
        <w:rPr>
          <w:lang w:val="en-GB"/>
        </w:rPr>
        <w:t>exporting from mbed online compiler</w:t>
      </w:r>
    </w:p>
    <w:p>
      <w:pPr>
        <w:pStyle w:val="Normal"/>
        <w:rPr>
          <w:lang w:val="en-GB"/>
        </w:rPr>
      </w:pPr>
      <w:r>
        <w:rPr>
          <w:lang w:val="en-GB"/>
        </w:rPr>
        <w:t xml:space="preserve">The mbed online Compiler provides a lightweight online C/C++ IDE that is pre-configured to let you quickly write programs, compile them, and download them to be executed on your mbed Microcontroller. The mbed online compiler is web based, hence you don't have to install or set up anything to get started with mbed. </w:t>
      </w:r>
    </w:p>
    <w:p>
      <w:pPr>
        <w:pStyle w:val="Heading2"/>
        <w:rPr>
          <w:lang w:val="en-GB"/>
        </w:rPr>
      </w:pPr>
      <w:r>
        <w:rPr>
          <w:lang w:val="en-GB"/>
        </w:rPr>
        <w:t>create your first mbed online project</w:t>
      </w:r>
    </w:p>
    <w:p>
      <w:pPr>
        <w:pStyle w:val="Normal"/>
        <w:numPr>
          <w:ilvl w:val="0"/>
          <w:numId w:val="2"/>
        </w:numPr>
        <w:rPr>
          <w:lang w:val="en-GB"/>
        </w:rPr>
      </w:pPr>
      <w:r>
        <mc:AlternateContent>
          <mc:Choice Requires="wps">
            <w:drawing>
              <wp:anchor behindDoc="0" distT="0" distB="0" distL="114300" distR="114300" simplePos="0" locked="0" layoutInCell="1" allowOverlap="1" relativeHeight="2" wp14:anchorId="590A6571">
                <wp:simplePos x="0" y="0"/>
                <wp:positionH relativeFrom="column">
                  <wp:posOffset>5058410</wp:posOffset>
                </wp:positionH>
                <wp:positionV relativeFrom="paragraph">
                  <wp:posOffset>426085</wp:posOffset>
                </wp:positionV>
                <wp:extent cx="543560" cy="245745"/>
                <wp:effectExtent l="0" t="0" r="10160" b="22225"/>
                <wp:wrapNone/>
                <wp:docPr id="1" name="AutoShape 155"/>
                <a:graphic xmlns:a="http://schemas.openxmlformats.org/drawingml/2006/main">
                  <a:graphicData uri="http://schemas.microsoft.com/office/word/2010/wordprocessingShape">
                    <wps:wsp>
                      <wps:cNvSpPr/>
                      <wps:spPr>
                        <a:xfrm>
                          <a:off x="0" y="0"/>
                          <a:ext cx="542880" cy="245160"/>
                        </a:xfrm>
                        <a:prstGeom prst="roundRect">
                          <a:avLst>
                            <a:gd name="adj" fmla="val 16667"/>
                          </a:avLst>
                        </a:prstGeom>
                        <a:noFill/>
                        <a:ln w="9360">
                          <a:solidFill>
                            <a:srgbClr val="c00000"/>
                          </a:solidFill>
                          <a:round/>
                        </a:ln>
                      </wps:spPr>
                      <wps:style>
                        <a:lnRef idx="0"/>
                        <a:fillRef idx="0"/>
                        <a:effectRef idx="0"/>
                        <a:fontRef idx="minor"/>
                      </wps:style>
                      <wps:bodyPr/>
                    </wps:wsp>
                  </a:graphicData>
                </a:graphic>
              </wp:anchor>
            </w:drawing>
          </mc:Choice>
          <mc:Fallback>
            <w:pict/>
          </mc:Fallback>
        </mc:AlternateContent>
      </w:r>
      <w:r>
        <w:rPr>
          <w:lang w:val="en-GB"/>
        </w:rPr>
        <w:t>Go to https://mbed.org, and click “compiler”</w:t>
      </w:r>
    </w:p>
    <w:p>
      <w:pPr>
        <w:pStyle w:val="Normal"/>
        <w:rPr>
          <w:lang w:val="en-GB"/>
        </w:rPr>
      </w:pPr>
      <w:r>
        <w:rPr/>
        <w:drawing>
          <wp:inline distT="0" distB="0" distL="0" distR="0">
            <wp:extent cx="5934075" cy="225488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34075" cy="2254885"/>
                    </a:xfrm>
                    <a:prstGeom prst="rect">
                      <a:avLst/>
                    </a:prstGeom>
                  </pic:spPr>
                </pic:pic>
              </a:graphicData>
            </a:graphic>
          </wp:inline>
        </w:drawing>
      </w:r>
    </w:p>
    <w:p>
      <w:pPr>
        <w:pStyle w:val="Normal"/>
        <w:numPr>
          <w:ilvl w:val="0"/>
          <w:numId w:val="2"/>
        </w:numPr>
        <w:rPr>
          <w:lang w:val="en-GB"/>
        </w:rPr>
      </w:pPr>
      <w:r>
        <w:rPr>
          <w:lang w:val="en-GB"/>
        </w:rPr>
        <w:t xml:space="preserve">Register an account and then login </w:t>
      </w:r>
    </w:p>
    <w:p>
      <w:pPr>
        <w:pStyle w:val="Normal"/>
        <w:jc w:val="center"/>
        <w:rPr>
          <w:lang w:val="en-GB"/>
        </w:rPr>
      </w:pPr>
      <w:r>
        <w:rPr/>
        <w:drawing>
          <wp:inline distT="0" distB="0" distL="0" distR="0">
            <wp:extent cx="3719830" cy="25342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719830" cy="2534285"/>
                    </a:xfrm>
                    <a:prstGeom prst="rect">
                      <a:avLst/>
                    </a:prstGeom>
                  </pic:spPr>
                </pic:pic>
              </a:graphicData>
            </a:graphic>
          </wp:inline>
        </w:drawing>
      </w:r>
    </w:p>
    <w:p>
      <w:pPr>
        <w:pStyle w:val="Normal"/>
        <w:numPr>
          <w:ilvl w:val="0"/>
          <w:numId w:val="2"/>
        </w:numPr>
        <w:rPr>
          <w:lang w:val="en-GB"/>
        </w:rPr>
      </w:pPr>
      <w:r>
        <w:rPr>
          <w:lang w:val="en-GB"/>
        </w:rPr>
        <w:t>Open the Compiler. The main mbed IDE will be displayed. Here you can manage your projects, create new ones, import program from the mbed.org community…</w:t>
      </w:r>
    </w:p>
    <w:p>
      <w:pPr>
        <w:pStyle w:val="ListParagraph"/>
        <w:numPr>
          <w:ilvl w:val="0"/>
          <w:numId w:val="2"/>
        </w:numPr>
        <w:rPr>
          <w:lang w:val="en-GB" w:eastAsia="zh-CN"/>
        </w:rPr>
      </w:pPr>
      <w:r>
        <w:rPr>
          <w:lang w:val="en-GB" w:eastAsia="zh-CN"/>
        </w:rPr>
        <w:t>On the top-right corner select the board you are currently working with. If it’s the first time using this board press add a new platform.</w:t>
      </w:r>
    </w:p>
    <w:p>
      <w:pPr>
        <w:pStyle w:val="Normal"/>
        <w:ind w:left="360" w:hanging="0"/>
        <w:jc w:val="center"/>
        <w:rPr>
          <w:lang w:val="en-GB" w:eastAsia="zh-CN"/>
        </w:rPr>
      </w:pPr>
      <w:r>
        <w:rPr/>
        <w:drawing>
          <wp:inline distT="0" distB="0" distL="0" distR="0">
            <wp:extent cx="3451225" cy="183324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5"/>
                    <a:stretch>
                      <a:fillRect/>
                    </a:stretch>
                  </pic:blipFill>
                  <pic:spPr bwMode="auto">
                    <a:xfrm>
                      <a:off x="0" y="0"/>
                      <a:ext cx="3451225" cy="1833245"/>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123A4525">
                <wp:simplePos x="0" y="0"/>
                <wp:positionH relativeFrom="column">
                  <wp:posOffset>3677285</wp:posOffset>
                </wp:positionH>
                <wp:positionV relativeFrom="paragraph">
                  <wp:posOffset>635</wp:posOffset>
                </wp:positionV>
                <wp:extent cx="543560" cy="245745"/>
                <wp:effectExtent l="0" t="0" r="10160" b="22225"/>
                <wp:wrapNone/>
                <wp:docPr id="4" name="AutoShape 155"/>
                <a:graphic xmlns:a="http://schemas.openxmlformats.org/drawingml/2006/main">
                  <a:graphicData uri="http://schemas.microsoft.com/office/word/2010/wordprocessingShape">
                    <wps:wsp>
                      <wps:cNvSpPr/>
                      <wps:spPr>
                        <a:xfrm>
                          <a:off x="0" y="0"/>
                          <a:ext cx="542880" cy="245160"/>
                        </a:xfrm>
                        <a:prstGeom prst="roundRect">
                          <a:avLst>
                            <a:gd name="adj" fmla="val 16667"/>
                          </a:avLst>
                        </a:prstGeom>
                        <a:noFill/>
                        <a:ln w="9360">
                          <a:solidFill>
                            <a:srgbClr val="c00000"/>
                          </a:solidFill>
                          <a:round/>
                        </a:ln>
                      </wps:spPr>
                      <wps:style>
                        <a:lnRef idx="0"/>
                        <a:fillRef idx="0"/>
                        <a:effectRef idx="0"/>
                        <a:fontRef idx="minor"/>
                      </wps:style>
                      <wps:bodyPr/>
                    </wps:wsp>
                  </a:graphicData>
                </a:graphic>
              </wp:anchor>
            </w:drawing>
          </mc:Choice>
          <mc:Fallback>
            <w:pict/>
          </mc:Fallback>
        </mc:AlternateContent>
      </w:r>
    </w:p>
    <w:p>
      <w:pPr>
        <w:pStyle w:val="Normal"/>
        <w:ind w:left="360" w:hanging="0"/>
        <w:jc w:val="center"/>
        <w:rPr>
          <w:lang w:val="en-GB" w:eastAsia="zh-CN"/>
        </w:rPr>
      </w:pPr>
      <w:r>
        <w:rPr>
          <w:lang w:val="en-GB" w:eastAsia="zh-CN"/>
        </w:rPr>
        <mc:AlternateContent>
          <mc:Choice Requires="wps">
            <w:drawing>
              <wp:anchor behindDoc="0" distT="0" distB="0" distL="113982" distR="113348" simplePos="0" locked="0" layoutInCell="1" allowOverlap="1" relativeHeight="6" wp14:anchorId="3963A895">
                <wp:simplePos x="0" y="0"/>
                <wp:positionH relativeFrom="column">
                  <wp:posOffset>2954020</wp:posOffset>
                </wp:positionH>
                <wp:positionV relativeFrom="paragraph">
                  <wp:posOffset>98425</wp:posOffset>
                </wp:positionV>
                <wp:extent cx="380365" cy="251460"/>
                <wp:effectExtent l="26353" t="0" r="47307" b="47308"/>
                <wp:wrapNone/>
                <wp:docPr id="6" name="AutoShape 159"/>
                <a:graphic xmlns:a="http://schemas.openxmlformats.org/drawingml/2006/main">
                  <a:graphicData uri="http://schemas.microsoft.com/office/word/2010/wordprocessingShape">
                    <wps:wsp>
                      <wps:cNvSpPr/>
                      <wps:spPr>
                        <a:xfrm rot="5400000">
                          <a:off x="0" y="0"/>
                          <a:ext cx="379800" cy="250920"/>
                        </a:xfrm>
                        <a:prstGeom prst="rightArrow">
                          <a:avLst>
                            <a:gd name="adj1" fmla="val 50000"/>
                            <a:gd name="adj2" fmla="val 3788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159" fillcolor="white" stroked="t" style="position:absolute;margin-left:232.65pt;margin-top:7.75pt;width:29.85pt;height:19.7pt;rotation:90" wp14:anchorId="3963A895" type="shapetype_13">
                <w10:wrap type="none"/>
                <v:fill o:detectmouseclick="t" type="solid" color2="black"/>
                <v:stroke color="black" weight="9360" joinstyle="miter" endcap="flat"/>
              </v:shape>
            </w:pict>
          </mc:Fallback>
        </mc:AlternateContent>
      </w:r>
    </w:p>
    <w:p>
      <w:pPr>
        <w:pStyle w:val="Normal"/>
        <w:ind w:left="360" w:hanging="0"/>
        <w:jc w:val="center"/>
        <w:rPr>
          <w:lang w:val="en-GB" w:eastAsia="zh-CN"/>
        </w:rPr>
      </w:pPr>
      <w:r>
        <w:rPr>
          <w:lang w:val="en-GB" w:eastAsia="zh-CN"/>
        </w:rPr>
      </w:r>
    </w:p>
    <w:p>
      <w:pPr>
        <w:pStyle w:val="Normal"/>
        <w:ind w:left="360" w:hanging="0"/>
        <w:jc w:val="center"/>
        <w:rPr>
          <w:lang w:val="en-GB" w:eastAsia="zh-CN"/>
        </w:rPr>
      </w:pPr>
      <w:r>
        <w:rPr/>
        <w:drawing>
          <wp:inline distT="0" distB="0" distL="0" distR="0">
            <wp:extent cx="5943600" cy="389699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6"/>
                    <a:stretch>
                      <a:fillRect/>
                    </a:stretch>
                  </pic:blipFill>
                  <pic:spPr bwMode="auto">
                    <a:xfrm>
                      <a:off x="0" y="0"/>
                      <a:ext cx="5943600" cy="3896995"/>
                    </a:xfrm>
                    <a:prstGeom prst="rect">
                      <a:avLst/>
                    </a:prstGeom>
                  </pic:spPr>
                </pic:pic>
              </a:graphicData>
            </a:graphic>
          </wp:inline>
        </w:drawing>
        <mc:AlternateContent>
          <mc:Choice Requires="wps">
            <w:drawing>
              <wp:anchor behindDoc="0" distT="0" distB="0" distL="114300" distR="114300" simplePos="0" locked="0" layoutInCell="1" allowOverlap="1" relativeHeight="7" wp14:anchorId="79426CFB">
                <wp:simplePos x="0" y="0"/>
                <wp:positionH relativeFrom="column">
                  <wp:posOffset>194945</wp:posOffset>
                </wp:positionH>
                <wp:positionV relativeFrom="paragraph">
                  <wp:posOffset>3113405</wp:posOffset>
                </wp:positionV>
                <wp:extent cx="657225" cy="785495"/>
                <wp:effectExtent l="0" t="0" r="10795" b="16510"/>
                <wp:wrapNone/>
                <wp:docPr id="7" name="AutoShape 155"/>
                <a:graphic xmlns:a="http://schemas.openxmlformats.org/drawingml/2006/main">
                  <a:graphicData uri="http://schemas.microsoft.com/office/word/2010/wordprocessingShape">
                    <wps:wsp>
                      <wps:cNvSpPr/>
                      <wps:spPr>
                        <a:xfrm>
                          <a:off x="0" y="0"/>
                          <a:ext cx="656640" cy="784800"/>
                        </a:xfrm>
                        <a:prstGeom prst="roundRect">
                          <a:avLst>
                            <a:gd name="adj" fmla="val 16667"/>
                          </a:avLst>
                        </a:prstGeom>
                        <a:noFill/>
                        <a:ln w="9360">
                          <a:solidFill>
                            <a:srgbClr val="c00000"/>
                          </a:solidFill>
                          <a:round/>
                        </a:ln>
                      </wps:spPr>
                      <wps:style>
                        <a:lnRef idx="0"/>
                        <a:fillRef idx="0"/>
                        <a:effectRef idx="0"/>
                        <a:fontRef idx="minor"/>
                      </wps:style>
                      <wps:bodyPr/>
                    </wps:wsp>
                  </a:graphicData>
                </a:graphic>
              </wp:anchor>
            </w:drawing>
          </mc:Choice>
          <mc:Fallback>
            <w:pict/>
          </mc:Fallback>
        </mc:AlternateContent>
      </w:r>
    </w:p>
    <w:p>
      <w:pPr>
        <w:pStyle w:val="Normal"/>
        <w:ind w:left="360" w:hanging="0"/>
        <w:jc w:val="center"/>
        <w:rPr>
          <w:lang w:val="en-GB" w:eastAsia="zh-CN"/>
        </w:rPr>
      </w:pPr>
      <w:r>
        <w:rPr>
          <w:lang w:val="en-GB" w:eastAsia="zh-CN"/>
        </w:rPr>
      </w:r>
    </w:p>
    <w:p>
      <w:pPr>
        <w:pStyle w:val="Normal"/>
        <w:ind w:left="360" w:hanging="0"/>
        <w:jc w:val="both"/>
        <w:rPr/>
      </w:pPr>
      <w:r>
        <w:rPr>
          <w:lang w:val="en-GB" w:eastAsia="zh-CN"/>
        </w:rPr>
        <w:t>Browse for your device among all the mbed enabled platforms. You can filter by manufacturer</w:t>
      </w:r>
      <w:r>
        <w:rPr>
          <w:sz w:val="20"/>
          <w:szCs w:val="20"/>
          <w:lang w:val="en-GB" w:eastAsia="zh-CN"/>
        </w:rPr>
        <w:t xml:space="preserve"> (</w:t>
      </w:r>
      <w:r>
        <w:rPr>
          <w:rFonts w:ascii="Lato;sans-serif" w:hAnsi="Lato;sans-serif"/>
          <w:b/>
          <w:i w:val="false"/>
          <w:caps w:val="false"/>
          <w:smallCaps w:val="false"/>
          <w:color w:val="4D4D4D"/>
          <w:spacing w:val="0"/>
          <w:sz w:val="20"/>
          <w:szCs w:val="20"/>
          <w:lang w:val="en-GB" w:eastAsia="zh-CN"/>
        </w:rPr>
        <w:t>NXP Semiconductors</w:t>
      </w:r>
      <w:r>
        <w:rPr>
          <w:sz w:val="20"/>
          <w:szCs w:val="20"/>
          <w:lang w:val="en-GB" w:eastAsia="zh-CN"/>
        </w:rPr>
        <w:t xml:space="preserve">) </w:t>
      </w:r>
      <w:r>
        <w:rPr>
          <w:lang w:val="en-GB" w:eastAsia="zh-CN"/>
        </w:rPr>
        <w:t>to find t</w:t>
      </w:r>
      <w:r>
        <w:rPr>
          <w:sz w:val="20"/>
          <w:szCs w:val="20"/>
          <w:lang w:val="en-GB" w:eastAsia="zh-CN"/>
        </w:rPr>
        <w:t>he FRDM-K64F</w:t>
      </w:r>
      <w:r>
        <w:rPr>
          <w:b w:val="false"/>
          <w:i w:val="false"/>
          <w:caps w:val="false"/>
          <w:smallCaps w:val="false"/>
          <w:color w:val="333E48"/>
          <w:spacing w:val="0"/>
          <w:sz w:val="20"/>
          <w:szCs w:val="20"/>
          <w:lang w:val="en-GB" w:eastAsia="zh-CN"/>
        </w:rPr>
        <w:t xml:space="preserve"> </w:t>
      </w:r>
      <w:r>
        <w:rPr>
          <w:sz w:val="20"/>
          <w:szCs w:val="20"/>
          <w:lang w:val="en-GB" w:eastAsia="zh-CN"/>
        </w:rPr>
        <w:t>boar</w:t>
      </w:r>
      <w:r>
        <w:rPr>
          <w:lang w:val="en-GB" w:eastAsia="zh-CN"/>
        </w:rPr>
        <w:t>d faster.</w:t>
      </w:r>
    </w:p>
    <w:p>
      <w:pPr>
        <w:pStyle w:val="Normal"/>
        <w:ind w:left="360" w:hanging="0"/>
        <w:jc w:val="both"/>
        <w:rPr>
          <w:lang w:val="en-GB" w:eastAsia="zh-CN"/>
        </w:rPr>
      </w:pPr>
      <w:r>
        <w:rPr/>
        <w:drawing>
          <wp:inline distT="0" distB="0" distL="0" distR="0">
            <wp:extent cx="5469255" cy="388556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7"/>
                    <a:stretch>
                      <a:fillRect/>
                    </a:stretch>
                  </pic:blipFill>
                  <pic:spPr bwMode="auto">
                    <a:xfrm>
                      <a:off x="0" y="0"/>
                      <a:ext cx="5469255" cy="3885565"/>
                    </a:xfrm>
                    <a:prstGeom prst="rect">
                      <a:avLst/>
                    </a:prstGeom>
                  </pic:spPr>
                </pic:pic>
              </a:graphicData>
            </a:graphic>
          </wp:inline>
        </w:drawing>
      </w:r>
    </w:p>
    <w:p>
      <w:pPr>
        <w:pStyle w:val="Normal"/>
        <w:ind w:left="360" w:hanging="0"/>
        <w:rPr>
          <w:lang w:val="en-GB" w:eastAsia="zh-CN"/>
        </w:rPr>
      </w:pPr>
      <w:r>
        <w:rPr>
          <w:lang w:val="en-GB" w:eastAsia="zh-CN"/>
        </w:rPr>
        <w:t>Select the target board, then click ‘Add to your Mbed Compiler’.</w:t>
      </w:r>
    </w:p>
    <w:p>
      <w:pPr>
        <w:pStyle w:val="Normal"/>
        <w:ind w:left="360" w:hanging="0"/>
        <w:jc w:val="center"/>
        <w:rPr>
          <w:lang w:val="en-GB" w:eastAsia="zh-CN"/>
        </w:rPr>
      </w:pPr>
      <w:r>
        <w:rPr/>
        <w:drawing>
          <wp:inline distT="0" distB="0" distL="0" distR="0">
            <wp:extent cx="3473450" cy="360616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8"/>
                    <a:stretch>
                      <a:fillRect/>
                    </a:stretch>
                  </pic:blipFill>
                  <pic:spPr bwMode="auto">
                    <a:xfrm>
                      <a:off x="0" y="0"/>
                      <a:ext cx="3473450" cy="3606165"/>
                    </a:xfrm>
                    <a:prstGeom prst="rect">
                      <a:avLst/>
                    </a:prstGeom>
                  </pic:spPr>
                </pic:pic>
              </a:graphicData>
            </a:graphic>
          </wp:inline>
        </w:drawing>
        <mc:AlternateContent>
          <mc:Choice Requires="wps">
            <w:drawing>
              <wp:anchor behindDoc="0" distT="0" distB="0" distL="114300" distR="113030" simplePos="0" locked="0" layoutInCell="1" allowOverlap="1" relativeHeight="18" wp14:anchorId="740E0A53">
                <wp:simplePos x="0" y="0"/>
                <wp:positionH relativeFrom="column">
                  <wp:posOffset>4416425</wp:posOffset>
                </wp:positionH>
                <wp:positionV relativeFrom="paragraph">
                  <wp:posOffset>2066290</wp:posOffset>
                </wp:positionV>
                <wp:extent cx="800735" cy="335280"/>
                <wp:effectExtent l="38100" t="0" r="20320" b="66675"/>
                <wp:wrapNone/>
                <wp:docPr id="10" name="Straight Arrow Connector 16"/>
                <a:graphic xmlns:a="http://schemas.openxmlformats.org/drawingml/2006/main">
                  <a:graphicData uri="http://schemas.microsoft.com/office/word/2010/wordprocessingShape">
                    <wps:wsp>
                      <wps:cNvSpPr/>
                      <wps:spPr>
                        <a:xfrm flipH="1">
                          <a:off x="0" y="0"/>
                          <a:ext cx="800280" cy="334800"/>
                        </a:xfrm>
                        <a:custGeom>
                          <a:avLst/>
                          <a:gdLst/>
                          <a:ahLst/>
                          <a:rect l="l" t="t" r="r" b="b"/>
                          <a:pathLst>
                            <a:path w="21600" h="21600">
                              <a:moveTo>
                                <a:pt x="0" y="0"/>
                              </a:moveTo>
                              <a:lnTo>
                                <a:pt x="21600" y="21600"/>
                              </a:lnTo>
                            </a:path>
                          </a:pathLst>
                        </a:cu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w:r>
    </w:p>
    <w:p>
      <w:pPr>
        <w:pStyle w:val="Normal"/>
        <w:rPr>
          <w:lang w:val="en-GB"/>
        </w:rPr>
      </w:pPr>
      <w:r>
        <w:rPr>
          <w:lang w:val="en-GB"/>
        </w:rPr>
        <w:t>Go back to the Compiler interface. You should now be able to select this platform.</w:t>
      </w:r>
    </w:p>
    <w:p>
      <w:pPr>
        <w:pStyle w:val="Normal"/>
        <w:jc w:val="center"/>
        <w:rPr>
          <w:lang w:val="en-GB"/>
        </w:rPr>
      </w:pPr>
      <w:r>
        <w:rPr/>
        <w:drawing>
          <wp:inline distT="0" distB="0" distL="0" distR="0">
            <wp:extent cx="5068570" cy="3342005"/>
            <wp:effectExtent l="0" t="0" r="0" b="0"/>
            <wp:docPr id="1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
                    <pic:cNvPicPr>
                      <a:picLocks noChangeAspect="1" noChangeArrowheads="1"/>
                    </pic:cNvPicPr>
                  </pic:nvPicPr>
                  <pic:blipFill>
                    <a:blip r:embed="rId9"/>
                    <a:stretch>
                      <a:fillRect/>
                    </a:stretch>
                  </pic:blipFill>
                  <pic:spPr bwMode="auto">
                    <a:xfrm>
                      <a:off x="0" y="0"/>
                      <a:ext cx="5068570" cy="3342005"/>
                    </a:xfrm>
                    <a:prstGeom prst="rect">
                      <a:avLst/>
                    </a:prstGeom>
                  </pic:spPr>
                </pic:pic>
              </a:graphicData>
            </a:graphic>
          </wp:inline>
        </w:drawing>
      </w:r>
    </w:p>
    <w:p>
      <w:pPr>
        <w:pStyle w:val="Normal"/>
        <w:numPr>
          <w:ilvl w:val="0"/>
          <w:numId w:val="2"/>
        </w:numPr>
        <w:rPr>
          <w:lang w:val="en-GB"/>
        </w:rPr>
      </w:pPr>
      <w:r>
        <w:rPr>
          <w:lang w:val="en-GB" w:eastAsia="zh-CN"/>
        </w:rPr>
        <w:t>Create a helloworld project (blinky LED program).</w:t>
      </w:r>
    </w:p>
    <w:p>
      <w:pPr>
        <w:pStyle w:val="Normal"/>
        <w:ind w:left="360" w:hanging="0"/>
        <w:rPr/>
      </w:pPr>
      <w:r>
        <mc:AlternateContent>
          <mc:Choice Requires="wps">
            <w:drawing>
              <wp:anchor behindDoc="0" distT="0" distB="0" distL="114300" distR="114300" simplePos="0" locked="0" layoutInCell="1" allowOverlap="1" relativeHeight="3" wp14:anchorId="2A97A4F4">
                <wp:simplePos x="0" y="0"/>
                <wp:positionH relativeFrom="column">
                  <wp:posOffset>2677160</wp:posOffset>
                </wp:positionH>
                <wp:positionV relativeFrom="paragraph">
                  <wp:posOffset>1202690</wp:posOffset>
                </wp:positionV>
                <wp:extent cx="380365" cy="251460"/>
                <wp:effectExtent l="0" t="19050" r="40005" b="35560"/>
                <wp:wrapNone/>
                <wp:docPr id="13" name="AutoShape 159"/>
                <a:graphic xmlns:a="http://schemas.openxmlformats.org/drawingml/2006/main">
                  <a:graphicData uri="http://schemas.microsoft.com/office/word/2010/wordprocessingShape">
                    <wps:wsp>
                      <wps:cNvSpPr/>
                      <wps:spPr>
                        <a:xfrm>
                          <a:off x="0" y="0"/>
                          <a:ext cx="379800" cy="250920"/>
                        </a:xfrm>
                        <a:prstGeom prst="rightArrow">
                          <a:avLst>
                            <a:gd name="adj1" fmla="val 50000"/>
                            <a:gd name="adj2" fmla="val 3788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ID="AutoShape 159" fillcolor="white" stroked="t" style="position:absolute;margin-left:210.8pt;margin-top:94.7pt;width:29.85pt;height:19.7pt" wp14:anchorId="2A97A4F4" type="shapetype_13">
                <w10:wrap type="none"/>
                <v:fill o:detectmouseclick="t" type="solid" color2="black"/>
                <v:stroke color="black" weight="9360" joinstyle="miter" endcap="flat"/>
              </v:shape>
            </w:pict>
          </mc:Fallback>
        </mc:AlternateContent>
      </w:r>
      <w:r>
        <w:rPr/>
        <w:drawing>
          <wp:inline distT="0" distB="0" distL="0" distR="0">
            <wp:extent cx="2361565" cy="1646555"/>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0"/>
                    <a:stretch>
                      <a:fillRect/>
                    </a:stretch>
                  </pic:blipFill>
                  <pic:spPr bwMode="auto">
                    <a:xfrm>
                      <a:off x="0" y="0"/>
                      <a:ext cx="2361565" cy="1646555"/>
                    </a:xfrm>
                    <a:prstGeom prst="rect">
                      <a:avLst/>
                    </a:prstGeom>
                  </pic:spPr>
                </pic:pic>
              </a:graphicData>
            </a:graphic>
          </wp:inline>
        </w:drawing>
      </w:r>
      <w:r>
        <w:rPr>
          <w:lang w:val="en-GB" w:eastAsia="zh-CN"/>
        </w:rPr>
        <w:tab/>
        <w:t xml:space="preserve">             </w:t>
      </w:r>
      <w:r>
        <w:rPr/>
        <w:drawing>
          <wp:inline distT="0" distB="0" distL="0" distR="0">
            <wp:extent cx="2798445" cy="2185670"/>
            <wp:effectExtent l="0" t="0" r="0" b="0"/>
            <wp:docPr id="1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
                    <pic:cNvPicPr>
                      <a:picLocks noChangeAspect="1" noChangeArrowheads="1"/>
                    </pic:cNvPicPr>
                  </pic:nvPicPr>
                  <pic:blipFill>
                    <a:blip r:embed="rId11"/>
                    <a:stretch>
                      <a:fillRect/>
                    </a:stretch>
                  </pic:blipFill>
                  <pic:spPr bwMode="auto">
                    <a:xfrm>
                      <a:off x="0" y="0"/>
                      <a:ext cx="2798445" cy="2185670"/>
                    </a:xfrm>
                    <a:prstGeom prst="rect">
                      <a:avLst/>
                    </a:prstGeom>
                  </pic:spPr>
                </pic:pic>
              </a:graphicData>
            </a:graphic>
          </wp:inline>
        </w:drawing>
      </w:r>
    </w:p>
    <w:p>
      <w:pPr>
        <w:pStyle w:val="Normal"/>
        <w:numPr>
          <w:ilvl w:val="0"/>
          <w:numId w:val="2"/>
        </w:numPr>
        <w:rPr>
          <w:lang w:val="en-GB"/>
        </w:rPr>
      </w:pPr>
      <w:r>
        <w:rPr>
          <w:lang w:val="en-GB"/>
        </w:rPr>
        <w:t>Compile the program.</w:t>
      </w:r>
    </w:p>
    <w:p>
      <w:pPr>
        <w:pStyle w:val="Normal"/>
        <w:ind w:left="360" w:hanging="0"/>
        <w:rPr>
          <w:b/>
          <w:b/>
          <w:lang w:val="en-GB"/>
        </w:rPr>
      </w:pPr>
      <w:r>
        <w:rPr/>
        <w:drawing>
          <wp:inline distT="0" distB="0" distL="0" distR="0">
            <wp:extent cx="2902585" cy="142875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2"/>
                    <a:stretch>
                      <a:fillRect/>
                    </a:stretch>
                  </pic:blipFill>
                  <pic:spPr bwMode="auto">
                    <a:xfrm>
                      <a:off x="0" y="0"/>
                      <a:ext cx="2902585" cy="1428750"/>
                    </a:xfrm>
                    <a:prstGeom prst="rect">
                      <a:avLst/>
                    </a:prstGeom>
                  </pic:spPr>
                </pic:pic>
              </a:graphicData>
            </a:graphic>
          </wp:inline>
        </w:drawing>
        <mc:AlternateContent>
          <mc:Choice Requires="wps">
            <w:drawing>
              <wp:anchor behindDoc="0" distT="0" distB="0" distL="114300" distR="113030" simplePos="0" locked="0" layoutInCell="1" allowOverlap="1" relativeHeight="5" wp14:anchorId="025B1006">
                <wp:simplePos x="0" y="0"/>
                <wp:positionH relativeFrom="column">
                  <wp:posOffset>1948180</wp:posOffset>
                </wp:positionH>
                <wp:positionV relativeFrom="paragraph">
                  <wp:posOffset>153035</wp:posOffset>
                </wp:positionV>
                <wp:extent cx="533400" cy="219710"/>
                <wp:effectExtent l="0" t="0" r="20320" b="10160"/>
                <wp:wrapNone/>
                <wp:docPr id="16" name="AutoShape 158"/>
                <a:graphic xmlns:a="http://schemas.openxmlformats.org/drawingml/2006/main">
                  <a:graphicData uri="http://schemas.microsoft.com/office/word/2010/wordprocessingShape">
                    <wps:wsp>
                      <wps:cNvSpPr/>
                      <wps:spPr>
                        <a:xfrm>
                          <a:off x="0" y="0"/>
                          <a:ext cx="532800" cy="219240"/>
                        </a:xfrm>
                        <a:prstGeom prst="roundRect">
                          <a:avLst>
                            <a:gd name="adj" fmla="val 16667"/>
                          </a:avLst>
                        </a:prstGeom>
                        <a:noFill/>
                        <a:ln w="9360">
                          <a:solidFill>
                            <a:srgbClr val="c00000"/>
                          </a:solidFill>
                          <a:round/>
                        </a:ln>
                      </wps:spPr>
                      <wps:style>
                        <a:lnRef idx="0"/>
                        <a:fillRef idx="0"/>
                        <a:effectRef idx="0"/>
                        <a:fontRef idx="minor"/>
                      </wps:style>
                      <wps:bodyPr/>
                    </wps:wsp>
                  </a:graphicData>
                </a:graphic>
              </wp:anchor>
            </w:drawing>
          </mc:Choice>
          <mc:Fallback>
            <w:pict/>
          </mc:Fallback>
        </mc:AlternateContent>
      </w:r>
    </w:p>
    <w:p>
      <w:pPr>
        <w:pStyle w:val="Normal"/>
        <w:numPr>
          <w:ilvl w:val="0"/>
          <w:numId w:val="2"/>
        </w:numPr>
        <w:rPr>
          <w:lang w:val="en-GB"/>
        </w:rPr>
      </w:pPr>
      <w:r>
        <w:rPr>
          <w:lang w:val="en-GB"/>
        </w:rPr>
        <w:t>The program file will be generated and downloaded to your default download directory (set by your web browser).</w:t>
      </w:r>
    </w:p>
    <w:p>
      <w:pPr>
        <w:pStyle w:val="Normal"/>
        <w:numPr>
          <w:ilvl w:val="0"/>
          <w:numId w:val="2"/>
        </w:numPr>
        <w:rPr>
          <w:lang w:val="en-GB"/>
        </w:rPr>
      </w:pPr>
      <w:r>
        <w:rPr>
          <w:lang w:val="en-GB"/>
        </w:rPr>
        <w:t>Connect the board to your PC via an USB cable, the mbed will appear as a removable storage device.</w:t>
      </w:r>
    </w:p>
    <w:p>
      <w:pPr>
        <w:pStyle w:val="Normal"/>
        <w:numPr>
          <w:ilvl w:val="0"/>
          <w:numId w:val="2"/>
        </w:numPr>
        <w:rPr>
          <w:lang w:val="en-GB"/>
        </w:rPr>
      </w:pPr>
      <w:r>
        <w:rPr>
          <w:lang w:val="en-GB"/>
        </w:rPr>
        <w:t>Copy the downloaded program file to the mbed board’s root directory.</w:t>
      </w:r>
    </w:p>
    <w:p>
      <w:pPr>
        <w:pStyle w:val="Normal"/>
        <w:numPr>
          <w:ilvl w:val="0"/>
          <w:numId w:val="2"/>
        </w:numPr>
        <w:rPr>
          <w:lang w:val="en-GB"/>
        </w:rPr>
      </w:pPr>
      <w:r>
        <w:rPr>
          <w:lang w:val="en-GB"/>
        </w:rPr>
        <w:t xml:space="preserve">Reset the mbed board, the latest copied program file will be the default program to run. </w:t>
      </w:r>
    </w:p>
    <w:p>
      <w:pPr>
        <w:pStyle w:val="Normal"/>
        <w:rPr>
          <w:lang w:val="en-GB"/>
        </w:rPr>
      </w:pPr>
      <w:r>
        <w:rPr>
          <w:lang w:val="en-GB"/>
        </w:rPr>
      </w:r>
    </w:p>
    <w:p>
      <w:pPr>
        <w:pStyle w:val="Title"/>
        <w:spacing w:lineRule="auto" w:line="360" w:before="0" w:after="200"/>
        <w:rPr>
          <w:sz w:val="30"/>
          <w:lang w:val="en-GB"/>
        </w:rPr>
      </w:pPr>
      <w:r>
        <w:rPr>
          <w:sz w:val="30"/>
          <w:lang w:val="en-GB"/>
        </w:rPr>
        <w:t>SETTING UP A LOCAL DEVELOPMENT ENVIRONMENT</w:t>
      </w:r>
    </w:p>
    <w:p>
      <w:pPr>
        <w:pStyle w:val="Normal"/>
        <w:rPr>
          <w:lang w:val="en-GB"/>
        </w:rPr>
      </w:pPr>
      <w:r>
        <w:rPr>
          <w:lang w:val="en-GB"/>
        </w:rPr>
        <w:t>You may often wish to develop embedded code locally, to speed up deployment and avoid relying on Internet connectivity at all times. While some of the steps listed below are not necessary on DICE, since some software packages have been installed already, you will need to follow closely the steps below if you wish to set up a development environment on your own machine.</w:t>
      </w:r>
    </w:p>
    <w:p>
      <w:pPr>
        <w:pStyle w:val="Heading1"/>
        <w:rPr>
          <w:lang w:val="en-GB"/>
        </w:rPr>
      </w:pPr>
      <w:r>
        <w:rPr>
          <w:lang w:val="en-GB"/>
        </w:rPr>
        <w:t>Installing the GNU embedded toolchain for ARM (Not nEEDED on DICE)</w:t>
      </w:r>
    </w:p>
    <w:p>
      <w:pPr>
        <w:pStyle w:val="Normal"/>
        <w:rPr/>
      </w:pPr>
      <w:r>
        <w:rPr>
          <w:lang w:val="en-GB"/>
        </w:rPr>
        <w:t xml:space="preserve">The code you will develop for the embedded boards will be written in C, C++, or assembly. In order to be able to install on the boards an application that you develop on a PC, you will need to cross-compile the source tree for the target platform (for this lab the </w:t>
      </w:r>
      <w:r>
        <w:rPr>
          <w:sz w:val="20"/>
          <w:szCs w:val="20"/>
          <w:lang w:val="en-GB" w:eastAsia="zh-CN"/>
        </w:rPr>
        <w:t>FRDM-K64F</w:t>
      </w:r>
      <w:r>
        <w:rPr>
          <w:lang w:val="en-GB"/>
        </w:rPr>
        <w:t xml:space="preserve"> development kit). There exist multiple compiler options, but the recommended one is the GNU arm embedded toolchain (GCC). You can find the latest release and platform specific installation instructions at </w:t>
      </w:r>
      <w:hyperlink r:id="rId13">
        <w:bookmarkStart w:id="1" w:name="__DdeLink__1405_2261146983"/>
        <w:r>
          <w:rPr>
            <w:rStyle w:val="InternetLink"/>
            <w:lang w:val="en-GB"/>
          </w:rPr>
          <w:t>https://developer.arm.com/open-source/gnu-toolchain/gnu-rm/downloads</w:t>
        </w:r>
      </w:hyperlink>
      <w:bookmarkEnd w:id="1"/>
    </w:p>
    <w:p>
      <w:pPr>
        <w:pStyle w:val="Normal"/>
        <w:rPr>
          <w:lang w:val="en-GB"/>
        </w:rPr>
      </w:pPr>
      <w:r>
        <w:rPr>
          <w:lang w:val="en-GB"/>
        </w:rPr>
        <w:t>DICE machines already have the gcc-arm toolchain installed, hence you do not need to reproduce this step (which wouldn’t be possible anyway, given that super user privileges would be required).</w:t>
      </w:r>
    </w:p>
    <w:p>
      <w:pPr>
        <w:pStyle w:val="Heading1"/>
        <w:rPr>
          <w:lang w:val="en-GB"/>
        </w:rPr>
      </w:pPr>
      <w:r>
        <w:rPr>
          <w:lang w:val="en-GB"/>
        </w:rPr>
        <w:t>SETTING UP a PyTHON Virtual Environment</w:t>
        <w:tab/>
      </w:r>
    </w:p>
    <w:p>
      <w:pPr>
        <w:pStyle w:val="Normal"/>
        <w:rPr>
          <w:lang w:val="en-GB"/>
        </w:rPr>
      </w:pPr>
      <w:r>
        <w:rPr>
          <w:lang w:val="en-GB"/>
        </w:rPr>
        <w:t>This step might not be required on your personal computer. On the other hand, given that you only have limited privileges on DICE, you will have to set up a virtual environment, so as to be able to install the necessary packages that will allow you to develop and deploy embedded applications. In these labs, we will rely on the Conda environment management system. Using this can also prove useful on your on machine, if you are working on multiple projects that have different dependencies and require different libraries.</w:t>
      </w:r>
    </w:p>
    <w:p>
      <w:pPr>
        <w:pStyle w:val="Normal"/>
        <w:rPr/>
      </w:pPr>
      <w:r>
        <w:rPr>
          <w:lang w:val="en-GB"/>
        </w:rPr>
        <w:t xml:space="preserve">To set up Conda for your DICE user, follow steps 2 and 3 in the guide available at </w:t>
      </w:r>
      <w:hyperlink r:id="rId14">
        <w:r>
          <w:rPr>
            <w:rStyle w:val="InternetLink"/>
            <w:lang w:val="en-GB"/>
          </w:rPr>
          <w:t>https://github.com/CSTR-Edinburgh/mlpractical/blob/mlp2018-9/lab1/notes/environment-set-up.md</w:t>
        </w:r>
      </w:hyperlink>
      <w:r>
        <w:rPr>
          <w:lang w:val="en-GB"/>
        </w:rPr>
        <w:t xml:space="preserve"> making sure that you given an appropriate name to the environment used for this course, e.g.</w:t>
      </w:r>
    </w:p>
    <w:p>
      <w:pPr>
        <w:pStyle w:val="Normal"/>
        <w:shd w:val="clear" w:color="auto" w:fill="D9D9D9" w:themeFill="background1" w:themeFillShade="d9"/>
        <w:rPr>
          <w:rFonts w:ascii="Courier New" w:hAnsi="Courier New" w:cs="Courier New"/>
          <w:lang w:val="en-GB"/>
        </w:rPr>
      </w:pPr>
      <w:r>
        <w:rPr>
          <w:rFonts w:cs="Courier New" w:ascii="Courier New" w:hAnsi="Courier New"/>
          <w:lang w:val="en-GB"/>
        </w:rPr>
        <w:t xml:space="preserve">conda create -n </w:t>
      </w:r>
      <w:r>
        <w:rPr>
          <w:rFonts w:cs="Courier New" w:ascii="Courier New" w:hAnsi="Courier New"/>
          <w:lang w:val="en-GB"/>
        </w:rPr>
        <w:t>iotssc</w:t>
      </w:r>
      <w:r>
        <w:rPr>
          <w:rFonts w:cs="Courier New" w:ascii="Courier New" w:hAnsi="Courier New"/>
          <w:lang w:val="en-GB"/>
        </w:rPr>
        <w:t xml:space="preserve"> python=3</w:t>
      </w:r>
    </w:p>
    <w:p>
      <w:pPr>
        <w:pStyle w:val="Heading1"/>
        <w:rPr>
          <w:lang w:val="en-GB"/>
        </w:rPr>
      </w:pPr>
      <w:r>
        <w:rPr>
          <w:lang w:val="en-GB"/>
        </w:rPr>
        <w:t>Install the Arm Mbed command-line tool</w:t>
      </w:r>
    </w:p>
    <w:p>
      <w:pPr>
        <w:pStyle w:val="Normal"/>
        <w:rPr>
          <w:lang w:val="en-GB"/>
        </w:rPr>
      </w:pPr>
      <w:r>
        <w:rPr>
          <w:lang w:val="en-GB"/>
        </w:rPr>
        <w:t>While you should be able to do most of the work only using the gcc-arm compiler, you will find out that you often need to meet certain dependencies and reuse already existing code that is public. To this end, we will use the Arm mbed command-line tool, which is Python based.</w:t>
      </w:r>
    </w:p>
    <w:p>
      <w:pPr>
        <w:pStyle w:val="Normal"/>
        <w:rPr>
          <w:lang w:val="en-GB"/>
        </w:rPr>
      </w:pPr>
      <w:r>
        <w:rPr>
          <w:lang w:val="en-GB"/>
        </w:rPr>
        <w:t>With the Conda environment active, install and configure the mbed-cli as follows:</w:t>
      </w:r>
    </w:p>
    <w:p>
      <w:pPr>
        <w:pStyle w:val="Normal"/>
        <w:shd w:val="clear" w:color="auto" w:fill="F2F2F2" w:themeFill="background1" w:themeFillShade="f2"/>
        <w:spacing w:before="200" w:after="0"/>
        <w:rPr>
          <w:rFonts w:ascii="Courier New" w:hAnsi="Courier New" w:cs="Courier New"/>
          <w:lang w:val="en-GB"/>
        </w:rPr>
      </w:pPr>
      <w:r>
        <w:rPr>
          <w:rFonts w:cs="Courier New" w:ascii="Courier New" w:hAnsi="Courier New"/>
          <w:lang w:val="en-GB"/>
        </w:rPr>
        <w:t>pip install mbed-cli</w:t>
      </w:r>
    </w:p>
    <w:p>
      <w:pPr>
        <w:pStyle w:val="Normal"/>
        <w:shd w:val="clear" w:color="auto" w:fill="F2F2F2" w:themeFill="background1" w:themeFillShade="f2"/>
        <w:spacing w:before="0" w:after="200"/>
        <w:rPr>
          <w:rFonts w:ascii="Courier New" w:hAnsi="Courier New" w:cs="Courier New"/>
          <w:lang w:val="en-GB"/>
        </w:rPr>
      </w:pPr>
      <w:r>
        <w:rPr>
          <w:rFonts w:cs="Courier New" w:ascii="Courier New" w:hAnsi="Courier New"/>
          <w:lang w:val="en-GB"/>
        </w:rPr>
        <w:t>mbed config -G GCC_ARM_PATH "/opt/gcc-arm-none-eabi/bin"</w:t>
      </w:r>
    </w:p>
    <w:p>
      <w:pPr>
        <w:pStyle w:val="Normal"/>
        <w:rPr>
          <w:lang w:val="en-GB"/>
        </w:rPr>
      </w:pPr>
      <w:r>
        <w:rPr>
          <w:lang w:val="en-GB"/>
        </w:rPr>
      </w:r>
    </w:p>
    <w:p>
      <w:pPr>
        <w:pStyle w:val="Heading2"/>
        <w:rPr>
          <w:lang w:val="en-GB"/>
        </w:rPr>
      </w:pPr>
      <w:r>
        <w:rPr>
          <w:lang w:val="en-GB"/>
        </w:rPr>
        <w:t>create your first mbed project USING MBED-CLI</w:t>
      </w:r>
    </w:p>
    <w:p>
      <w:pPr>
        <w:pStyle w:val="Normal"/>
        <w:rPr/>
      </w:pPr>
      <w:r>
        <w:rPr>
          <w:lang w:val="en-GB"/>
        </w:rPr>
        <w:t>We will create our first project once again based on the LED blinking example. For this, first import the example, then navigate into that project folder and compile the code with nRF51-DK as the target platform. Following this sequence of commands will also deploy the application on the board:</w:t>
      </w:r>
    </w:p>
    <w:p>
      <w:pPr>
        <w:pStyle w:val="Normal"/>
        <w:shd w:val="clear" w:color="auto" w:fill="F2F2F2" w:themeFill="background1" w:themeFillShade="f2"/>
        <w:spacing w:before="200" w:after="0"/>
        <w:rPr>
          <w:rFonts w:ascii="Courier New" w:hAnsi="Courier New" w:cs="Courier New"/>
          <w:lang w:val="en-GB"/>
        </w:rPr>
      </w:pPr>
      <w:r>
        <w:rPr>
          <w:rFonts w:cs="Courier New" w:ascii="Courier New" w:hAnsi="Courier New"/>
          <w:lang w:val="en-GB"/>
        </w:rPr>
        <w:t>mbed import https://github.com/ARMmbed/mbed-os-example-blinky</w:t>
      </w:r>
    </w:p>
    <w:p>
      <w:pPr>
        <w:pStyle w:val="Normal"/>
        <w:shd w:val="clear" w:color="auto" w:fill="F2F2F2" w:themeFill="background1" w:themeFillShade="f2"/>
        <w:spacing w:before="0" w:after="0"/>
        <w:rPr>
          <w:rFonts w:ascii="Courier New" w:hAnsi="Courier New" w:cs="Courier New"/>
          <w:lang w:val="en-GB"/>
        </w:rPr>
      </w:pPr>
      <w:r>
        <w:rPr>
          <w:rFonts w:cs="Courier New" w:ascii="Courier New" w:hAnsi="Courier New"/>
          <w:lang w:val="en-GB"/>
        </w:rPr>
        <w:t>cd mbed-os-example-blinky</w:t>
      </w:r>
    </w:p>
    <w:p>
      <w:pPr>
        <w:pStyle w:val="Normal"/>
        <w:shd w:val="clear" w:color="auto" w:fill="F2F2F2" w:themeFill="background1" w:themeFillShade="f2"/>
        <w:spacing w:before="0" w:after="200"/>
        <w:rPr/>
      </w:pPr>
      <w:r>
        <w:rPr>
          <w:rFonts w:cs="Courier New" w:ascii="Courier New" w:hAnsi="Courier New"/>
          <w:lang w:val="en-GB"/>
        </w:rPr>
        <w:t>mbed compile --target K64F --toolchain GCC_ARM --flash</w:t>
      </w:r>
    </w:p>
    <w:p>
      <w:pPr>
        <w:pStyle w:val="Heading1"/>
        <w:rPr>
          <w:lang w:val="en-GB"/>
        </w:rPr>
      </w:pPr>
      <w:r>
        <w:rPr>
          <w:lang w:val="en-GB"/>
        </w:rPr>
        <w:t>System debugging</w:t>
      </w:r>
    </w:p>
    <w:p>
      <w:pPr>
        <w:pStyle w:val="Normal"/>
        <w:rPr>
          <w:lang w:val="en-GB"/>
        </w:rPr>
      </w:pPr>
      <w:r>
        <w:rPr>
          <w:lang w:val="en-GB"/>
        </w:rPr>
        <w:t>To board will also expose a serial port when connected to a host PC, which can be used for debugging purposes. First, find out what is the identifier of the serial port exposed on the machine that you are using. You can do this with the following command</w:t>
      </w:r>
    </w:p>
    <w:p>
      <w:pPr>
        <w:pStyle w:val="Normal"/>
        <w:shd w:val="clear" w:color="auto" w:fill="F2F2F2" w:themeFill="background1" w:themeFillShade="f2"/>
        <w:spacing w:before="0" w:after="200"/>
        <w:rPr/>
      </w:pPr>
      <w:r>
        <w:rPr>
          <w:rFonts w:cs="Courier New" w:ascii="Courier New" w:hAnsi="Courier New"/>
          <w:lang w:val="en-GB"/>
        </w:rPr>
        <w:t>mbed detect</w:t>
      </w:r>
    </w:p>
    <w:p>
      <w:pPr>
        <w:pStyle w:val="Normal"/>
        <w:rPr/>
      </w:pPr>
      <w:r>
        <w:rPr>
          <w:lang w:val="en-GB"/>
        </w:rPr>
        <w:t xml:space="preserve">This should produce output that indicates on which serial port he board is using. You should see an </w:t>
      </w:r>
      <w:r>
        <w:rPr>
          <w:lang w:val="en-GB"/>
        </w:rPr>
        <w:t>identifier</w:t>
      </w:r>
      <w:r>
        <w:rPr>
          <w:lang w:val="en-GB"/>
        </w:rPr>
        <w:t xml:space="preserve"> of the form /dev/ttyXYZ0. To connect to that port and inspect the embedded system reporting, on DICE you can use the following command</w:t>
      </w:r>
    </w:p>
    <w:p>
      <w:pPr>
        <w:pStyle w:val="Normal"/>
        <w:shd w:val="clear" w:color="auto" w:fill="F2F2F2" w:themeFill="background1" w:themeFillShade="f2"/>
        <w:spacing w:before="0" w:after="200"/>
        <w:rPr/>
      </w:pPr>
      <w:r>
        <w:rPr>
          <w:rFonts w:cs="Courier New" w:ascii="Courier New" w:hAnsi="Courier New"/>
          <w:lang w:val="en-GB"/>
        </w:rPr>
        <w:t>screen /dev/ttyXYZ0 9600</w:t>
      </w:r>
    </w:p>
    <w:p>
      <w:pPr>
        <w:pStyle w:val="Normal"/>
        <w:rPr/>
      </w:pPr>
      <w:r>
        <w:rPr>
          <w:lang w:val="en-GB"/>
        </w:rPr>
        <w:t>Remember to modify ttyXYZ0 to the actual identifier on your system. Here 9600 is the port’s Baud rate.</w:t>
      </w:r>
    </w:p>
    <w:p>
      <w:pPr>
        <w:pStyle w:val="Normal"/>
        <w:rPr>
          <w:lang w:val="en-GB"/>
        </w:rPr>
      </w:pPr>
      <w:r>
        <w:rPr>
          <w:lang w:val="en-GB"/>
        </w:rPr>
      </w:r>
      <w:bookmarkStart w:id="2" w:name="_GoBack"/>
      <w:bookmarkStart w:id="3" w:name="_GoBack"/>
      <w:bookmarkEnd w:id="3"/>
    </w:p>
    <w:p>
      <w:pPr>
        <w:pStyle w:val="Heading2"/>
        <w:rPr>
          <w:lang w:val="en-GB"/>
        </w:rPr>
      </w:pPr>
      <w:r>
        <w:rPr>
          <w:lang w:val="en-GB"/>
        </w:rPr>
        <w:t>EXERCISE</w:t>
      </w:r>
    </w:p>
    <w:p>
      <w:pPr>
        <w:pStyle w:val="Normal"/>
        <w:widowControl/>
        <w:bidi w:val="0"/>
        <w:spacing w:lineRule="auto" w:line="276" w:before="200" w:after="200"/>
        <w:jc w:val="left"/>
        <w:rPr/>
      </w:pPr>
      <w:r>
        <w:rPr>
          <w:lang w:val="en-GB"/>
        </w:rPr>
        <w:t>Starting from the example above, write an embedded application that executes a continuous loop in which each of the LEDs available on the board is blinked once every second consecutively, then all of them flash simultaneously for a second, and the process repeats.</w:t>
      </w:r>
    </w:p>
    <w:sectPr>
      <w:footerReference w:type="default" r:id="rId15"/>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ucida Console">
    <w:charset w:val="01"/>
    <w:family w:val="roman"/>
    <w:pitch w:val="variable"/>
  </w:font>
  <w:font w:name="Liberation Sans">
    <w:altName w:val="Arial"/>
    <w:charset w:val="01"/>
    <w:family w:val="roman"/>
    <w:pitch w:val="variable"/>
  </w:font>
  <w:font w:name="Times New Roman">
    <w:charset w:val="01"/>
    <w:family w:val="roman"/>
    <w:pitch w:val="variable"/>
  </w:font>
  <w:font w:name="Lato">
    <w:altName w:val="sans-serif"/>
    <w:charset w:val="01"/>
    <w:family w:val="roman"/>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144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1167a"/>
    <w:pPr>
      <w:widowControl/>
      <w:bidi w:val="0"/>
      <w:spacing w:lineRule="auto" w:line="276" w:before="200" w:after="200"/>
      <w:jc w:val="left"/>
    </w:pPr>
    <w:rPr>
      <w:rFonts w:ascii="Calibri" w:hAnsi="Calibri" w:eastAsia="宋体"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6548f9"/>
    <w:pPr>
      <w:keepNext w:val="true"/>
      <w:pBdr>
        <w:top w:val="single" w:sz="24" w:space="0" w:color="4F81BD"/>
        <w:left w:val="single" w:sz="24" w:space="0" w:color="4F81BD"/>
        <w:bottom w:val="single" w:sz="24" w:space="0" w:color="4F81BD"/>
        <w:right w:val="single" w:sz="24" w:space="0" w:color="4F81BD"/>
      </w:pBdr>
      <w:shd w:val="clear" w:color="auto" w:fill="4F81BD" w:themeFill="accent1"/>
      <w:spacing w:before="20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48f9"/>
    <w:pPr>
      <w:keepNext w:val="true"/>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548f9"/>
    <w:rPr>
      <w:caps/>
      <w:color w:val="FFFFFF" w:themeColor="background1"/>
      <w:spacing w:val="15"/>
      <w:shd w:fill="4F81BD" w:val="clear"/>
    </w:rPr>
  </w:style>
  <w:style w:type="character" w:styleId="Heading2Char" w:customStyle="1">
    <w:name w:val="Heading 2 Char"/>
    <w:basedOn w:val="DefaultParagraphFont"/>
    <w:link w:val="Heading2"/>
    <w:uiPriority w:val="9"/>
    <w:qFormat/>
    <w:rsid w:val="006548f9"/>
    <w:rPr>
      <w:caps/>
      <w:spacing w:val="15"/>
      <w:shd w:fill="DBE5F1" w:val="clear"/>
    </w:rPr>
  </w:style>
  <w:style w:type="character" w:styleId="Heading3Char" w:customStyle="1">
    <w:name w:val="Heading 3 Char"/>
    <w:basedOn w:val="DefaultParagraphFont"/>
    <w:link w:val="Heading3"/>
    <w:uiPriority w:val="9"/>
    <w:qFormat/>
    <w:rsid w:val="00c1167a"/>
    <w:rPr>
      <w:caps/>
      <w:color w:val="243F60" w:themeColor="accent1" w:themeShade="7f"/>
      <w:spacing w:val="15"/>
    </w:rPr>
  </w:style>
  <w:style w:type="character" w:styleId="Heading4Char" w:customStyle="1">
    <w:name w:val="Heading 4 Char"/>
    <w:basedOn w:val="DefaultParagraphFont"/>
    <w:link w:val="Heading4"/>
    <w:uiPriority w:val="9"/>
    <w:semiHidden/>
    <w:qFormat/>
    <w:rsid w:val="00c1167a"/>
    <w:rPr>
      <w:caps/>
      <w:color w:val="365F91" w:themeColor="accent1" w:themeShade="bf"/>
      <w:spacing w:val="10"/>
    </w:rPr>
  </w:style>
  <w:style w:type="character" w:styleId="Heading5Char" w:customStyle="1">
    <w:name w:val="Heading 5 Char"/>
    <w:basedOn w:val="DefaultParagraphFont"/>
    <w:link w:val="Heading5"/>
    <w:uiPriority w:val="9"/>
    <w:semiHidden/>
    <w:qFormat/>
    <w:rsid w:val="00c1167a"/>
    <w:rPr>
      <w:caps/>
      <w:color w:val="365F91" w:themeColor="accent1" w:themeShade="bf"/>
      <w:spacing w:val="10"/>
    </w:rPr>
  </w:style>
  <w:style w:type="character" w:styleId="Heading6Char" w:customStyle="1">
    <w:name w:val="Heading 6 Char"/>
    <w:basedOn w:val="DefaultParagraphFont"/>
    <w:link w:val="Heading6"/>
    <w:uiPriority w:val="9"/>
    <w:semiHidden/>
    <w:qFormat/>
    <w:rsid w:val="00c1167a"/>
    <w:rPr>
      <w:caps/>
      <w:color w:val="365F91" w:themeColor="accent1" w:themeShade="bf"/>
      <w:spacing w:val="10"/>
    </w:rPr>
  </w:style>
  <w:style w:type="character" w:styleId="Heading7Char" w:customStyle="1">
    <w:name w:val="Heading 7 Char"/>
    <w:basedOn w:val="DefaultParagraphFont"/>
    <w:link w:val="Heading7"/>
    <w:uiPriority w:val="9"/>
    <w:semiHidden/>
    <w:qFormat/>
    <w:rsid w:val="00c1167a"/>
    <w:rPr>
      <w:caps/>
      <w:color w:val="365F91" w:themeColor="accent1" w:themeShade="bf"/>
      <w:spacing w:val="10"/>
    </w:rPr>
  </w:style>
  <w:style w:type="character" w:styleId="Heading8Char" w:customStyle="1">
    <w:name w:val="Heading 8 Char"/>
    <w:basedOn w:val="DefaultParagraphFont"/>
    <w:link w:val="Heading8"/>
    <w:uiPriority w:val="9"/>
    <w:semiHidden/>
    <w:qFormat/>
    <w:rsid w:val="00c1167a"/>
    <w:rPr>
      <w:caps/>
      <w:spacing w:val="10"/>
      <w:sz w:val="18"/>
      <w:szCs w:val="18"/>
    </w:rPr>
  </w:style>
  <w:style w:type="character" w:styleId="Heading9Char" w:customStyle="1">
    <w:name w:val="Heading 9 Char"/>
    <w:basedOn w:val="DefaultParagraphFont"/>
    <w:link w:val="Heading9"/>
    <w:uiPriority w:val="9"/>
    <w:semiHidden/>
    <w:qFormat/>
    <w:rsid w:val="00c1167a"/>
    <w:rPr>
      <w:i/>
      <w:caps/>
      <w:spacing w:val="10"/>
      <w:sz w:val="18"/>
      <w:szCs w:val="18"/>
    </w:rPr>
  </w:style>
  <w:style w:type="character" w:styleId="TitleChar" w:customStyle="1">
    <w:name w:val="Title Char"/>
    <w:basedOn w:val="DefaultParagraphFont"/>
    <w:link w:val="Title"/>
    <w:uiPriority w:val="10"/>
    <w:qFormat/>
    <w:rsid w:val="00c1167a"/>
    <w:rPr>
      <w:caps/>
      <w:color w:val="4F81BD" w:themeColor="accent1"/>
      <w:spacing w:val="10"/>
      <w:kern w:val="2"/>
      <w:sz w:val="52"/>
      <w:szCs w:val="52"/>
    </w:rPr>
  </w:style>
  <w:style w:type="character" w:styleId="SubtitleChar" w:customStyle="1">
    <w:name w:val="Subtitle Char"/>
    <w:basedOn w:val="DefaultParagraphFont"/>
    <w:link w:val="Subtitle"/>
    <w:uiPriority w:val="11"/>
    <w:qFormat/>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character" w:styleId="NoSpacingChar" w:customStyle="1">
    <w:name w:val="No Spacing Char"/>
    <w:basedOn w:val="DefaultParagraphFont"/>
    <w:link w:val="NoSpacing"/>
    <w:uiPriority w:val="1"/>
    <w:qFormat/>
    <w:rsid w:val="00c1167a"/>
    <w:rPr>
      <w:sz w:val="20"/>
      <w:szCs w:val="20"/>
    </w:rPr>
  </w:style>
  <w:style w:type="character" w:styleId="QuoteChar" w:customStyle="1">
    <w:name w:val="Quote Char"/>
    <w:basedOn w:val="DefaultParagraphFont"/>
    <w:link w:val="Quote"/>
    <w:uiPriority w:val="29"/>
    <w:qFormat/>
    <w:rsid w:val="00c1167a"/>
    <w:rPr>
      <w:i/>
      <w:iCs/>
      <w:sz w:val="20"/>
      <w:szCs w:val="20"/>
    </w:rPr>
  </w:style>
  <w:style w:type="character" w:styleId="IntenseQuoteChar" w:customStyle="1">
    <w:name w:val="Intense Quote Char"/>
    <w:basedOn w:val="DefaultParagraphFont"/>
    <w:link w:val="IntenseQuote"/>
    <w:uiPriority w:val="30"/>
    <w:qFormat/>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character" w:styleId="BalloonTextChar" w:customStyle="1">
    <w:name w:val="Balloon Text Char"/>
    <w:basedOn w:val="DefaultParagraphFont"/>
    <w:link w:val="BalloonText"/>
    <w:uiPriority w:val="99"/>
    <w:semiHidden/>
    <w:qFormat/>
    <w:rsid w:val="0047234e"/>
    <w:rPr>
      <w:rFonts w:ascii="Tahoma" w:hAnsi="Tahoma" w:cs="Tahoma"/>
      <w:sz w:val="16"/>
      <w:szCs w:val="16"/>
    </w:rPr>
  </w:style>
  <w:style w:type="character" w:styleId="ListParagraphChar" w:customStyle="1">
    <w:name w:val="List Paragraph Char"/>
    <w:basedOn w:val="DefaultParagraphFont"/>
    <w:link w:val="ListParagraph"/>
    <w:uiPriority w:val="34"/>
    <w:qFormat/>
    <w:rsid w:val="00af4934"/>
    <w:rPr>
      <w:sz w:val="20"/>
      <w:szCs w:val="20"/>
    </w:rPr>
  </w:style>
  <w:style w:type="character" w:styleId="MyCodeChar" w:customStyle="1">
    <w:name w:val="MyCode Char"/>
    <w:basedOn w:val="ListParagraphChar"/>
    <w:link w:val="MyCode"/>
    <w:qFormat/>
    <w:rsid w:val="00e35409"/>
    <w:rPr>
      <w:rFonts w:ascii="Lucida Console" w:hAnsi="Lucida Console" w:cs="Courier New"/>
      <w:spacing w:val="-8"/>
      <w:sz w:val="18"/>
      <w:szCs w:val="20"/>
    </w:rPr>
  </w:style>
  <w:style w:type="character" w:styleId="InternetLink">
    <w:name w:val="Internet Link"/>
    <w:basedOn w:val="DefaultParagraphFont"/>
    <w:uiPriority w:val="99"/>
    <w:unhideWhenUsed/>
    <w:rsid w:val="009d4dda"/>
    <w:rPr>
      <w:color w:val="0000FF" w:themeColor="hyperlink"/>
      <w:u w:val="single"/>
    </w:rPr>
  </w:style>
  <w:style w:type="character" w:styleId="MCUSpecificChar" w:customStyle="1">
    <w:name w:val="MCU-Specific Char"/>
    <w:basedOn w:val="DefaultParagraphFont"/>
    <w:link w:val="MCU-Specific"/>
    <w:qFormat/>
    <w:rsid w:val="00893a84"/>
    <w:rPr>
      <w:b/>
      <w:color w:val="B2A1C7" w:themeColor="accent4" w:themeTint="99"/>
      <w:sz w:val="20"/>
      <w:szCs w:val="20"/>
    </w:rPr>
  </w:style>
  <w:style w:type="character" w:styleId="MyCodeNoIndentChar" w:customStyle="1">
    <w:name w:val="MyCode-NoIndent Char"/>
    <w:basedOn w:val="MyCodeChar"/>
    <w:link w:val="MyCode-NoIndent"/>
    <w:qFormat/>
    <w:rsid w:val="00e35409"/>
    <w:rPr>
      <w:rFonts w:ascii="Lucida Console" w:hAnsi="Lucida Console" w:cs="Courier New"/>
      <w:spacing w:val="-8"/>
      <w:sz w:val="18"/>
      <w:szCs w:val="20"/>
    </w:rPr>
  </w:style>
  <w:style w:type="character" w:styleId="PlaceholderText">
    <w:name w:val="Placeholder Text"/>
    <w:basedOn w:val="DefaultParagraphFont"/>
    <w:uiPriority w:val="99"/>
    <w:semiHidden/>
    <w:qFormat/>
    <w:rsid w:val="006a55af"/>
    <w:rPr>
      <w:color w:val="808080"/>
    </w:rPr>
  </w:style>
  <w:style w:type="character" w:styleId="MyBulletChar" w:customStyle="1">
    <w:name w:val="My Bullet Char"/>
    <w:basedOn w:val="ListParagraphChar"/>
    <w:link w:val="MyBullet"/>
    <w:qFormat/>
    <w:rsid w:val="00de7227"/>
    <w:rPr>
      <w:sz w:val="20"/>
      <w:szCs w:val="20"/>
    </w:rPr>
  </w:style>
  <w:style w:type="character" w:styleId="MyNumberedListChar" w:customStyle="1">
    <w:name w:val="My Numbered List Char"/>
    <w:basedOn w:val="ListParagraphChar"/>
    <w:link w:val="MyNumberedList"/>
    <w:qFormat/>
    <w:rsid w:val="004e7324"/>
    <w:rPr>
      <w:sz w:val="20"/>
      <w:szCs w:val="20"/>
    </w:rPr>
  </w:style>
  <w:style w:type="character" w:styleId="MyAnswerChar" w:customStyle="1">
    <w:name w:val="My Answer Char"/>
    <w:basedOn w:val="MyNumberedListChar"/>
    <w:link w:val="MyAnswer"/>
    <w:qFormat/>
    <w:rsid w:val="00655f5b"/>
    <w:rPr>
      <w:color w:val="FF0000"/>
      <w:sz w:val="20"/>
      <w:szCs w:val="20"/>
    </w:rPr>
  </w:style>
  <w:style w:type="character" w:styleId="MyCodeAnswerChar" w:customStyle="1">
    <w:name w:val="My Code Answer Char"/>
    <w:basedOn w:val="MyCodeChar"/>
    <w:link w:val="MyCodeAnswer"/>
    <w:qFormat/>
    <w:rsid w:val="00655f5b"/>
    <w:rPr>
      <w:rFonts w:ascii="Lucida Console" w:hAnsi="Lucida Console" w:cs="Courier New"/>
      <w:color w:val="FF0000"/>
      <w:spacing w:val="-8"/>
      <w:sz w:val="18"/>
      <w:szCs w:val="20"/>
    </w:rPr>
  </w:style>
  <w:style w:type="character" w:styleId="HeaderChar" w:customStyle="1">
    <w:name w:val="Header Char"/>
    <w:basedOn w:val="DefaultParagraphFont"/>
    <w:link w:val="Header"/>
    <w:uiPriority w:val="99"/>
    <w:qFormat/>
    <w:rsid w:val="00bd2b2e"/>
    <w:rPr>
      <w:sz w:val="20"/>
      <w:szCs w:val="20"/>
    </w:rPr>
  </w:style>
  <w:style w:type="character" w:styleId="FooterChar" w:customStyle="1">
    <w:name w:val="Footer Char"/>
    <w:basedOn w:val="DefaultParagraphFont"/>
    <w:link w:val="Footer"/>
    <w:uiPriority w:val="99"/>
    <w:qFormat/>
    <w:rsid w:val="00bd2b2e"/>
    <w:rPr>
      <w:sz w:val="20"/>
      <w:szCs w:val="20"/>
    </w:rPr>
  </w:style>
  <w:style w:type="character" w:styleId="FollowedHyperlink">
    <w:name w:val="FollowedHyperlink"/>
    <w:basedOn w:val="DefaultParagraphFont"/>
    <w:uiPriority w:val="99"/>
    <w:semiHidden/>
    <w:unhideWhenUsed/>
    <w:qFormat/>
    <w:rsid w:val="002a6cfc"/>
    <w:rPr>
      <w:color w:val="800080" w:themeColor="followedHyperlink"/>
      <w:u w:val="single"/>
    </w:rPr>
  </w:style>
  <w:style w:type="character" w:styleId="UnresolvedMention">
    <w:name w:val="Unresolved Mention"/>
    <w:basedOn w:val="DefaultParagraphFont"/>
    <w:uiPriority w:val="99"/>
    <w:semiHidden/>
    <w:unhideWhenUsed/>
    <w:qFormat/>
    <w:rsid w:val="0008463a"/>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style>
  <w:style w:type="character" w:styleId="ListLabel65">
    <w:name w:val="ListLabel 65"/>
    <w:qFormat/>
    <w:rPr>
      <w:lang w:val="en-GB"/>
    </w:rPr>
  </w:style>
  <w:style w:type="character" w:styleId="ListLabel66">
    <w:name w:val="ListLabel 66"/>
    <w:qFormat/>
    <w:rPr>
      <w:rFonts w:cs="Symbol"/>
    </w:rPr>
  </w:style>
  <w:style w:type="character" w:styleId="ListLabel67">
    <w:name w:val="ListLabel 67"/>
    <w:qFormat/>
    <w:rPr/>
  </w:style>
  <w:style w:type="character" w:styleId="ListLabel68">
    <w:name w:val="ListLabel 68"/>
    <w:qFormat/>
    <w:rPr>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19537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after="200"/>
    </w:pPr>
    <w:rPr>
      <w:caps/>
      <w:color w:val="4F81BD" w:themeColor="accent1"/>
      <w:spacing w:val="10"/>
      <w:kern w:val="2"/>
      <w:sz w:val="52"/>
      <w:szCs w:val="52"/>
    </w:rPr>
  </w:style>
  <w:style w:type="paragraph" w:styleId="Subtitle">
    <w:name w:val="Subtitle"/>
    <w:basedOn w:val="Normal"/>
    <w:next w:val="Normal"/>
    <w:link w:val="SubtitleChar"/>
    <w:uiPriority w:val="11"/>
    <w:qFormat/>
    <w:rsid w:val="00c1167a"/>
    <w:pPr>
      <w:spacing w:lineRule="auto" w:line="240" w:before="200" w:after="1000"/>
    </w:pPr>
    <w:rPr>
      <w:caps/>
      <w:color w:val="595959" w:themeColor="text1" w:themeTint="a6"/>
      <w:spacing w:val="10"/>
      <w:sz w:val="24"/>
      <w:szCs w:val="24"/>
    </w:rPr>
  </w:style>
  <w:style w:type="paragraph" w:styleId="NoSpacing">
    <w:name w:val="No Spacing"/>
    <w:basedOn w:val="Normal"/>
    <w:link w:val="NoSpacingChar"/>
    <w:uiPriority w:val="1"/>
    <w:qFormat/>
    <w:rsid w:val="00c1167a"/>
    <w:pPr>
      <w:spacing w:lineRule="auto" w:line="240" w:before="0" w:after="0"/>
    </w:pPr>
    <w:rPr/>
  </w:style>
  <w:style w:type="paragraph" w:styleId="ListParagraph">
    <w:name w:val="List Paragraph"/>
    <w:basedOn w:val="Normal"/>
    <w:link w:val="ListParagraphChar"/>
    <w:uiPriority w:val="34"/>
    <w:qFormat/>
    <w:rsid w:val="00c1167a"/>
    <w:pPr>
      <w:spacing w:before="200" w:after="200"/>
      <w:ind w:left="720" w:hanging="0"/>
      <w:contextualSpacing/>
    </w:pPr>
    <w:rPr/>
  </w:style>
  <w:style w:type="paragraph" w:styleId="Quote">
    <w:name w:val="Quote"/>
    <w:basedOn w:val="Normal"/>
    <w:next w:val="Normal"/>
    <w:link w:val="QuoteChar"/>
    <w:uiPriority w:val="29"/>
    <w:qFormat/>
    <w:rsid w:val="00c1167a"/>
    <w:pPr/>
    <w:rPr>
      <w:i/>
      <w:iCs/>
    </w:rPr>
  </w:style>
  <w:style w:type="paragraph" w:styleId="IntenseQuote">
    <w:name w:val="Intense Quote"/>
    <w:basedOn w:val="Normal"/>
    <w:next w:val="Normal"/>
    <w:link w:val="IntenseQuoteChar"/>
    <w:uiPriority w:val="30"/>
    <w:qFormat/>
    <w:rsid w:val="00c1167a"/>
    <w:pPr>
      <w:pBdr>
        <w:top w:val="single" w:sz="4" w:space="10" w:color="4F81BD"/>
        <w:left w:val="single" w:sz="4" w:space="10" w:color="4F81BD"/>
      </w:pBdr>
      <w:spacing w:before="200" w:after="0"/>
      <w:ind w:left="1296" w:right="1152" w:hanging="0"/>
      <w:jc w:val="both"/>
    </w:pPr>
    <w:rPr>
      <w:i/>
      <w:iCs/>
      <w:color w:val="4F81BD" w:themeColor="accent1"/>
    </w:rPr>
  </w:style>
  <w:style w:type="paragraph" w:styleId="TOCHeading">
    <w:name w:val="TOC Heading"/>
    <w:basedOn w:val="Heading1"/>
    <w:next w:val="Normal"/>
    <w:uiPriority w:val="39"/>
    <w:semiHidden/>
    <w:unhideWhenUsed/>
    <w:qFormat/>
    <w:rsid w:val="00c1167a"/>
    <w:pPr>
      <w:shd w:val="clear" w:fill="4F81BD"/>
    </w:pPr>
    <w:rPr>
      <w:lang w:bidi="en-US"/>
    </w:rPr>
  </w:style>
  <w:style w:type="paragraph" w:styleId="BalloonText">
    <w:name w:val="Balloon Text"/>
    <w:basedOn w:val="Normal"/>
    <w:link w:val="BalloonTextChar"/>
    <w:uiPriority w:val="99"/>
    <w:semiHidden/>
    <w:unhideWhenUsed/>
    <w:qFormat/>
    <w:rsid w:val="0047234e"/>
    <w:pPr>
      <w:spacing w:lineRule="auto" w:line="240" w:before="0" w:after="0"/>
    </w:pPr>
    <w:rPr>
      <w:rFonts w:ascii="Tahoma" w:hAnsi="Tahoma" w:cs="Tahoma"/>
      <w:sz w:val="16"/>
      <w:szCs w:val="16"/>
    </w:rPr>
  </w:style>
  <w:style w:type="paragraph" w:styleId="MyCode" w:customStyle="1">
    <w:name w:val="MyCode"/>
    <w:basedOn w:val="ListParagraph"/>
    <w:link w:val="MyCodeChar"/>
    <w:qFormat/>
    <w:rsid w:val="00e35409"/>
    <w:pPr>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s>
      <w:ind w:left="360" w:hanging="0"/>
    </w:pPr>
    <w:rPr>
      <w:rFonts w:ascii="Lucida Console" w:hAnsi="Lucida Console" w:cs="Courier New"/>
      <w:spacing w:val="-8"/>
      <w:sz w:val="18"/>
    </w:rPr>
  </w:style>
  <w:style w:type="paragraph" w:styleId="Contents1">
    <w:name w:val="TOC 1"/>
    <w:basedOn w:val="Normal"/>
    <w:next w:val="Normal"/>
    <w:autoRedefine/>
    <w:uiPriority w:val="39"/>
    <w:unhideWhenUsed/>
    <w:rsid w:val="009d4dda"/>
    <w:pPr>
      <w:spacing w:before="200" w:after="100"/>
    </w:pPr>
    <w:rPr/>
  </w:style>
  <w:style w:type="paragraph" w:styleId="Contents2">
    <w:name w:val="TOC 2"/>
    <w:basedOn w:val="Normal"/>
    <w:next w:val="Normal"/>
    <w:autoRedefine/>
    <w:uiPriority w:val="39"/>
    <w:unhideWhenUsed/>
    <w:rsid w:val="009d4dda"/>
    <w:pPr>
      <w:spacing w:before="200" w:after="100"/>
      <w:ind w:left="200" w:hanging="0"/>
    </w:pPr>
    <w:rPr/>
  </w:style>
  <w:style w:type="paragraph" w:styleId="Contents3">
    <w:name w:val="TOC 3"/>
    <w:basedOn w:val="Normal"/>
    <w:next w:val="Normal"/>
    <w:autoRedefine/>
    <w:uiPriority w:val="39"/>
    <w:unhideWhenUsed/>
    <w:rsid w:val="009d4dda"/>
    <w:pPr>
      <w:spacing w:before="200" w:after="100"/>
      <w:ind w:left="400" w:hanging="0"/>
    </w:pPr>
    <w:rPr/>
  </w:style>
  <w:style w:type="paragraph" w:styleId="MCUSpecific" w:customStyle="1">
    <w:name w:val="MCU-Specific"/>
    <w:basedOn w:val="Normal"/>
    <w:link w:val="MCU-SpecificChar"/>
    <w:qFormat/>
    <w:rsid w:val="00893a84"/>
    <w:pPr/>
    <w:rPr>
      <w:b/>
      <w:color w:val="B2A1C7" w:themeColor="accent4" w:themeTint="99"/>
    </w:rPr>
  </w:style>
  <w:style w:type="paragraph" w:styleId="MyCodeNoIndent" w:customStyle="1">
    <w:name w:val="MyCode-NoIndent"/>
    <w:basedOn w:val="MyCode"/>
    <w:link w:val="MyCode-NoIndentChar"/>
    <w:qFormat/>
    <w:rsid w:val="00e35409"/>
    <w:pPr>
      <w:tabs>
        <w:tab w:val="left" w:pos="360" w:leader="none"/>
      </w:tabs>
      <w:ind w:left="0" w:hanging="0"/>
    </w:pPr>
    <w:rPr/>
  </w:style>
  <w:style w:type="paragraph" w:styleId="MyBullet" w:customStyle="1">
    <w:name w:val="My Bullet"/>
    <w:basedOn w:val="ListParagraph"/>
    <w:link w:val="MyBulletChar"/>
    <w:qFormat/>
    <w:rsid w:val="00de7227"/>
    <w:pPr>
      <w:ind w:left="360" w:hanging="0"/>
    </w:pPr>
    <w:rPr/>
  </w:style>
  <w:style w:type="paragraph" w:styleId="MyNumberedList" w:customStyle="1">
    <w:name w:val="My Numbered List"/>
    <w:basedOn w:val="ListParagraph"/>
    <w:link w:val="MyNumberedListChar"/>
    <w:qFormat/>
    <w:rsid w:val="004e7324"/>
    <w:pPr>
      <w:ind w:left="360" w:hanging="0"/>
    </w:pPr>
    <w:rPr/>
  </w:style>
  <w:style w:type="paragraph" w:styleId="MyAnswer" w:customStyle="1">
    <w:name w:val="My Answer"/>
    <w:basedOn w:val="MyNumberedList"/>
    <w:link w:val="MyAnswerChar"/>
    <w:qFormat/>
    <w:rsid w:val="00655f5b"/>
    <w:pPr>
      <w:ind w:left="360" w:hanging="0"/>
    </w:pPr>
    <w:rPr>
      <w:color w:val="FF0000"/>
    </w:rPr>
  </w:style>
  <w:style w:type="paragraph" w:styleId="MyCodeAnswer" w:customStyle="1">
    <w:name w:val="My Code Answer"/>
    <w:basedOn w:val="MyCode"/>
    <w:link w:val="MyCodeAnswerChar"/>
    <w:qFormat/>
    <w:rsid w:val="00655f5b"/>
    <w:pPr/>
    <w:rPr>
      <w:color w:val="FF0000"/>
    </w:rPr>
  </w:style>
  <w:style w:type="paragraph" w:styleId="NormalWeb">
    <w:name w:val="Normal (Web)"/>
    <w:basedOn w:val="Normal"/>
    <w:uiPriority w:val="99"/>
    <w:semiHidden/>
    <w:unhideWhenUsed/>
    <w:qFormat/>
    <w:rsid w:val="00782656"/>
    <w:pPr>
      <w:spacing w:lineRule="auto" w:line="240" w:beforeAutospacing="1" w:afterAutospacing="1"/>
    </w:pPr>
    <w:rPr>
      <w:rFonts w:ascii="Times New Roman" w:hAnsi="Times New Roman" w:cs="Times New Roman"/>
      <w:sz w:val="24"/>
      <w:szCs w:val="24"/>
    </w:rPr>
  </w:style>
  <w:style w:type="paragraph" w:styleId="Header">
    <w:name w:val="Header"/>
    <w:basedOn w:val="Normal"/>
    <w:link w:val="HeaderChar"/>
    <w:uiPriority w:val="99"/>
    <w:unhideWhenUsed/>
    <w:rsid w:val="00bd2b2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2b2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f39e0"/>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mmbed.github.io/DAPLink/?board=FRDM-K64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developer.arm.com/open-source/gnu-toolchain/gnu-rm/downloads" TargetMode="External"/><Relationship Id="rId14" Type="http://schemas.openxmlformats.org/officeDocument/2006/relationships/hyperlink" Target="https://github.com/CSTR-Edinburgh/mlpractical/blob/mlp2018-9/lab1/notes/environment-set-up.md"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0BFF698-9A00-4F15-A879-0D84F762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Application>LibreOffice/6.0.7.3$Linux_X86_64 LibreOffice_project/00m0$Build-3</Application>
  <Pages>8</Pages>
  <Words>1107</Words>
  <Characters>5718</Characters>
  <CharactersWithSpaces>6765</CharactersWithSpaces>
  <Paragraphs>66</Paragraphs>
  <Company>ARM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2013-03-21T19:28:00Z</dcterms:created>
  <dc:creator>Tom Cottee Gillbe</dc:creator>
  <dc:description/>
  <dc:language>en-GB</dc:language>
  <cp:lastModifiedBy/>
  <dcterms:modified xsi:type="dcterms:W3CDTF">2020-01-16T17:49:08Z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