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356E" w14:textId="078BB9F7" w:rsidR="005C6483" w:rsidRDefault="005C6483" w:rsidP="00C341EE">
      <w:pPr>
        <w:rPr>
          <w:b/>
          <w:bCs/>
        </w:rPr>
      </w:pPr>
      <w:r>
        <w:rPr>
          <w:b/>
          <w:bCs/>
        </w:rPr>
        <w:t xml:space="preserve">Final Project Proposal- </w:t>
      </w:r>
    </w:p>
    <w:p w14:paraId="1669F01C" w14:textId="30A1B52A" w:rsidR="005C6483" w:rsidRPr="005C6483" w:rsidRDefault="005C6483" w:rsidP="00C341EE">
      <w:r>
        <w:t xml:space="preserve">Run Linear Progression models on the student data set we downloaded from </w:t>
      </w:r>
      <w:r w:rsidR="00C42F21">
        <w:t>Kaggle</w:t>
      </w:r>
      <w:r>
        <w:t>.  The data set breaks down students in 2 classes, a math and a Portuguese language class.  Each student</w:t>
      </w:r>
      <w:r w:rsidR="00C42F21">
        <w:t>’s</w:t>
      </w:r>
      <w:r>
        <w:t xml:space="preserve"> family demographics, such as family size, </w:t>
      </w:r>
      <w:r w:rsidR="00C42F21">
        <w:t>parents’</w:t>
      </w:r>
      <w:r>
        <w:t xml:space="preserve"> education levels &amp; jobs, home location (urban or rural), as well as other outside inputs such as support from family and school, internet access and whether or not the student attended nursery school.  We will train and test the models to determine its accuracy as well as remove </w:t>
      </w:r>
      <w:r w:rsidR="00C42F21">
        <w:t xml:space="preserve">a </w:t>
      </w:r>
      <w:r>
        <w:t>selected data</w:t>
      </w:r>
      <w:r w:rsidR="00C42F21">
        <w:t xml:space="preserve"> category</w:t>
      </w:r>
      <w:r>
        <w:t xml:space="preserve"> from the dataset (i.e. internet access, family support, </w:t>
      </w:r>
      <w:r w:rsidR="00A754C4">
        <w:t>extra-curricular activities)</w:t>
      </w:r>
      <w:r>
        <w:t xml:space="preserve"> to see if accuracy results change</w:t>
      </w:r>
      <w:r w:rsidR="00C42F21">
        <w:t xml:space="preserve"> with each new run</w:t>
      </w:r>
      <w:r w:rsidR="00A754C4">
        <w:t>.  The students were binned into categories of likelihood to drink on the weekends (not at all, slightly, moderately, very and extremely)</w:t>
      </w:r>
      <w:r w:rsidR="00C42F21">
        <w:t>, which is what will be modeled.</w:t>
      </w:r>
    </w:p>
    <w:p w14:paraId="78303F08" w14:textId="2B98287B" w:rsidR="005C6483" w:rsidRDefault="00171C49" w:rsidP="00C341EE">
      <w:pPr>
        <w:rPr>
          <w:b/>
          <w:bCs/>
        </w:rPr>
      </w:pPr>
      <w:r>
        <w:rPr>
          <w:b/>
          <w:bCs/>
        </w:rPr>
        <w:t xml:space="preserve">Possible </w:t>
      </w:r>
      <w:r w:rsidR="009D10B1">
        <w:rPr>
          <w:b/>
          <w:bCs/>
        </w:rPr>
        <w:t>Machine Learning Models</w:t>
      </w:r>
    </w:p>
    <w:p w14:paraId="46A6CCAD" w14:textId="63EFB7A3" w:rsidR="00171C49" w:rsidRDefault="009D10B1" w:rsidP="009D10B1">
      <w:pPr>
        <w:pStyle w:val="ListParagraph"/>
        <w:numPr>
          <w:ilvl w:val="0"/>
          <w:numId w:val="3"/>
        </w:numPr>
      </w:pPr>
      <w:r w:rsidRPr="009D10B1">
        <w:t>Logistical Regression</w:t>
      </w:r>
    </w:p>
    <w:p w14:paraId="7E64C2F3" w14:textId="14776BFD" w:rsidR="00171C49" w:rsidRDefault="00171C49" w:rsidP="00171C49">
      <w:pPr>
        <w:pStyle w:val="ListParagraph"/>
        <w:numPr>
          <w:ilvl w:val="0"/>
          <w:numId w:val="3"/>
        </w:numPr>
      </w:pPr>
      <w:r w:rsidRPr="009D10B1">
        <w:t>Support Vector Machines</w:t>
      </w:r>
    </w:p>
    <w:p w14:paraId="1591E4BA" w14:textId="6F2113CC" w:rsidR="009D10B1" w:rsidRPr="00171C49" w:rsidRDefault="009D10B1" w:rsidP="00C341EE">
      <w:pPr>
        <w:pStyle w:val="ListParagraph"/>
        <w:numPr>
          <w:ilvl w:val="0"/>
          <w:numId w:val="3"/>
        </w:numPr>
      </w:pPr>
      <w:r w:rsidRPr="009D10B1">
        <w:t xml:space="preserve">Neural Network w/ </w:t>
      </w:r>
      <w:proofErr w:type="spellStart"/>
      <w:r w:rsidRPr="009D10B1">
        <w:t>Kera</w:t>
      </w:r>
      <w:r w:rsidR="00171C49">
        <w:t>s</w:t>
      </w:r>
      <w:proofErr w:type="spellEnd"/>
    </w:p>
    <w:p w14:paraId="0835C1AA" w14:textId="02F246DF" w:rsidR="005C6483" w:rsidRDefault="00A754C4" w:rsidP="00C341EE">
      <w:pPr>
        <w:rPr>
          <w:b/>
          <w:bCs/>
        </w:rPr>
      </w:pPr>
      <w:r>
        <w:rPr>
          <w:b/>
          <w:bCs/>
        </w:rPr>
        <w:t>Data sets to adjust (check for accuracy differences)</w:t>
      </w:r>
    </w:p>
    <w:p w14:paraId="239581B3" w14:textId="0E03E40A" w:rsidR="00A754C4" w:rsidRDefault="00A754C4" w:rsidP="00A754C4">
      <w:pPr>
        <w:pStyle w:val="ListParagraph"/>
        <w:numPr>
          <w:ilvl w:val="0"/>
          <w:numId w:val="1"/>
        </w:numPr>
      </w:pPr>
      <w:r>
        <w:t>Internet access</w:t>
      </w:r>
    </w:p>
    <w:p w14:paraId="4795626C" w14:textId="7C95CEB5" w:rsidR="00A754C4" w:rsidRDefault="00A754C4" w:rsidP="00A754C4">
      <w:pPr>
        <w:pStyle w:val="ListParagraph"/>
        <w:numPr>
          <w:ilvl w:val="0"/>
          <w:numId w:val="1"/>
        </w:numPr>
      </w:pPr>
      <w:r>
        <w:t>School support</w:t>
      </w:r>
    </w:p>
    <w:p w14:paraId="273B0C8E" w14:textId="0D44B42E" w:rsidR="00A754C4" w:rsidRDefault="00A754C4" w:rsidP="00A754C4">
      <w:pPr>
        <w:pStyle w:val="ListParagraph"/>
        <w:numPr>
          <w:ilvl w:val="0"/>
          <w:numId w:val="1"/>
        </w:numPr>
      </w:pPr>
      <w:r>
        <w:t>Extra-curricular activities</w:t>
      </w:r>
    </w:p>
    <w:p w14:paraId="1FC0EF87" w14:textId="3FE4C657" w:rsidR="009D10B1" w:rsidRDefault="009D10B1" w:rsidP="00A754C4">
      <w:pPr>
        <w:pStyle w:val="ListParagraph"/>
        <w:numPr>
          <w:ilvl w:val="0"/>
          <w:numId w:val="1"/>
        </w:numPr>
      </w:pPr>
      <w:r>
        <w:t>Multiple variations</w:t>
      </w:r>
    </w:p>
    <w:p w14:paraId="0141944C" w14:textId="69DD6FB2" w:rsidR="00A754C4" w:rsidRDefault="00A754C4" w:rsidP="00A754C4"/>
    <w:p w14:paraId="43147450" w14:textId="4BCAD2CD" w:rsidR="005C6483" w:rsidRDefault="00A754C4" w:rsidP="00C341EE">
      <w:pPr>
        <w:rPr>
          <w:b/>
          <w:bCs/>
        </w:rPr>
      </w:pPr>
      <w:r>
        <w:rPr>
          <w:b/>
          <w:bCs/>
        </w:rPr>
        <w:t>Run Predictions</w:t>
      </w:r>
    </w:p>
    <w:p w14:paraId="3F05F2A4" w14:textId="46AFDFCE" w:rsidR="00A754C4" w:rsidRDefault="00A754C4" w:rsidP="00C341EE">
      <w:r>
        <w:t>Create a mock-up of fictional child to run through model to check for probability of child’s likelihood to drink.</w:t>
      </w:r>
    </w:p>
    <w:p w14:paraId="60F0F10E" w14:textId="165C8D1D" w:rsidR="00C42F21" w:rsidRDefault="00C42F21" w:rsidP="00C341EE"/>
    <w:p w14:paraId="779E6201" w14:textId="08068639" w:rsidR="00C42F21" w:rsidRDefault="00C42F21" w:rsidP="00C341EE">
      <w:pPr>
        <w:rPr>
          <w:b/>
          <w:bCs/>
        </w:rPr>
      </w:pPr>
      <w:r>
        <w:rPr>
          <w:b/>
          <w:bCs/>
        </w:rPr>
        <w:t>Show data</w:t>
      </w:r>
    </w:p>
    <w:p w14:paraId="7D57FC5D" w14:textId="27977AF7" w:rsidR="00C42F21" w:rsidRDefault="00C42F21" w:rsidP="00C341EE">
      <w:r>
        <w:t xml:space="preserve">We will show test prediction accuracy results, as well as if there were any significant differences in the accuracy levels on the datasets that remove certain </w:t>
      </w:r>
      <w:r w:rsidR="00436976">
        <w:t>categories.  These visualizations will be shown in Tableau.</w:t>
      </w:r>
    </w:p>
    <w:p w14:paraId="79552ED1" w14:textId="2D92BF51" w:rsidR="00436976" w:rsidRPr="00C42F21" w:rsidRDefault="00436976" w:rsidP="00C341EE">
      <w:r>
        <w:t xml:space="preserve">Final presentation will be compiled into </w:t>
      </w:r>
      <w:r w:rsidR="00171C49">
        <w:t xml:space="preserve">either </w:t>
      </w:r>
      <w:r>
        <w:t>a Power Point presentation</w:t>
      </w:r>
      <w:r w:rsidR="00171C49">
        <w:t xml:space="preserve"> or a web page</w:t>
      </w:r>
      <w:r>
        <w:t xml:space="preserve"> for easier viewing.</w:t>
      </w:r>
    </w:p>
    <w:p w14:paraId="3CA1C179" w14:textId="0755C477" w:rsidR="00A754C4" w:rsidRDefault="00A754C4" w:rsidP="00C341EE">
      <w:pPr>
        <w:rPr>
          <w:b/>
          <w:bCs/>
        </w:rPr>
      </w:pPr>
    </w:p>
    <w:p w14:paraId="005EAB2D" w14:textId="4AD99BB0" w:rsidR="00171C49" w:rsidRDefault="00171C49" w:rsidP="00C341EE">
      <w:pPr>
        <w:rPr>
          <w:b/>
          <w:bCs/>
        </w:rPr>
      </w:pPr>
    </w:p>
    <w:p w14:paraId="19368D93" w14:textId="66472CB5" w:rsidR="00171C49" w:rsidRDefault="00D9183B" w:rsidP="00C341EE">
      <w:pPr>
        <w:rPr>
          <w:b/>
          <w:bCs/>
        </w:rPr>
      </w:pPr>
      <w:hyperlink r:id="rId5" w:history="1">
        <w:r>
          <w:rPr>
            <w:rStyle w:val="Hyperlink"/>
          </w:rPr>
          <w:t>https://prabalb.github.io/prabalb.github.io-alcohol.prediction/</w:t>
        </w:r>
      </w:hyperlink>
      <w:bookmarkStart w:id="0" w:name="_GoBack"/>
      <w:bookmarkEnd w:id="0"/>
    </w:p>
    <w:p w14:paraId="67DC3C4A" w14:textId="0701D77A" w:rsidR="00171C49" w:rsidRDefault="00171C49" w:rsidP="00C341EE">
      <w:pPr>
        <w:rPr>
          <w:b/>
          <w:bCs/>
        </w:rPr>
      </w:pPr>
    </w:p>
    <w:p w14:paraId="6CB408B5" w14:textId="77777777" w:rsidR="00171C49" w:rsidRDefault="00171C49" w:rsidP="00C341EE">
      <w:pPr>
        <w:rPr>
          <w:b/>
          <w:bCs/>
        </w:rPr>
      </w:pPr>
    </w:p>
    <w:p w14:paraId="54FD0638" w14:textId="650F44C1" w:rsidR="00C341EE" w:rsidRPr="00C341EE" w:rsidRDefault="00C42F21" w:rsidP="00C341EE">
      <w:r>
        <w:rPr>
          <w:b/>
          <w:bCs/>
        </w:rPr>
        <w:lastRenderedPageBreak/>
        <w:t xml:space="preserve">DATASET </w:t>
      </w:r>
      <w:r w:rsidR="00C341EE" w:rsidRPr="00C341EE">
        <w:rPr>
          <w:b/>
          <w:bCs/>
        </w:rPr>
        <w:t>DESCRIPTION</w:t>
      </w:r>
    </w:p>
    <w:p w14:paraId="09E4749E" w14:textId="77777777" w:rsidR="00C341EE" w:rsidRPr="00C341EE" w:rsidRDefault="00C341EE" w:rsidP="00C341EE">
      <w:r w:rsidRPr="00C341EE">
        <w:t>Secondary school student alcohol consumption data with social, gender and study information.</w:t>
      </w:r>
    </w:p>
    <w:p w14:paraId="1C5A7A29" w14:textId="77777777" w:rsidR="00C341EE" w:rsidRPr="00C341EE" w:rsidRDefault="00C341EE" w:rsidP="00C341EE">
      <w:r w:rsidRPr="00C341EE">
        <w:rPr>
          <w:b/>
          <w:bCs/>
        </w:rPr>
        <w:t>SUMMARY</w:t>
      </w:r>
    </w:p>
    <w:p w14:paraId="560D498A" w14:textId="57DF1F82" w:rsidR="00C341EE" w:rsidRPr="00C341EE" w:rsidRDefault="00C341EE" w:rsidP="00C341EE">
      <w:r w:rsidRPr="00C341EE">
        <w:t xml:space="preserve">The data were obtained in a survey of </w:t>
      </w:r>
      <w:r w:rsidR="001D51A1" w:rsidRPr="00C341EE">
        <w:t>students’</w:t>
      </w:r>
      <w:r w:rsidRPr="00C341EE">
        <w:t xml:space="preserve"> math and </w:t>
      </w:r>
      <w:proofErr w:type="spellStart"/>
      <w:r w:rsidRPr="00C341EE">
        <w:t>portuguese</w:t>
      </w:r>
      <w:proofErr w:type="spellEnd"/>
      <w:r w:rsidRPr="00C341EE">
        <w:t xml:space="preserve"> language courses in secondary school. It contains a lot of interesting social, gender and study information about students. You can use it for some EDA or try to predict </w:t>
      </w:r>
      <w:r w:rsidR="001D51A1" w:rsidRPr="00C341EE">
        <w:t>students’</w:t>
      </w:r>
      <w:r w:rsidRPr="00C341EE">
        <w:t xml:space="preserve"> final grade.</w:t>
      </w:r>
    </w:p>
    <w:p w14:paraId="56CB1A62" w14:textId="77777777" w:rsidR="00C341EE" w:rsidRPr="00C341EE" w:rsidRDefault="00C341EE" w:rsidP="00C341EE">
      <w:r w:rsidRPr="00C341EE">
        <w:t>Attributes for both student-mat.csv (Math course) and student-por.csv (Portuguese language course) datasets:</w:t>
      </w:r>
    </w:p>
    <w:p w14:paraId="48C006FB" w14:textId="77777777" w:rsidR="00C341EE" w:rsidRPr="00C341EE" w:rsidRDefault="00C341EE" w:rsidP="00C42F21">
      <w:pPr>
        <w:pStyle w:val="ListParagraph"/>
        <w:numPr>
          <w:ilvl w:val="0"/>
          <w:numId w:val="2"/>
        </w:numPr>
      </w:pPr>
      <w:r w:rsidRPr="00C341EE">
        <w:t xml:space="preserve">school - student's school (binary: 'GP' - Gabriel Pereira or 'MS' - </w:t>
      </w:r>
      <w:proofErr w:type="spellStart"/>
      <w:r w:rsidRPr="00C341EE">
        <w:t>Mousinho</w:t>
      </w:r>
      <w:proofErr w:type="spellEnd"/>
      <w:r w:rsidRPr="00C341EE">
        <w:t xml:space="preserve"> da Silveira)</w:t>
      </w:r>
    </w:p>
    <w:p w14:paraId="09D89BCF" w14:textId="77777777" w:rsidR="00C341EE" w:rsidRPr="00C341EE" w:rsidRDefault="00C341EE" w:rsidP="00C42F21">
      <w:pPr>
        <w:pStyle w:val="ListParagraph"/>
        <w:numPr>
          <w:ilvl w:val="0"/>
          <w:numId w:val="2"/>
        </w:numPr>
      </w:pPr>
      <w:r w:rsidRPr="00C341EE">
        <w:t>sex - student's sex (binary: 'F' - female or 'M' - male)</w:t>
      </w:r>
    </w:p>
    <w:p w14:paraId="55DE18C2" w14:textId="77777777" w:rsidR="00C341EE" w:rsidRPr="00C341EE" w:rsidRDefault="00C341EE" w:rsidP="00C42F21">
      <w:pPr>
        <w:pStyle w:val="ListParagraph"/>
        <w:numPr>
          <w:ilvl w:val="0"/>
          <w:numId w:val="2"/>
        </w:numPr>
      </w:pPr>
      <w:r w:rsidRPr="00C341EE">
        <w:t>age - student's age (numeric: from 15 to 22)</w:t>
      </w:r>
    </w:p>
    <w:p w14:paraId="4468AC09" w14:textId="77777777" w:rsidR="00C341EE" w:rsidRPr="00C341EE" w:rsidRDefault="00C341EE" w:rsidP="00C42F21">
      <w:pPr>
        <w:pStyle w:val="ListParagraph"/>
        <w:numPr>
          <w:ilvl w:val="0"/>
          <w:numId w:val="2"/>
        </w:numPr>
      </w:pPr>
      <w:r w:rsidRPr="00C341EE">
        <w:t>address - student's home address type (binary: 'U' - urban or 'R' - rural)</w:t>
      </w:r>
    </w:p>
    <w:p w14:paraId="7E9C9BC6" w14:textId="77777777" w:rsidR="00C341EE" w:rsidRPr="00C341EE" w:rsidRDefault="00C341EE" w:rsidP="00C42F21">
      <w:pPr>
        <w:pStyle w:val="ListParagraph"/>
        <w:numPr>
          <w:ilvl w:val="0"/>
          <w:numId w:val="2"/>
        </w:numPr>
      </w:pPr>
      <w:proofErr w:type="spellStart"/>
      <w:r w:rsidRPr="00C341EE">
        <w:t>famsize</w:t>
      </w:r>
      <w:proofErr w:type="spellEnd"/>
      <w:r w:rsidRPr="00C341EE">
        <w:t xml:space="preserve"> - family size (binary: 'LE3' - less or equal to 3 or 'GT3' - greater than 3)</w:t>
      </w:r>
    </w:p>
    <w:p w14:paraId="5910F835" w14:textId="77777777" w:rsidR="00C341EE" w:rsidRPr="00C341EE" w:rsidRDefault="00C341EE" w:rsidP="00C42F21">
      <w:pPr>
        <w:pStyle w:val="ListParagraph"/>
        <w:numPr>
          <w:ilvl w:val="0"/>
          <w:numId w:val="2"/>
        </w:numPr>
      </w:pPr>
      <w:proofErr w:type="spellStart"/>
      <w:r w:rsidRPr="00C341EE">
        <w:t>Pstatus</w:t>
      </w:r>
      <w:proofErr w:type="spellEnd"/>
      <w:r w:rsidRPr="00C341EE">
        <w:t xml:space="preserve"> - parent's cohabitation status (binary: 'T' - living together or 'A' - apart)</w:t>
      </w:r>
    </w:p>
    <w:p w14:paraId="7B0EFE10" w14:textId="77777777" w:rsidR="00C341EE" w:rsidRPr="00C341EE" w:rsidRDefault="00C341EE" w:rsidP="00C42F21">
      <w:pPr>
        <w:pStyle w:val="ListParagraph"/>
        <w:numPr>
          <w:ilvl w:val="0"/>
          <w:numId w:val="2"/>
        </w:numPr>
      </w:pPr>
      <w:proofErr w:type="spellStart"/>
      <w:r w:rsidRPr="00C341EE">
        <w:t>Medu</w:t>
      </w:r>
      <w:proofErr w:type="spellEnd"/>
      <w:r w:rsidRPr="00C341EE">
        <w:t xml:space="preserve"> - mother's education (numeric: 0 - none, 1 - primary education (4th grade), 2 – 5th to 9th grade, 3 – secondary education or 4 – higher education)</w:t>
      </w:r>
    </w:p>
    <w:p w14:paraId="0935B2D6" w14:textId="77777777" w:rsidR="00C341EE" w:rsidRPr="00C341EE" w:rsidRDefault="00C341EE" w:rsidP="00C42F21">
      <w:pPr>
        <w:pStyle w:val="ListParagraph"/>
        <w:numPr>
          <w:ilvl w:val="0"/>
          <w:numId w:val="2"/>
        </w:numPr>
      </w:pPr>
      <w:proofErr w:type="spellStart"/>
      <w:r w:rsidRPr="00C341EE">
        <w:t>Fedu</w:t>
      </w:r>
      <w:proofErr w:type="spellEnd"/>
      <w:r w:rsidRPr="00C341EE">
        <w:t xml:space="preserve"> - father's education (numeric: 0 - none, 1 - primary education (4th grade), 2 – 5th to 9th grade, 3 – secondary education or 4 – higher education)</w:t>
      </w:r>
    </w:p>
    <w:p w14:paraId="6C1A7B81" w14:textId="77777777" w:rsidR="00C341EE" w:rsidRPr="00C341EE" w:rsidRDefault="00C341EE" w:rsidP="00C42F21">
      <w:pPr>
        <w:pStyle w:val="ListParagraph"/>
        <w:numPr>
          <w:ilvl w:val="0"/>
          <w:numId w:val="2"/>
        </w:numPr>
      </w:pPr>
      <w:proofErr w:type="spellStart"/>
      <w:r w:rsidRPr="00C341EE">
        <w:t>Mjob</w:t>
      </w:r>
      <w:proofErr w:type="spellEnd"/>
      <w:r w:rsidRPr="00C341EE">
        <w:t xml:space="preserve"> - mother's job (nominal: 'teacher', 'health' care related, civil 'services' (e.g. administrative or police), '</w:t>
      </w:r>
      <w:proofErr w:type="spellStart"/>
      <w:r w:rsidRPr="00C341EE">
        <w:t>at_home</w:t>
      </w:r>
      <w:proofErr w:type="spellEnd"/>
      <w:r w:rsidRPr="00C341EE">
        <w:t>' or 'other')</w:t>
      </w:r>
    </w:p>
    <w:p w14:paraId="4F00F3CE" w14:textId="77777777" w:rsidR="00C341EE" w:rsidRPr="00C341EE" w:rsidRDefault="00C341EE" w:rsidP="00C42F21">
      <w:pPr>
        <w:pStyle w:val="ListParagraph"/>
        <w:numPr>
          <w:ilvl w:val="0"/>
          <w:numId w:val="2"/>
        </w:numPr>
      </w:pPr>
      <w:proofErr w:type="spellStart"/>
      <w:r w:rsidRPr="00C341EE">
        <w:t>Fjob</w:t>
      </w:r>
      <w:proofErr w:type="spellEnd"/>
      <w:r w:rsidRPr="00C341EE">
        <w:t xml:space="preserve"> - father's job (nominal: 'teacher', 'health' care related, civil 'services' (e.g. administrative or police), '</w:t>
      </w:r>
      <w:proofErr w:type="spellStart"/>
      <w:r w:rsidRPr="00C341EE">
        <w:t>at_home</w:t>
      </w:r>
      <w:proofErr w:type="spellEnd"/>
      <w:r w:rsidRPr="00C341EE">
        <w:t>' or 'other')</w:t>
      </w:r>
    </w:p>
    <w:p w14:paraId="72960E0F" w14:textId="77777777" w:rsidR="00C341EE" w:rsidRPr="00C341EE" w:rsidRDefault="00C341EE" w:rsidP="00C42F21">
      <w:pPr>
        <w:pStyle w:val="ListParagraph"/>
        <w:numPr>
          <w:ilvl w:val="0"/>
          <w:numId w:val="2"/>
        </w:numPr>
      </w:pPr>
      <w:r w:rsidRPr="00C341EE">
        <w:t>reason - reason to choose this school (nominal: close to 'home', school 'reputation', 'course' preference or 'other')</w:t>
      </w:r>
    </w:p>
    <w:p w14:paraId="01A648B1" w14:textId="77777777" w:rsidR="00C341EE" w:rsidRPr="00C341EE" w:rsidRDefault="00C341EE" w:rsidP="00C42F21">
      <w:pPr>
        <w:pStyle w:val="ListParagraph"/>
        <w:numPr>
          <w:ilvl w:val="0"/>
          <w:numId w:val="2"/>
        </w:numPr>
      </w:pPr>
      <w:r w:rsidRPr="00C341EE">
        <w:t>guardian - student's guardian (nominal: 'mother', 'father' or 'other')</w:t>
      </w:r>
    </w:p>
    <w:p w14:paraId="633F6FDC" w14:textId="77777777" w:rsidR="00C341EE" w:rsidRPr="00C341EE" w:rsidRDefault="00C341EE" w:rsidP="00C42F21">
      <w:pPr>
        <w:pStyle w:val="ListParagraph"/>
        <w:numPr>
          <w:ilvl w:val="0"/>
          <w:numId w:val="2"/>
        </w:numPr>
      </w:pPr>
      <w:proofErr w:type="spellStart"/>
      <w:r w:rsidRPr="00C341EE">
        <w:t>traveltime</w:t>
      </w:r>
      <w:proofErr w:type="spellEnd"/>
      <w:r w:rsidRPr="00C341EE">
        <w:t xml:space="preserve"> - home to school travel time (numeric: 1 - &lt;15 min., 2 - 15 to 30 min., 3 - 30 min. to 1 hour, or 4 - &gt;1 hour)</w:t>
      </w:r>
    </w:p>
    <w:p w14:paraId="13B348A8" w14:textId="77777777" w:rsidR="00C341EE" w:rsidRPr="00C341EE" w:rsidRDefault="00C341EE" w:rsidP="00C42F21">
      <w:pPr>
        <w:pStyle w:val="ListParagraph"/>
        <w:numPr>
          <w:ilvl w:val="0"/>
          <w:numId w:val="2"/>
        </w:numPr>
      </w:pPr>
      <w:proofErr w:type="spellStart"/>
      <w:r w:rsidRPr="00C341EE">
        <w:t>studytime</w:t>
      </w:r>
      <w:proofErr w:type="spellEnd"/>
      <w:r w:rsidRPr="00C341EE">
        <w:t xml:space="preserve"> - weekly study time (numeric: 1 - &lt;2 hours, 2 - 2 to 5 hours, 3 - 5 to 10 hours, or 4 - &gt;10 hours)</w:t>
      </w:r>
    </w:p>
    <w:p w14:paraId="5FF70C07" w14:textId="77777777" w:rsidR="00C341EE" w:rsidRPr="00C341EE" w:rsidRDefault="00C341EE" w:rsidP="00C42F21">
      <w:pPr>
        <w:pStyle w:val="ListParagraph"/>
        <w:numPr>
          <w:ilvl w:val="0"/>
          <w:numId w:val="2"/>
        </w:numPr>
      </w:pPr>
      <w:r w:rsidRPr="00C341EE">
        <w:t>failures - number of past class failures (numeric: n if 1&lt;=n&lt;3, else 4)</w:t>
      </w:r>
    </w:p>
    <w:p w14:paraId="23954ED2" w14:textId="77777777" w:rsidR="00C341EE" w:rsidRPr="00C341EE" w:rsidRDefault="00C341EE" w:rsidP="00C42F21">
      <w:pPr>
        <w:pStyle w:val="ListParagraph"/>
        <w:numPr>
          <w:ilvl w:val="0"/>
          <w:numId w:val="2"/>
        </w:numPr>
      </w:pPr>
      <w:proofErr w:type="spellStart"/>
      <w:r w:rsidRPr="00C341EE">
        <w:t>schoolsup</w:t>
      </w:r>
      <w:proofErr w:type="spellEnd"/>
      <w:r w:rsidRPr="00C341EE">
        <w:t xml:space="preserve"> - extra educational support (binary: yes or no)</w:t>
      </w:r>
    </w:p>
    <w:p w14:paraId="31FDA5CE" w14:textId="77777777" w:rsidR="00C341EE" w:rsidRPr="00C341EE" w:rsidRDefault="00C341EE" w:rsidP="00C42F21">
      <w:pPr>
        <w:pStyle w:val="ListParagraph"/>
        <w:numPr>
          <w:ilvl w:val="0"/>
          <w:numId w:val="2"/>
        </w:numPr>
      </w:pPr>
      <w:proofErr w:type="spellStart"/>
      <w:r w:rsidRPr="00C341EE">
        <w:t>famsup</w:t>
      </w:r>
      <w:proofErr w:type="spellEnd"/>
      <w:r w:rsidRPr="00C341EE">
        <w:t xml:space="preserve"> - family educational support (binary: yes or no)</w:t>
      </w:r>
    </w:p>
    <w:p w14:paraId="6ACEAFAB" w14:textId="77777777" w:rsidR="00C341EE" w:rsidRPr="00C341EE" w:rsidRDefault="00C341EE" w:rsidP="00C42F21">
      <w:pPr>
        <w:pStyle w:val="ListParagraph"/>
        <w:numPr>
          <w:ilvl w:val="0"/>
          <w:numId w:val="2"/>
        </w:numPr>
      </w:pPr>
      <w:r w:rsidRPr="00C341EE">
        <w:t>paid - extra paid classes within the course subject (Math or Portuguese) (binary: yes or no)</w:t>
      </w:r>
    </w:p>
    <w:p w14:paraId="1636192D" w14:textId="77777777" w:rsidR="00C341EE" w:rsidRPr="00C341EE" w:rsidRDefault="00C341EE" w:rsidP="00C42F21">
      <w:pPr>
        <w:pStyle w:val="ListParagraph"/>
        <w:numPr>
          <w:ilvl w:val="0"/>
          <w:numId w:val="2"/>
        </w:numPr>
      </w:pPr>
      <w:r w:rsidRPr="00C341EE">
        <w:t>activities - extra-curricular activities (binary: yes or no)</w:t>
      </w:r>
    </w:p>
    <w:p w14:paraId="3470961C" w14:textId="77777777" w:rsidR="00C341EE" w:rsidRPr="00C341EE" w:rsidRDefault="00C341EE" w:rsidP="00C42F21">
      <w:pPr>
        <w:pStyle w:val="ListParagraph"/>
        <w:numPr>
          <w:ilvl w:val="0"/>
          <w:numId w:val="2"/>
        </w:numPr>
      </w:pPr>
      <w:r w:rsidRPr="00C341EE">
        <w:t>nursery - attended nursery school (binary: yes or no)</w:t>
      </w:r>
    </w:p>
    <w:p w14:paraId="5E3B83F1" w14:textId="77777777" w:rsidR="00C341EE" w:rsidRPr="00C341EE" w:rsidRDefault="00C341EE" w:rsidP="00C42F21">
      <w:pPr>
        <w:pStyle w:val="ListParagraph"/>
        <w:numPr>
          <w:ilvl w:val="0"/>
          <w:numId w:val="2"/>
        </w:numPr>
      </w:pPr>
      <w:r w:rsidRPr="00C341EE">
        <w:t>higher - wants to take higher education (binary: yes or no)</w:t>
      </w:r>
    </w:p>
    <w:p w14:paraId="2C41913D" w14:textId="77777777" w:rsidR="00C341EE" w:rsidRPr="00C341EE" w:rsidRDefault="00C341EE" w:rsidP="00C42F21">
      <w:pPr>
        <w:pStyle w:val="ListParagraph"/>
        <w:numPr>
          <w:ilvl w:val="0"/>
          <w:numId w:val="2"/>
        </w:numPr>
      </w:pPr>
      <w:r w:rsidRPr="00C341EE">
        <w:t>internet - Internet access at home (binary: yes or no)</w:t>
      </w:r>
    </w:p>
    <w:p w14:paraId="6A6D9F15" w14:textId="77777777" w:rsidR="00C341EE" w:rsidRPr="00C341EE" w:rsidRDefault="00C341EE" w:rsidP="00C42F21">
      <w:pPr>
        <w:pStyle w:val="ListParagraph"/>
        <w:numPr>
          <w:ilvl w:val="0"/>
          <w:numId w:val="2"/>
        </w:numPr>
      </w:pPr>
      <w:r w:rsidRPr="00C341EE">
        <w:t>romantic - with a romantic relationship (binary: yes or no)</w:t>
      </w:r>
    </w:p>
    <w:p w14:paraId="0A7CE53D" w14:textId="77777777" w:rsidR="00C341EE" w:rsidRPr="00C341EE" w:rsidRDefault="00C341EE" w:rsidP="00C42F21">
      <w:pPr>
        <w:pStyle w:val="ListParagraph"/>
        <w:numPr>
          <w:ilvl w:val="0"/>
          <w:numId w:val="2"/>
        </w:numPr>
      </w:pPr>
      <w:proofErr w:type="spellStart"/>
      <w:r w:rsidRPr="00C341EE">
        <w:t>famrel</w:t>
      </w:r>
      <w:proofErr w:type="spellEnd"/>
      <w:r w:rsidRPr="00C341EE">
        <w:t xml:space="preserve"> - quality of family relationships (numeric: from 1 - very bad to 5 - excellent)</w:t>
      </w:r>
    </w:p>
    <w:p w14:paraId="74730B41" w14:textId="77777777" w:rsidR="00C341EE" w:rsidRPr="00C341EE" w:rsidRDefault="00C341EE" w:rsidP="00C42F21">
      <w:pPr>
        <w:pStyle w:val="ListParagraph"/>
        <w:numPr>
          <w:ilvl w:val="0"/>
          <w:numId w:val="2"/>
        </w:numPr>
      </w:pPr>
      <w:proofErr w:type="spellStart"/>
      <w:r w:rsidRPr="00C341EE">
        <w:t>freetime</w:t>
      </w:r>
      <w:proofErr w:type="spellEnd"/>
      <w:r w:rsidRPr="00C341EE">
        <w:t xml:space="preserve"> - free time after school (numeric: from 1 - very low to 5 - very high)</w:t>
      </w:r>
    </w:p>
    <w:p w14:paraId="7C83C25B" w14:textId="77777777" w:rsidR="00C341EE" w:rsidRPr="00C341EE" w:rsidRDefault="00C341EE" w:rsidP="00C42F21">
      <w:pPr>
        <w:pStyle w:val="ListParagraph"/>
        <w:numPr>
          <w:ilvl w:val="0"/>
          <w:numId w:val="2"/>
        </w:numPr>
      </w:pPr>
      <w:proofErr w:type="spellStart"/>
      <w:r w:rsidRPr="00C341EE">
        <w:lastRenderedPageBreak/>
        <w:t>goout</w:t>
      </w:r>
      <w:proofErr w:type="spellEnd"/>
      <w:r w:rsidRPr="00C341EE">
        <w:t xml:space="preserve"> - going out with friends (numeric: from 1 - very low to 5 - very high)</w:t>
      </w:r>
    </w:p>
    <w:p w14:paraId="65C4261A" w14:textId="77777777" w:rsidR="00C341EE" w:rsidRPr="00C341EE" w:rsidRDefault="00C341EE" w:rsidP="00C42F21">
      <w:pPr>
        <w:pStyle w:val="ListParagraph"/>
        <w:numPr>
          <w:ilvl w:val="0"/>
          <w:numId w:val="2"/>
        </w:numPr>
      </w:pPr>
      <w:proofErr w:type="spellStart"/>
      <w:r w:rsidRPr="00C341EE">
        <w:t>Dalc</w:t>
      </w:r>
      <w:proofErr w:type="spellEnd"/>
      <w:r w:rsidRPr="00C341EE">
        <w:t xml:space="preserve"> - workday alcohol consumption (numeric: from 1 - very low to 5 - very high)</w:t>
      </w:r>
    </w:p>
    <w:p w14:paraId="30F695D4" w14:textId="77777777" w:rsidR="00C341EE" w:rsidRPr="00C341EE" w:rsidRDefault="00C341EE" w:rsidP="00C42F21">
      <w:pPr>
        <w:pStyle w:val="ListParagraph"/>
        <w:numPr>
          <w:ilvl w:val="0"/>
          <w:numId w:val="2"/>
        </w:numPr>
      </w:pPr>
      <w:proofErr w:type="spellStart"/>
      <w:r w:rsidRPr="00C341EE">
        <w:t>Walc</w:t>
      </w:r>
      <w:proofErr w:type="spellEnd"/>
      <w:r w:rsidRPr="00C341EE">
        <w:t xml:space="preserve"> - weekend alcohol consumption (numeric: from 1 - very low to 5 - very high)</w:t>
      </w:r>
    </w:p>
    <w:p w14:paraId="7EDEAC72" w14:textId="77777777" w:rsidR="00C341EE" w:rsidRPr="00C341EE" w:rsidRDefault="00C341EE" w:rsidP="00C42F21">
      <w:pPr>
        <w:pStyle w:val="ListParagraph"/>
        <w:numPr>
          <w:ilvl w:val="0"/>
          <w:numId w:val="2"/>
        </w:numPr>
      </w:pPr>
      <w:r w:rsidRPr="00C341EE">
        <w:t>health - current health status (numeric: from 1 - very bad to 5 - very good)</w:t>
      </w:r>
    </w:p>
    <w:p w14:paraId="4085BD37" w14:textId="2A3EDF52" w:rsidR="00C341EE" w:rsidRPr="00C341EE" w:rsidRDefault="00C341EE" w:rsidP="00C42F21">
      <w:pPr>
        <w:pStyle w:val="ListParagraph"/>
        <w:numPr>
          <w:ilvl w:val="0"/>
          <w:numId w:val="2"/>
        </w:numPr>
      </w:pPr>
      <w:r w:rsidRPr="00C341EE">
        <w:t>absences - number of school absences (numeric: from 0 to 93)</w:t>
      </w:r>
    </w:p>
    <w:p w14:paraId="3CDF23FF" w14:textId="77777777" w:rsidR="00C341EE" w:rsidRPr="00C341EE" w:rsidRDefault="00C341EE" w:rsidP="00C341EE">
      <w:r w:rsidRPr="00C341EE">
        <w:t>Additional note: there are several (382) students that belong to both datasets . These students can be identified by searching for identical attributes that characterize each student, as shown in the annexed R file.</w:t>
      </w:r>
    </w:p>
    <w:p w14:paraId="5774CF31" w14:textId="77777777" w:rsidR="00C341EE" w:rsidRPr="00C341EE" w:rsidRDefault="00C341EE" w:rsidP="00C341EE">
      <w:r w:rsidRPr="00C341EE">
        <w:t>Source: Kaggle</w:t>
      </w:r>
    </w:p>
    <w:p w14:paraId="373D77AC" w14:textId="77777777" w:rsidR="00C341EE" w:rsidRPr="00C341EE" w:rsidRDefault="00D9183B" w:rsidP="00C341EE">
      <w:hyperlink r:id="rId6" w:tgtFrame="_blank" w:history="1">
        <w:r w:rsidR="00C341EE" w:rsidRPr="00C341EE">
          <w:rPr>
            <w:rStyle w:val="Hyperlink"/>
          </w:rPr>
          <w:t>https://www.kaggle.com/uciml/student-alcohol-consumption</w:t>
        </w:r>
      </w:hyperlink>
    </w:p>
    <w:p w14:paraId="4C24D867" w14:textId="77777777" w:rsidR="00C341EE" w:rsidRPr="00C341EE" w:rsidRDefault="00C341EE" w:rsidP="00C341EE">
      <w:r w:rsidRPr="00C341EE">
        <w:t>Show less</w:t>
      </w:r>
    </w:p>
    <w:p w14:paraId="0957F15E" w14:textId="77777777" w:rsidR="001E3877" w:rsidRDefault="001E3877"/>
    <w:sectPr w:rsidR="001E3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67B4"/>
    <w:multiLevelType w:val="hybridMultilevel"/>
    <w:tmpl w:val="5BFC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B79EF"/>
    <w:multiLevelType w:val="hybridMultilevel"/>
    <w:tmpl w:val="45727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D0773"/>
    <w:multiLevelType w:val="hybridMultilevel"/>
    <w:tmpl w:val="C862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EE"/>
    <w:rsid w:val="00171C49"/>
    <w:rsid w:val="001D51A1"/>
    <w:rsid w:val="001E3877"/>
    <w:rsid w:val="00291501"/>
    <w:rsid w:val="00436976"/>
    <w:rsid w:val="005C6483"/>
    <w:rsid w:val="009D10B1"/>
    <w:rsid w:val="00A754C4"/>
    <w:rsid w:val="00C341EE"/>
    <w:rsid w:val="00C42F21"/>
    <w:rsid w:val="00D9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681D"/>
  <w15:chartTrackingRefBased/>
  <w15:docId w15:val="{E47C9DDE-7102-412F-8FC7-C2BFBCC8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1EE"/>
    <w:rPr>
      <w:color w:val="0563C1" w:themeColor="hyperlink"/>
      <w:u w:val="single"/>
    </w:rPr>
  </w:style>
  <w:style w:type="character" w:styleId="UnresolvedMention">
    <w:name w:val="Unresolved Mention"/>
    <w:basedOn w:val="DefaultParagraphFont"/>
    <w:uiPriority w:val="99"/>
    <w:semiHidden/>
    <w:unhideWhenUsed/>
    <w:rsid w:val="00C341EE"/>
    <w:rPr>
      <w:color w:val="605E5C"/>
      <w:shd w:val="clear" w:color="auto" w:fill="E1DFDD"/>
    </w:rPr>
  </w:style>
  <w:style w:type="paragraph" w:styleId="ListParagraph">
    <w:name w:val="List Paragraph"/>
    <w:basedOn w:val="Normal"/>
    <w:uiPriority w:val="34"/>
    <w:qFormat/>
    <w:rsid w:val="00A75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2170">
      <w:bodyDiv w:val="1"/>
      <w:marLeft w:val="0"/>
      <w:marRight w:val="0"/>
      <w:marTop w:val="0"/>
      <w:marBottom w:val="0"/>
      <w:divBdr>
        <w:top w:val="none" w:sz="0" w:space="0" w:color="auto"/>
        <w:left w:val="none" w:sz="0" w:space="0" w:color="auto"/>
        <w:bottom w:val="none" w:sz="0" w:space="0" w:color="auto"/>
        <w:right w:val="none" w:sz="0" w:space="0" w:color="auto"/>
      </w:divBdr>
      <w:divsChild>
        <w:div w:id="1426851758">
          <w:marLeft w:val="0"/>
          <w:marRight w:val="0"/>
          <w:marTop w:val="0"/>
          <w:marBottom w:val="0"/>
          <w:divBdr>
            <w:top w:val="none" w:sz="0" w:space="0" w:color="auto"/>
            <w:left w:val="none" w:sz="0" w:space="0" w:color="auto"/>
            <w:bottom w:val="none" w:sz="0" w:space="0" w:color="auto"/>
            <w:right w:val="none" w:sz="0" w:space="0" w:color="auto"/>
          </w:divBdr>
          <w:divsChild>
            <w:div w:id="584996799">
              <w:marLeft w:val="0"/>
              <w:marRight w:val="0"/>
              <w:marTop w:val="0"/>
              <w:marBottom w:val="0"/>
              <w:divBdr>
                <w:top w:val="none" w:sz="0" w:space="0" w:color="auto"/>
                <w:left w:val="none" w:sz="0" w:space="0" w:color="auto"/>
                <w:bottom w:val="none" w:sz="0" w:space="0" w:color="auto"/>
                <w:right w:val="none" w:sz="0" w:space="0" w:color="auto"/>
              </w:divBdr>
              <w:divsChild>
                <w:div w:id="1884361964">
                  <w:marLeft w:val="0"/>
                  <w:marRight w:val="0"/>
                  <w:marTop w:val="0"/>
                  <w:marBottom w:val="360"/>
                  <w:divBdr>
                    <w:top w:val="none" w:sz="0" w:space="0" w:color="DFE3E9"/>
                    <w:left w:val="none" w:sz="0" w:space="0" w:color="DFE3E9"/>
                    <w:bottom w:val="none" w:sz="0" w:space="0" w:color="DFE3E9"/>
                    <w:right w:val="none" w:sz="0" w:space="0" w:color="DFE3E9"/>
                  </w:divBdr>
                  <w:divsChild>
                    <w:div w:id="317348123">
                      <w:marLeft w:val="0"/>
                      <w:marRight w:val="0"/>
                      <w:marTop w:val="0"/>
                      <w:marBottom w:val="0"/>
                      <w:divBdr>
                        <w:top w:val="none" w:sz="0" w:space="0" w:color="auto"/>
                        <w:left w:val="none" w:sz="0" w:space="0" w:color="auto"/>
                        <w:bottom w:val="none" w:sz="0" w:space="0" w:color="auto"/>
                        <w:right w:val="none" w:sz="0" w:space="0" w:color="auto"/>
                      </w:divBdr>
                      <w:divsChild>
                        <w:div w:id="802162515">
                          <w:marLeft w:val="0"/>
                          <w:marRight w:val="0"/>
                          <w:marTop w:val="0"/>
                          <w:marBottom w:val="0"/>
                          <w:divBdr>
                            <w:top w:val="none" w:sz="0" w:space="0" w:color="auto"/>
                            <w:left w:val="none" w:sz="0" w:space="0" w:color="auto"/>
                            <w:bottom w:val="none" w:sz="0" w:space="0" w:color="auto"/>
                            <w:right w:val="none" w:sz="0" w:space="0" w:color="auto"/>
                          </w:divBdr>
                          <w:divsChild>
                            <w:div w:id="1021005520">
                              <w:marLeft w:val="0"/>
                              <w:marRight w:val="0"/>
                              <w:marTop w:val="0"/>
                              <w:marBottom w:val="0"/>
                              <w:divBdr>
                                <w:top w:val="none" w:sz="0" w:space="0" w:color="auto"/>
                                <w:left w:val="none" w:sz="0" w:space="0" w:color="auto"/>
                                <w:bottom w:val="none" w:sz="0" w:space="0" w:color="auto"/>
                                <w:right w:val="none" w:sz="0" w:space="0" w:color="auto"/>
                              </w:divBdr>
                              <w:divsChild>
                                <w:div w:id="60686610">
                                  <w:marLeft w:val="0"/>
                                  <w:marRight w:val="0"/>
                                  <w:marTop w:val="0"/>
                                  <w:marBottom w:val="0"/>
                                  <w:divBdr>
                                    <w:top w:val="none" w:sz="0" w:space="0" w:color="auto"/>
                                    <w:left w:val="none" w:sz="0" w:space="0" w:color="auto"/>
                                    <w:bottom w:val="none" w:sz="0" w:space="0" w:color="auto"/>
                                    <w:right w:val="none" w:sz="0" w:space="0" w:color="auto"/>
                                  </w:divBdr>
                                </w:div>
                                <w:div w:id="712312382">
                                  <w:marLeft w:val="0"/>
                                  <w:marRight w:val="0"/>
                                  <w:marTop w:val="0"/>
                                  <w:marBottom w:val="0"/>
                                  <w:divBdr>
                                    <w:top w:val="none" w:sz="0" w:space="0" w:color="auto"/>
                                    <w:left w:val="none" w:sz="0" w:space="0" w:color="auto"/>
                                    <w:bottom w:val="none" w:sz="0" w:space="0" w:color="auto"/>
                                    <w:right w:val="none" w:sz="0" w:space="0" w:color="auto"/>
                                  </w:divBdr>
                                </w:div>
                                <w:div w:id="216475236">
                                  <w:marLeft w:val="0"/>
                                  <w:marRight w:val="0"/>
                                  <w:marTop w:val="0"/>
                                  <w:marBottom w:val="0"/>
                                  <w:divBdr>
                                    <w:top w:val="none" w:sz="0" w:space="0" w:color="auto"/>
                                    <w:left w:val="none" w:sz="0" w:space="0" w:color="auto"/>
                                    <w:bottom w:val="none" w:sz="0" w:space="0" w:color="auto"/>
                                    <w:right w:val="none" w:sz="0" w:space="0" w:color="auto"/>
                                  </w:divBdr>
                                </w:div>
                                <w:div w:id="1154375882">
                                  <w:marLeft w:val="0"/>
                                  <w:marRight w:val="0"/>
                                  <w:marTop w:val="0"/>
                                  <w:marBottom w:val="0"/>
                                  <w:divBdr>
                                    <w:top w:val="none" w:sz="0" w:space="0" w:color="auto"/>
                                    <w:left w:val="none" w:sz="0" w:space="0" w:color="auto"/>
                                    <w:bottom w:val="none" w:sz="0" w:space="0" w:color="auto"/>
                                    <w:right w:val="none" w:sz="0" w:space="0" w:color="auto"/>
                                  </w:divBdr>
                                  <w:divsChild>
                                    <w:div w:id="1320844532">
                                      <w:marLeft w:val="0"/>
                                      <w:marRight w:val="0"/>
                                      <w:marTop w:val="0"/>
                                      <w:marBottom w:val="0"/>
                                      <w:divBdr>
                                        <w:top w:val="none" w:sz="0" w:space="0" w:color="auto"/>
                                        <w:left w:val="none" w:sz="0" w:space="0" w:color="auto"/>
                                        <w:bottom w:val="none" w:sz="0" w:space="0" w:color="auto"/>
                                        <w:right w:val="none" w:sz="0" w:space="0" w:color="auto"/>
                                      </w:divBdr>
                                      <w:divsChild>
                                        <w:div w:id="1830369579">
                                          <w:marLeft w:val="0"/>
                                          <w:marRight w:val="0"/>
                                          <w:marTop w:val="0"/>
                                          <w:marBottom w:val="0"/>
                                          <w:divBdr>
                                            <w:top w:val="none" w:sz="0" w:space="0" w:color="auto"/>
                                            <w:left w:val="none" w:sz="0" w:space="0" w:color="auto"/>
                                            <w:bottom w:val="none" w:sz="0" w:space="0" w:color="auto"/>
                                            <w:right w:val="none" w:sz="0" w:space="0" w:color="auto"/>
                                          </w:divBdr>
                                          <w:divsChild>
                                            <w:div w:id="1687059084">
                                              <w:marLeft w:val="0"/>
                                              <w:marRight w:val="0"/>
                                              <w:marTop w:val="0"/>
                                              <w:marBottom w:val="0"/>
                                              <w:divBdr>
                                                <w:top w:val="none" w:sz="0" w:space="0" w:color="auto"/>
                                                <w:left w:val="none" w:sz="0" w:space="0" w:color="auto"/>
                                                <w:bottom w:val="none" w:sz="0" w:space="0" w:color="auto"/>
                                                <w:right w:val="none" w:sz="0" w:space="0" w:color="auto"/>
                                              </w:divBdr>
                                              <w:divsChild>
                                                <w:div w:id="2021465509">
                                                  <w:marLeft w:val="0"/>
                                                  <w:marRight w:val="0"/>
                                                  <w:marTop w:val="0"/>
                                                  <w:marBottom w:val="0"/>
                                                  <w:divBdr>
                                                    <w:top w:val="none" w:sz="0" w:space="0" w:color="auto"/>
                                                    <w:left w:val="none" w:sz="0" w:space="0" w:color="auto"/>
                                                    <w:bottom w:val="none" w:sz="0" w:space="0" w:color="auto"/>
                                                    <w:right w:val="none" w:sz="0" w:space="0" w:color="auto"/>
                                                  </w:divBdr>
                                                  <w:divsChild>
                                                    <w:div w:id="889076165">
                                                      <w:marLeft w:val="0"/>
                                                      <w:marRight w:val="0"/>
                                                      <w:marTop w:val="0"/>
                                                      <w:marBottom w:val="0"/>
                                                      <w:divBdr>
                                                        <w:top w:val="none" w:sz="0" w:space="0" w:color="auto"/>
                                                        <w:left w:val="none" w:sz="0" w:space="0" w:color="auto"/>
                                                        <w:bottom w:val="none" w:sz="0" w:space="0" w:color="auto"/>
                                                        <w:right w:val="none" w:sz="0" w:space="0" w:color="auto"/>
                                                      </w:divBdr>
                                                      <w:divsChild>
                                                        <w:div w:id="1631012824">
                                                          <w:marLeft w:val="0"/>
                                                          <w:marRight w:val="0"/>
                                                          <w:marTop w:val="0"/>
                                                          <w:marBottom w:val="0"/>
                                                          <w:divBdr>
                                                            <w:top w:val="none" w:sz="0" w:space="0" w:color="auto"/>
                                                            <w:left w:val="none" w:sz="0" w:space="0" w:color="auto"/>
                                                            <w:bottom w:val="none" w:sz="0" w:space="0" w:color="auto"/>
                                                            <w:right w:val="none" w:sz="0" w:space="0" w:color="auto"/>
                                                          </w:divBdr>
                                                        </w:div>
                                                      </w:divsChild>
                                                    </w:div>
                                                    <w:div w:id="12173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9208">
      <w:bodyDiv w:val="1"/>
      <w:marLeft w:val="0"/>
      <w:marRight w:val="0"/>
      <w:marTop w:val="0"/>
      <w:marBottom w:val="0"/>
      <w:divBdr>
        <w:top w:val="none" w:sz="0" w:space="0" w:color="auto"/>
        <w:left w:val="none" w:sz="0" w:space="0" w:color="auto"/>
        <w:bottom w:val="none" w:sz="0" w:space="0" w:color="auto"/>
        <w:right w:val="none" w:sz="0" w:space="0" w:color="auto"/>
      </w:divBdr>
      <w:divsChild>
        <w:div w:id="886182576">
          <w:marLeft w:val="0"/>
          <w:marRight w:val="0"/>
          <w:marTop w:val="0"/>
          <w:marBottom w:val="0"/>
          <w:divBdr>
            <w:top w:val="none" w:sz="0" w:space="0" w:color="auto"/>
            <w:left w:val="none" w:sz="0" w:space="0" w:color="auto"/>
            <w:bottom w:val="none" w:sz="0" w:space="0" w:color="auto"/>
            <w:right w:val="none" w:sz="0" w:space="0" w:color="auto"/>
          </w:divBdr>
          <w:divsChild>
            <w:div w:id="1012997907">
              <w:marLeft w:val="0"/>
              <w:marRight w:val="0"/>
              <w:marTop w:val="0"/>
              <w:marBottom w:val="0"/>
              <w:divBdr>
                <w:top w:val="none" w:sz="0" w:space="0" w:color="auto"/>
                <w:left w:val="none" w:sz="0" w:space="0" w:color="auto"/>
                <w:bottom w:val="none" w:sz="0" w:space="0" w:color="auto"/>
                <w:right w:val="none" w:sz="0" w:space="0" w:color="auto"/>
              </w:divBdr>
              <w:divsChild>
                <w:div w:id="552540887">
                  <w:marLeft w:val="0"/>
                  <w:marRight w:val="0"/>
                  <w:marTop w:val="0"/>
                  <w:marBottom w:val="360"/>
                  <w:divBdr>
                    <w:top w:val="none" w:sz="0" w:space="0" w:color="DFE3E9"/>
                    <w:left w:val="none" w:sz="0" w:space="0" w:color="DFE3E9"/>
                    <w:bottom w:val="none" w:sz="0" w:space="0" w:color="DFE3E9"/>
                    <w:right w:val="none" w:sz="0" w:space="0" w:color="DFE3E9"/>
                  </w:divBdr>
                  <w:divsChild>
                    <w:div w:id="178392576">
                      <w:marLeft w:val="0"/>
                      <w:marRight w:val="0"/>
                      <w:marTop w:val="0"/>
                      <w:marBottom w:val="0"/>
                      <w:divBdr>
                        <w:top w:val="none" w:sz="0" w:space="0" w:color="auto"/>
                        <w:left w:val="none" w:sz="0" w:space="0" w:color="auto"/>
                        <w:bottom w:val="none" w:sz="0" w:space="0" w:color="auto"/>
                        <w:right w:val="none" w:sz="0" w:space="0" w:color="auto"/>
                      </w:divBdr>
                      <w:divsChild>
                        <w:div w:id="1520585473">
                          <w:marLeft w:val="0"/>
                          <w:marRight w:val="0"/>
                          <w:marTop w:val="0"/>
                          <w:marBottom w:val="0"/>
                          <w:divBdr>
                            <w:top w:val="none" w:sz="0" w:space="0" w:color="auto"/>
                            <w:left w:val="none" w:sz="0" w:space="0" w:color="auto"/>
                            <w:bottom w:val="none" w:sz="0" w:space="0" w:color="auto"/>
                            <w:right w:val="none" w:sz="0" w:space="0" w:color="auto"/>
                          </w:divBdr>
                          <w:divsChild>
                            <w:div w:id="876552990">
                              <w:marLeft w:val="0"/>
                              <w:marRight w:val="0"/>
                              <w:marTop w:val="0"/>
                              <w:marBottom w:val="0"/>
                              <w:divBdr>
                                <w:top w:val="none" w:sz="0" w:space="0" w:color="auto"/>
                                <w:left w:val="none" w:sz="0" w:space="0" w:color="auto"/>
                                <w:bottom w:val="none" w:sz="0" w:space="0" w:color="auto"/>
                                <w:right w:val="none" w:sz="0" w:space="0" w:color="auto"/>
                              </w:divBdr>
                              <w:divsChild>
                                <w:div w:id="1847936562">
                                  <w:marLeft w:val="0"/>
                                  <w:marRight w:val="0"/>
                                  <w:marTop w:val="0"/>
                                  <w:marBottom w:val="0"/>
                                  <w:divBdr>
                                    <w:top w:val="none" w:sz="0" w:space="0" w:color="auto"/>
                                    <w:left w:val="none" w:sz="0" w:space="0" w:color="auto"/>
                                    <w:bottom w:val="none" w:sz="0" w:space="0" w:color="auto"/>
                                    <w:right w:val="none" w:sz="0" w:space="0" w:color="auto"/>
                                  </w:divBdr>
                                </w:div>
                                <w:div w:id="329255114">
                                  <w:marLeft w:val="0"/>
                                  <w:marRight w:val="0"/>
                                  <w:marTop w:val="0"/>
                                  <w:marBottom w:val="0"/>
                                  <w:divBdr>
                                    <w:top w:val="none" w:sz="0" w:space="0" w:color="auto"/>
                                    <w:left w:val="none" w:sz="0" w:space="0" w:color="auto"/>
                                    <w:bottom w:val="none" w:sz="0" w:space="0" w:color="auto"/>
                                    <w:right w:val="none" w:sz="0" w:space="0" w:color="auto"/>
                                  </w:divBdr>
                                </w:div>
                                <w:div w:id="1252666485">
                                  <w:marLeft w:val="0"/>
                                  <w:marRight w:val="0"/>
                                  <w:marTop w:val="0"/>
                                  <w:marBottom w:val="0"/>
                                  <w:divBdr>
                                    <w:top w:val="none" w:sz="0" w:space="0" w:color="auto"/>
                                    <w:left w:val="none" w:sz="0" w:space="0" w:color="auto"/>
                                    <w:bottom w:val="none" w:sz="0" w:space="0" w:color="auto"/>
                                    <w:right w:val="none" w:sz="0" w:space="0" w:color="auto"/>
                                  </w:divBdr>
                                </w:div>
                                <w:div w:id="138503193">
                                  <w:marLeft w:val="0"/>
                                  <w:marRight w:val="0"/>
                                  <w:marTop w:val="0"/>
                                  <w:marBottom w:val="0"/>
                                  <w:divBdr>
                                    <w:top w:val="none" w:sz="0" w:space="0" w:color="auto"/>
                                    <w:left w:val="none" w:sz="0" w:space="0" w:color="auto"/>
                                    <w:bottom w:val="none" w:sz="0" w:space="0" w:color="auto"/>
                                    <w:right w:val="none" w:sz="0" w:space="0" w:color="auto"/>
                                  </w:divBdr>
                                  <w:divsChild>
                                    <w:div w:id="1844542556">
                                      <w:marLeft w:val="0"/>
                                      <w:marRight w:val="0"/>
                                      <w:marTop w:val="0"/>
                                      <w:marBottom w:val="0"/>
                                      <w:divBdr>
                                        <w:top w:val="none" w:sz="0" w:space="0" w:color="auto"/>
                                        <w:left w:val="none" w:sz="0" w:space="0" w:color="auto"/>
                                        <w:bottom w:val="none" w:sz="0" w:space="0" w:color="auto"/>
                                        <w:right w:val="none" w:sz="0" w:space="0" w:color="auto"/>
                                      </w:divBdr>
                                      <w:divsChild>
                                        <w:div w:id="91437049">
                                          <w:marLeft w:val="0"/>
                                          <w:marRight w:val="0"/>
                                          <w:marTop w:val="0"/>
                                          <w:marBottom w:val="0"/>
                                          <w:divBdr>
                                            <w:top w:val="none" w:sz="0" w:space="0" w:color="auto"/>
                                            <w:left w:val="none" w:sz="0" w:space="0" w:color="auto"/>
                                            <w:bottom w:val="none" w:sz="0" w:space="0" w:color="auto"/>
                                            <w:right w:val="none" w:sz="0" w:space="0" w:color="auto"/>
                                          </w:divBdr>
                                          <w:divsChild>
                                            <w:div w:id="657657987">
                                              <w:marLeft w:val="0"/>
                                              <w:marRight w:val="0"/>
                                              <w:marTop w:val="0"/>
                                              <w:marBottom w:val="0"/>
                                              <w:divBdr>
                                                <w:top w:val="none" w:sz="0" w:space="0" w:color="auto"/>
                                                <w:left w:val="none" w:sz="0" w:space="0" w:color="auto"/>
                                                <w:bottom w:val="none" w:sz="0" w:space="0" w:color="auto"/>
                                                <w:right w:val="none" w:sz="0" w:space="0" w:color="auto"/>
                                              </w:divBdr>
                                              <w:divsChild>
                                                <w:div w:id="950092362">
                                                  <w:marLeft w:val="0"/>
                                                  <w:marRight w:val="0"/>
                                                  <w:marTop w:val="0"/>
                                                  <w:marBottom w:val="0"/>
                                                  <w:divBdr>
                                                    <w:top w:val="none" w:sz="0" w:space="0" w:color="auto"/>
                                                    <w:left w:val="none" w:sz="0" w:space="0" w:color="auto"/>
                                                    <w:bottom w:val="none" w:sz="0" w:space="0" w:color="auto"/>
                                                    <w:right w:val="none" w:sz="0" w:space="0" w:color="auto"/>
                                                  </w:divBdr>
                                                  <w:divsChild>
                                                    <w:div w:id="924191246">
                                                      <w:marLeft w:val="0"/>
                                                      <w:marRight w:val="0"/>
                                                      <w:marTop w:val="0"/>
                                                      <w:marBottom w:val="0"/>
                                                      <w:divBdr>
                                                        <w:top w:val="none" w:sz="0" w:space="0" w:color="auto"/>
                                                        <w:left w:val="none" w:sz="0" w:space="0" w:color="auto"/>
                                                        <w:bottom w:val="none" w:sz="0" w:space="0" w:color="auto"/>
                                                        <w:right w:val="none" w:sz="0" w:space="0" w:color="auto"/>
                                                      </w:divBdr>
                                                      <w:divsChild>
                                                        <w:div w:id="468789112">
                                                          <w:marLeft w:val="0"/>
                                                          <w:marRight w:val="0"/>
                                                          <w:marTop w:val="0"/>
                                                          <w:marBottom w:val="0"/>
                                                          <w:divBdr>
                                                            <w:top w:val="none" w:sz="0" w:space="0" w:color="auto"/>
                                                            <w:left w:val="none" w:sz="0" w:space="0" w:color="auto"/>
                                                            <w:bottom w:val="none" w:sz="0" w:space="0" w:color="auto"/>
                                                            <w:right w:val="none" w:sz="0" w:space="0" w:color="auto"/>
                                                          </w:divBdr>
                                                        </w:div>
                                                      </w:divsChild>
                                                    </w:div>
                                                    <w:div w:id="13988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ciml/student-alcohol-consumption" TargetMode="External"/><Relationship Id="rId5" Type="http://schemas.openxmlformats.org/officeDocument/2006/relationships/hyperlink" Target="https://prabalb.github.io/prabalb.github.io-alcohol.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Mayer</dc:creator>
  <cp:keywords/>
  <dc:description/>
  <cp:lastModifiedBy>Eric Mayer</cp:lastModifiedBy>
  <cp:revision>3</cp:revision>
  <dcterms:created xsi:type="dcterms:W3CDTF">2020-02-14T02:50:00Z</dcterms:created>
  <dcterms:modified xsi:type="dcterms:W3CDTF">2020-02-15T14:13:00Z</dcterms:modified>
</cp:coreProperties>
</file>