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250AD6" w14:textId="77777777" w:rsidR="008C26AA" w:rsidRPr="005B10A2" w:rsidRDefault="00CE46F6" w:rsidP="005B10A2">
      <w:pPr>
        <w:rPr>
          <w:rFonts w:ascii="Times New Roman" w:eastAsia="Times New Roman" w:hAnsi="Times New Roman" w:cs="Times New Roman"/>
          <w:lang w:eastAsia="fr-FR"/>
        </w:rPr>
      </w:pPr>
      <w:r w:rsidRPr="00CE46F6">
        <w:rPr>
          <w:rFonts w:ascii="Times New Roman" w:eastAsia="Times New Roman" w:hAnsi="Times New Roman" w:cs="Times New Roman"/>
          <w:u w:val="single"/>
          <w:lang w:eastAsia="fr-FR"/>
        </w:rPr>
        <w:t>Recette n° 247</w:t>
      </w:r>
      <w:r w:rsidRPr="00CE46F6">
        <w:rPr>
          <w:rFonts w:ascii="Times New Roman" w:eastAsia="Times New Roman" w:hAnsi="Times New Roman" w:cs="Times New Roman"/>
          <w:lang w:eastAsia="fr-FR"/>
        </w:rPr>
        <w:t xml:space="preserve"> : </w:t>
      </w:r>
      <w:r w:rsidRPr="00CE46F6">
        <w:rPr>
          <w:rFonts w:ascii="Times New Roman" w:eastAsia="Times New Roman" w:hAnsi="Times New Roman" w:cs="Times New Roman"/>
          <w:b/>
          <w:bCs/>
          <w:lang w:eastAsia="fr-FR"/>
        </w:rPr>
        <w:t>confitures trop liquides, le remèd</w:t>
      </w:r>
      <w:r w:rsidR="009D0370">
        <w:rPr>
          <w:rFonts w:ascii="Times New Roman" w:eastAsia="Times New Roman" w:hAnsi="Times New Roman" w:cs="Times New Roman"/>
          <w:b/>
          <w:bCs/>
          <w:lang w:eastAsia="fr-FR"/>
        </w:rPr>
        <w:t>e</w:t>
      </w:r>
      <w:bookmarkStart w:id="0" w:name="_GoBack"/>
      <w:bookmarkEnd w:id="0"/>
    </w:p>
    <w:p w14:paraId="571D9B4B" w14:textId="77777777" w:rsidR="008C26AA" w:rsidRDefault="00963268" w:rsidP="00547BDF">
      <w:pPr>
        <w:spacing w:before="100" w:beforeAutospacing="1" w:after="100" w:afterAutospacing="1"/>
        <w:rPr>
          <w:rFonts w:ascii="Times New Roman" w:hAnsi="Times New Roman" w:cs="Times New Roman"/>
          <w:lang w:eastAsia="fr-FR"/>
        </w:rPr>
      </w:pPr>
      <w:r>
        <w:rPr>
          <w:rFonts w:ascii="Times New Roman" w:hAnsi="Times New Roman" w:cs="Times New Roman"/>
          <w:noProof/>
          <w:lang w:eastAsia="fr-FR"/>
        </w:rPr>
        <w:drawing>
          <wp:inline distT="0" distB="0" distL="0" distR="0" wp14:anchorId="0FA77189" wp14:editId="25BB3E5B">
            <wp:extent cx="5756910" cy="1120140"/>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écran 2018-08-24 à 15.29.54.png"/>
                    <pic:cNvPicPr/>
                  </pic:nvPicPr>
                  <pic:blipFill>
                    <a:blip r:embed="rId4">
                      <a:extLst>
                        <a:ext uri="{28A0092B-C50C-407E-A947-70E740481C1C}">
                          <a14:useLocalDpi xmlns:a14="http://schemas.microsoft.com/office/drawing/2010/main" val="0"/>
                        </a:ext>
                      </a:extLst>
                    </a:blip>
                    <a:stretch>
                      <a:fillRect/>
                    </a:stretch>
                  </pic:blipFill>
                  <pic:spPr>
                    <a:xfrm>
                      <a:off x="0" y="0"/>
                      <a:ext cx="5756910" cy="1120140"/>
                    </a:xfrm>
                    <a:prstGeom prst="rect">
                      <a:avLst/>
                    </a:prstGeom>
                  </pic:spPr>
                </pic:pic>
              </a:graphicData>
            </a:graphic>
          </wp:inline>
        </w:drawing>
      </w:r>
    </w:p>
    <w:p w14:paraId="25DB6749"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La consistance des confitures est affaire de goût personnel : certains les aiment fermes, d'autres moins. Pour ma part, cela m'indiffère pourvu qu'elles soient bonnes.</w:t>
      </w:r>
      <w:r w:rsidRPr="00547BDF">
        <w:rPr>
          <w:rFonts w:ascii="PMingLiU" w:eastAsia="PMingLiU" w:hAnsi="PMingLiU" w:cs="PMingLiU"/>
          <w:lang w:eastAsia="fr-FR"/>
        </w:rPr>
        <w:br/>
      </w:r>
      <w:r w:rsidRPr="00547BDF">
        <w:rPr>
          <w:rFonts w:ascii="Times New Roman" w:hAnsi="Times New Roman" w:cs="Times New Roman"/>
          <w:lang w:eastAsia="fr-FR"/>
        </w:rPr>
        <w:t>Toutefois, je reconnais que des confitures trop liquides, cela n'est pas agréable ; pour peu que la tranche de pain ait des trous, il en coule partout... Cet été 2011, mes confitures de raisin étaient trop liquides malgré plus de deux heures de cuisson*. J'ai donc cherché un remède et pense l'avoir trouvé et il a été le suivant :</w:t>
      </w:r>
    </w:p>
    <w:p w14:paraId="6D162998"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1 - j'ai acheté de la pectine en sachets (</w:t>
      </w:r>
      <w:proofErr w:type="spellStart"/>
      <w:r w:rsidRPr="00547BDF">
        <w:rPr>
          <w:rFonts w:ascii="Times New Roman" w:hAnsi="Times New Roman" w:cs="Times New Roman"/>
          <w:lang w:eastAsia="fr-FR"/>
        </w:rPr>
        <w:t>Vitpris</w:t>
      </w:r>
      <w:proofErr w:type="spellEnd"/>
      <w:r w:rsidRPr="00547BDF">
        <w:rPr>
          <w:rFonts w:ascii="Times New Roman" w:hAnsi="Times New Roman" w:cs="Times New Roman"/>
          <w:lang w:eastAsia="fr-FR"/>
        </w:rPr>
        <w:t xml:space="preserve"> </w:t>
      </w:r>
      <w:proofErr w:type="spellStart"/>
      <w:r w:rsidRPr="00547BDF">
        <w:rPr>
          <w:rFonts w:ascii="Times New Roman" w:hAnsi="Times New Roman" w:cs="Times New Roman"/>
          <w:lang w:eastAsia="fr-FR"/>
        </w:rPr>
        <w:t>Alsa</w:t>
      </w:r>
      <w:proofErr w:type="spellEnd"/>
      <w:r w:rsidRPr="00547BDF">
        <w:rPr>
          <w:rFonts w:ascii="Times New Roman" w:hAnsi="Times New Roman" w:cs="Times New Roman"/>
          <w:lang w:eastAsia="fr-FR"/>
        </w:rPr>
        <w:t>) de 37 g chacun</w:t>
      </w:r>
    </w:p>
    <w:p w14:paraId="06469067"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2 - dans un bol, j'ai mis le contenu d'un tel sachet avec deux cuillers à soupe de sucre en poudre, et j'ai remué</w:t>
      </w:r>
    </w:p>
    <w:p w14:paraId="5C1E6D59"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 xml:space="preserve">3 - j'ai mis le tout dans une petite casserole </w:t>
      </w:r>
      <w:proofErr w:type="spellStart"/>
      <w:r w:rsidRPr="00547BDF">
        <w:rPr>
          <w:rFonts w:ascii="Times New Roman" w:hAnsi="Times New Roman" w:cs="Times New Roman"/>
          <w:lang w:eastAsia="fr-FR"/>
        </w:rPr>
        <w:t>avecun</w:t>
      </w:r>
      <w:proofErr w:type="spellEnd"/>
      <w:r w:rsidRPr="00547BDF">
        <w:rPr>
          <w:rFonts w:ascii="Times New Roman" w:hAnsi="Times New Roman" w:cs="Times New Roman"/>
          <w:lang w:eastAsia="fr-FR"/>
        </w:rPr>
        <w:t xml:space="preserve"> dl d'eau, remué et porté à ébullition quelques secondes, puis retiré du feu</w:t>
      </w:r>
    </w:p>
    <w:p w14:paraId="1655D670"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4 - dans une grande casserole, j'ai porté à ébullition ma confiture liquide (2 litres et demi)</w:t>
      </w:r>
    </w:p>
    <w:p w14:paraId="761037C3"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5 - j'ai versé le contenu de la petite casserole dans la grande et laissé bouillir 2 minutes en touillant énergiquement (cuiller en bois)</w:t>
      </w:r>
    </w:p>
    <w:p w14:paraId="67383311"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6 - j'ai mis en pots aussitôt</w:t>
      </w:r>
    </w:p>
    <w:p w14:paraId="720BFD7F"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7 - après trois jours de repos, mes confitures n'étaient plus liquides</w:t>
      </w:r>
    </w:p>
    <w:p w14:paraId="5108E7AC"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 xml:space="preserve">* mea culpa, mea maxima culpa : j'avais commis deux fautes </w:t>
      </w:r>
      <w:proofErr w:type="spellStart"/>
      <w:r w:rsidRPr="00547BDF">
        <w:rPr>
          <w:rFonts w:ascii="Times New Roman" w:hAnsi="Times New Roman" w:cs="Times New Roman"/>
          <w:lang w:eastAsia="fr-FR"/>
        </w:rPr>
        <w:t>impardnnables</w:t>
      </w:r>
      <w:proofErr w:type="spellEnd"/>
      <w:r w:rsidRPr="00547BDF">
        <w:rPr>
          <w:rFonts w:ascii="Times New Roman" w:hAnsi="Times New Roman" w:cs="Times New Roman"/>
          <w:lang w:eastAsia="fr-FR"/>
        </w:rPr>
        <w:t xml:space="preserve"> :</w:t>
      </w:r>
    </w:p>
    <w:p w14:paraId="5DAC991C"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 xml:space="preserve">1 - j'avais cueilli mes raisins entre deux grosses pluies et les avais cuits sans les </w:t>
      </w:r>
      <w:proofErr w:type="spellStart"/>
      <w:r w:rsidRPr="00547BDF">
        <w:rPr>
          <w:rFonts w:ascii="Times New Roman" w:hAnsi="Times New Roman" w:cs="Times New Roman"/>
          <w:lang w:eastAsia="fr-FR"/>
        </w:rPr>
        <w:t>égréner</w:t>
      </w:r>
      <w:proofErr w:type="spellEnd"/>
      <w:r w:rsidRPr="00547BDF">
        <w:rPr>
          <w:rFonts w:ascii="Times New Roman" w:hAnsi="Times New Roman" w:cs="Times New Roman"/>
          <w:lang w:eastAsia="fr-FR"/>
        </w:rPr>
        <w:t xml:space="preserve"> : ils étaient donc gorgés d'eau</w:t>
      </w:r>
    </w:p>
    <w:p w14:paraId="417AA907" w14:textId="77777777" w:rsidR="00547BDF" w:rsidRPr="00547BDF" w:rsidRDefault="00547BDF" w:rsidP="00547BDF">
      <w:pPr>
        <w:spacing w:before="100" w:beforeAutospacing="1" w:after="100" w:afterAutospacing="1"/>
        <w:rPr>
          <w:rFonts w:ascii="Times New Roman" w:hAnsi="Times New Roman" w:cs="Times New Roman"/>
          <w:lang w:eastAsia="fr-FR"/>
        </w:rPr>
      </w:pPr>
      <w:r w:rsidRPr="00547BDF">
        <w:rPr>
          <w:rFonts w:ascii="Times New Roman" w:hAnsi="Times New Roman" w:cs="Times New Roman"/>
          <w:lang w:eastAsia="fr-FR"/>
        </w:rPr>
        <w:t>2 - j'avais 4 kg de jus de raisin (ouf !) au</w:t>
      </w:r>
      <w:r w:rsidR="00963268">
        <w:rPr>
          <w:rFonts w:ascii="Times New Roman" w:hAnsi="Times New Roman" w:cs="Times New Roman"/>
          <w:lang w:eastAsia="fr-FR"/>
        </w:rPr>
        <w:t>x</w:t>
      </w:r>
      <w:r w:rsidRPr="00547BDF">
        <w:rPr>
          <w:rFonts w:ascii="Times New Roman" w:hAnsi="Times New Roman" w:cs="Times New Roman"/>
          <w:lang w:eastAsia="fr-FR"/>
        </w:rPr>
        <w:t>quels j'ai ajouté sans faiblir 4kg de sucre et fait tout d'un coup, ce qu'il ne faut jamais faire </w:t>
      </w:r>
    </w:p>
    <w:p w14:paraId="19B353ED" w14:textId="77777777" w:rsidR="00CE6FE3" w:rsidRDefault="00CE6FE3"/>
    <w:sectPr w:rsidR="00CE6FE3" w:rsidSect="006D585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PMingLiU">
    <w:panose1 w:val="02020500000000000000"/>
    <w:charset w:val="88"/>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BDF"/>
    <w:rsid w:val="003B402E"/>
    <w:rsid w:val="00413D3A"/>
    <w:rsid w:val="004179FE"/>
    <w:rsid w:val="00547BDF"/>
    <w:rsid w:val="00595E82"/>
    <w:rsid w:val="005B10A2"/>
    <w:rsid w:val="006D585D"/>
    <w:rsid w:val="0075463E"/>
    <w:rsid w:val="008C26AA"/>
    <w:rsid w:val="008D65F5"/>
    <w:rsid w:val="008E1527"/>
    <w:rsid w:val="00963268"/>
    <w:rsid w:val="009D0370"/>
    <w:rsid w:val="00A2245B"/>
    <w:rsid w:val="00B56570"/>
    <w:rsid w:val="00C60E00"/>
    <w:rsid w:val="00CE46F6"/>
    <w:rsid w:val="00CE6FE3"/>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54D875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95E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279160">
      <w:bodyDiv w:val="1"/>
      <w:marLeft w:val="0"/>
      <w:marRight w:val="0"/>
      <w:marTop w:val="0"/>
      <w:marBottom w:val="0"/>
      <w:divBdr>
        <w:top w:val="none" w:sz="0" w:space="0" w:color="auto"/>
        <w:left w:val="none" w:sz="0" w:space="0" w:color="auto"/>
        <w:bottom w:val="none" w:sz="0" w:space="0" w:color="auto"/>
        <w:right w:val="none" w:sz="0" w:space="0" w:color="auto"/>
      </w:divBdr>
    </w:div>
    <w:div w:id="19348209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238</Words>
  <Characters>1312</Characters>
  <Application>Microsoft Macintosh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1547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Jean-Pierre Bourdier</dc:creator>
  <cp:keywords/>
  <dc:description/>
  <cp:lastModifiedBy>Jean-Pierre Bourdier</cp:lastModifiedBy>
  <cp:revision>1</cp:revision>
  <dcterms:created xsi:type="dcterms:W3CDTF">2018-08-24T13:27:00Z</dcterms:created>
  <dcterms:modified xsi:type="dcterms:W3CDTF">2018-08-24T13:38:00Z</dcterms:modified>
</cp:coreProperties>
</file>