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FDF271" wp14:paraId="45A6FC42" wp14:textId="0F9120B2">
      <w:pPr>
        <w:spacing w:after="16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FDF271" w:rsidR="72AD0E17">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t>Why DS 100</w:t>
      </w:r>
    </w:p>
    <w:p xmlns:wp14="http://schemas.microsoft.com/office/word/2010/wordml" w:rsidP="61FDF271" wp14:paraId="23A8AE52" wp14:textId="3F1B39AD">
      <w:pPr>
        <w:spacing w:after="16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FDF271" w:rsidR="72AD0E1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 was first interested in taking this course because I had taken the Data Ethics course last fall semester and wanted to see what other introductory courses the data science program had to offer. I am not currently interested in pursuing data or computer science as a degree or certificate, but if the opportunity presents itself to be applied to my current study plans, then I will certainly act on them.</w:t>
      </w:r>
    </w:p>
    <w:p xmlns:wp14="http://schemas.microsoft.com/office/word/2010/wordml" w:rsidP="61FDF271" wp14:paraId="66888750" wp14:textId="0490B969">
      <w:pPr>
        <w:spacing w:after="16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FDF271" w:rsidR="72AD0E17">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t>Technology-driven or Society-driven</w:t>
      </w:r>
    </w:p>
    <w:p xmlns:wp14="http://schemas.microsoft.com/office/word/2010/wordml" w:rsidP="61FDF271" wp14:paraId="6F66C54B" wp14:textId="4E000AEB">
      <w:pPr>
        <w:spacing w:after="16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FDF271" w:rsidR="72AD0E1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 feel that the relationship between society and technology is reciprocal, in that our needs drive innovation, and in response the innovative materials define our capabilities. As problems arise or inefficiencies are exposed in the way we do things, people will look for solutions to those problems by experimenting, and the most effective ones will become commonplace technology. As a result, our society will typically embrace and readily use these new innovations to improve their processes to achieve their desired goals. </w:t>
      </w:r>
    </w:p>
    <w:p xmlns:wp14="http://schemas.microsoft.com/office/word/2010/wordml" w:rsidP="61FDF271" wp14:paraId="53A6AEF4" wp14:textId="7F29AE6B">
      <w:pPr>
        <w:spacing w:after="16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FDF271" w:rsidR="72AD0E17">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t>Living without Technology</w:t>
      </w:r>
    </w:p>
    <w:p xmlns:wp14="http://schemas.microsoft.com/office/word/2010/wordml" w:rsidP="61FDF271" wp14:paraId="2F10B412" wp14:textId="109E8444">
      <w:pPr>
        <w:spacing w:after="16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FDF271" w:rsidR="72AD0E1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 truly don’t think we could live without technology in our lives, at least not if we define technology as any tools, we use to benefit our processes. I also feel that living without the already established technology we have will certainly lead us to developing our own innovations that make the things we would need to do easier – collecting food, building shelter, and many other necessary aspects to living. If we only consider electronic goods like the internet or computers, then yes, I do believe living without technology would be a feasible lifestyle for some people. To live this lifestyle, people would need to have access to abundant natural resources, otherwise they would not have the means to collect enough food to survive.</w:t>
      </w:r>
    </w:p>
    <w:p xmlns:wp14="http://schemas.microsoft.com/office/word/2010/wordml" w:rsidP="61FDF271" wp14:paraId="19348798" wp14:textId="5B323069">
      <w:pPr>
        <w:spacing w:after="16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FDF271" w:rsidR="72AD0E17">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t>Next Innovations</w:t>
      </w:r>
    </w:p>
    <w:p xmlns:wp14="http://schemas.microsoft.com/office/word/2010/wordml" w:rsidP="61FDF271" wp14:paraId="52D01DAE" wp14:textId="0F16788A">
      <w:pPr>
        <w:spacing w:after="16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FDF271" w:rsidR="72AD0E1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next era of technology for our society will be the utilization of biotechnology in a widespread manner, recreating life in a sense not known before. These technologies will possibly create new food resources and genetically altered organisms that could, for better or worse, significantly alter the markets of agriculture and natural resources. With the impending scarcity of food resources due to climate change and an ever-growing population, a solution will most likely be found through these innovations and dominate the market and resources for research for quite some time.</w:t>
      </w:r>
    </w:p>
    <w:p xmlns:wp14="http://schemas.microsoft.com/office/word/2010/wordml" w:rsidP="61FDF271" wp14:paraId="2C078E63" wp14:textId="6B8E357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DECB56"/>
    <w:rsid w:val="59DECB56"/>
    <w:rsid w:val="61FDF271"/>
    <w:rsid w:val="72AD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ECB56"/>
  <w15:chartTrackingRefBased/>
  <w15:docId w15:val="{6B4C9B86-A91E-4CFB-BC4B-DE93273CE4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2023-11-30T18:15:03.0763387Z</dcterms:created>
  <dcterms:modified xsi:type="dcterms:W3CDTF">2023-11-30T18:15:34.5601241Z</dcterms:modified>
  <dc:creator>Samuel Lee</dc:creator>
  <lastModifiedBy>Samuel Lee</lastModifiedBy>
</coreProperties>
</file>