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765" w:rsidRDefault="000836A0" w:rsidP="000836A0">
      <w:pPr>
        <w:pStyle w:val="Titre1"/>
        <w:jc w:val="center"/>
        <w:rPr>
          <w:u w:val="single"/>
        </w:rPr>
      </w:pPr>
      <w:r w:rsidRPr="000836A0">
        <w:rPr>
          <w:u w:val="single"/>
        </w:rPr>
        <w:t>RAPPORT REU HEBDO n°3</w:t>
      </w:r>
    </w:p>
    <w:p w:rsidR="000836A0" w:rsidRPr="000836A0" w:rsidRDefault="000836A0" w:rsidP="000836A0"/>
    <w:p w:rsidR="000836A0" w:rsidRDefault="000836A0" w:rsidP="000836A0"/>
    <w:p w:rsidR="000836A0" w:rsidRDefault="000836A0" w:rsidP="000836A0">
      <w:pPr>
        <w:pStyle w:val="Titre2"/>
        <w:rPr>
          <w:u w:val="single"/>
        </w:rPr>
      </w:pPr>
      <w:r w:rsidRPr="000836A0">
        <w:rPr>
          <w:u w:val="single"/>
        </w:rPr>
        <w:t>Tâches effectuées :</w:t>
      </w:r>
    </w:p>
    <w:p w:rsidR="000836A0" w:rsidRDefault="000836A0" w:rsidP="000836A0">
      <w:r>
        <w:t>Premier proto stéganographie en LSB Coding effectué sur du .</w:t>
      </w:r>
      <w:proofErr w:type="spellStart"/>
      <w:r>
        <w:t>wav</w:t>
      </w:r>
      <w:proofErr w:type="spellEnd"/>
      <w:r>
        <w:t>. Codage et décodage du fichier .</w:t>
      </w:r>
      <w:proofErr w:type="spellStart"/>
      <w:r>
        <w:t>wav</w:t>
      </w:r>
      <w:proofErr w:type="spellEnd"/>
      <w:r>
        <w:t xml:space="preserve"> avec une implémentation sous forme de bibliothèque pour simplifier le code. La taille du fichier est casi non modifiée, que les 44 octets de l’entête qui disparaissent.</w:t>
      </w:r>
    </w:p>
    <w:p w:rsidR="000836A0" w:rsidRPr="000836A0" w:rsidRDefault="000836A0" w:rsidP="000836A0">
      <w:r>
        <w:t>Développement du deuxième proto avec deux messages audio (un SUPPORT et un SECRET) en cours.</w:t>
      </w:r>
      <w:r>
        <w:br/>
        <w:t xml:space="preserve">Ne reste que </w:t>
      </w:r>
      <w:r w:rsidR="00E822D6">
        <w:t>le décodage</w:t>
      </w:r>
      <w:r>
        <w:t xml:space="preserve"> </w:t>
      </w:r>
      <w:bookmarkStart w:id="0" w:name="_GoBack"/>
      <w:bookmarkEnd w:id="0"/>
      <w:r>
        <w:t>à l’aide, nous pensons d’une analyse spectrale (</w:t>
      </w:r>
      <w:r>
        <w:rPr>
          <w:i/>
        </w:rPr>
        <w:t>à voir avec Mr Pate)</w:t>
      </w:r>
      <w:r>
        <w:t>.</w:t>
      </w:r>
    </w:p>
    <w:p w:rsidR="000836A0" w:rsidRDefault="000836A0" w:rsidP="000836A0"/>
    <w:p w:rsidR="000836A0" w:rsidRDefault="000836A0" w:rsidP="000836A0"/>
    <w:p w:rsidR="000836A0" w:rsidRDefault="000836A0" w:rsidP="000836A0">
      <w:pPr>
        <w:pStyle w:val="Titre2"/>
        <w:rPr>
          <w:u w:val="single"/>
        </w:rPr>
      </w:pPr>
      <w:r w:rsidRPr="000836A0">
        <w:rPr>
          <w:u w:val="single"/>
        </w:rPr>
        <w:t>Objectifs de cette semaine :</w:t>
      </w:r>
    </w:p>
    <w:p w:rsidR="00E822D6" w:rsidRPr="00E822D6" w:rsidRDefault="00E822D6" w:rsidP="00E822D6">
      <w:pPr>
        <w:ind w:firstLine="360"/>
        <w:rPr>
          <w:u w:val="single"/>
        </w:rPr>
      </w:pPr>
      <w:r w:rsidRPr="00E822D6">
        <w:rPr>
          <w:u w:val="single"/>
        </w:rPr>
        <w:t>Objectifs principaux :</w:t>
      </w:r>
    </w:p>
    <w:p w:rsidR="000836A0" w:rsidRDefault="000836A0" w:rsidP="000836A0">
      <w:pPr>
        <w:pStyle w:val="Paragraphedeliste"/>
        <w:numPr>
          <w:ilvl w:val="0"/>
          <w:numId w:val="1"/>
        </w:numPr>
      </w:pPr>
      <w:r>
        <w:t>Amélioration du proto LSB :</w:t>
      </w:r>
    </w:p>
    <w:p w:rsidR="000836A0" w:rsidRDefault="000836A0" w:rsidP="000836A0">
      <w:pPr>
        <w:pStyle w:val="Paragraphedeliste"/>
        <w:numPr>
          <w:ilvl w:val="1"/>
          <w:numId w:val="1"/>
        </w:numPr>
      </w:pPr>
      <w:r>
        <w:t>Ajouter du cryptage sur le message caché ?</w:t>
      </w:r>
    </w:p>
    <w:p w:rsidR="000836A0" w:rsidRDefault="000836A0" w:rsidP="000836A0">
      <w:pPr>
        <w:pStyle w:val="Paragraphedeliste"/>
        <w:numPr>
          <w:ilvl w:val="1"/>
          <w:numId w:val="1"/>
        </w:numPr>
      </w:pPr>
      <w:r>
        <w:t>Problème de détection à l’oreille à vérifier en utilisant différentes sources audio support.</w:t>
      </w:r>
    </w:p>
    <w:p w:rsidR="000836A0" w:rsidRDefault="000836A0" w:rsidP="000836A0">
      <w:pPr>
        <w:pStyle w:val="Paragraphedeliste"/>
        <w:numPr>
          <w:ilvl w:val="1"/>
          <w:numId w:val="1"/>
        </w:numPr>
      </w:pPr>
      <w:r>
        <w:t xml:space="preserve">Vérifier la sécurité du message à travers l’utilisation d’un logiciel type </w:t>
      </w:r>
      <w:proofErr w:type="spellStart"/>
      <w:r>
        <w:t>repear</w:t>
      </w:r>
      <w:proofErr w:type="spellEnd"/>
      <w:r>
        <w:t>.</w:t>
      </w:r>
    </w:p>
    <w:p w:rsidR="000836A0" w:rsidRDefault="000836A0" w:rsidP="000836A0">
      <w:pPr>
        <w:pStyle w:val="Paragraphedeliste"/>
        <w:numPr>
          <w:ilvl w:val="0"/>
          <w:numId w:val="1"/>
        </w:numPr>
      </w:pPr>
      <w:r>
        <w:t>Finir deuxième proto.</w:t>
      </w:r>
    </w:p>
    <w:p w:rsidR="00E822D6" w:rsidRDefault="00E822D6" w:rsidP="00E822D6">
      <w:pPr>
        <w:pStyle w:val="Paragraphedeliste"/>
        <w:ind w:left="0"/>
      </w:pPr>
    </w:p>
    <w:p w:rsidR="00E822D6" w:rsidRPr="00E822D6" w:rsidRDefault="00E822D6" w:rsidP="00E822D6">
      <w:pPr>
        <w:pStyle w:val="Paragraphedeliste"/>
        <w:ind w:left="0" w:firstLine="360"/>
        <w:rPr>
          <w:u w:val="single"/>
        </w:rPr>
      </w:pPr>
      <w:r w:rsidRPr="00E822D6">
        <w:rPr>
          <w:u w:val="single"/>
        </w:rPr>
        <w:t>Objectifs secondaires :</w:t>
      </w:r>
    </w:p>
    <w:p w:rsidR="00E822D6" w:rsidRDefault="00E822D6" w:rsidP="000836A0">
      <w:pPr>
        <w:pStyle w:val="Paragraphedeliste"/>
        <w:numPr>
          <w:ilvl w:val="0"/>
          <w:numId w:val="1"/>
        </w:numPr>
      </w:pPr>
      <w:r>
        <w:t>Appliquer les idées de Mr Pate pour vérifier la différence entre les deux sons (celui non modifié et celui modifié).</w:t>
      </w:r>
    </w:p>
    <w:p w:rsidR="00E822D6" w:rsidRDefault="00E822D6" w:rsidP="000836A0">
      <w:pPr>
        <w:pStyle w:val="Paragraphedeliste"/>
        <w:numPr>
          <w:ilvl w:val="0"/>
          <w:numId w:val="1"/>
        </w:numPr>
      </w:pPr>
      <w:r>
        <w:t>Regarder pour stéganographie sur un autre format (mp3 ?) et voir si on peut développer quelque chose d’intéressant ou on reste sur du .</w:t>
      </w:r>
      <w:proofErr w:type="spellStart"/>
      <w:r>
        <w:t>wav</w:t>
      </w:r>
      <w:proofErr w:type="spellEnd"/>
      <w:r>
        <w:t>.</w:t>
      </w:r>
    </w:p>
    <w:p w:rsidR="00E822D6" w:rsidRDefault="00E822D6" w:rsidP="00E822D6"/>
    <w:p w:rsidR="000836A0" w:rsidRDefault="000836A0" w:rsidP="000836A0"/>
    <w:p w:rsidR="000836A0" w:rsidRPr="000836A0" w:rsidRDefault="000836A0" w:rsidP="000836A0"/>
    <w:p w:rsidR="000836A0" w:rsidRDefault="000836A0" w:rsidP="000836A0"/>
    <w:p w:rsidR="000836A0" w:rsidRPr="000836A0" w:rsidRDefault="000836A0" w:rsidP="000836A0"/>
    <w:p w:rsidR="000836A0" w:rsidRPr="000836A0" w:rsidRDefault="000836A0" w:rsidP="000836A0"/>
    <w:sectPr w:rsidR="000836A0" w:rsidRPr="0008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F78B4"/>
    <w:multiLevelType w:val="hybridMultilevel"/>
    <w:tmpl w:val="C4AA3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A0"/>
    <w:rsid w:val="000836A0"/>
    <w:rsid w:val="00547765"/>
    <w:rsid w:val="00E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4A2A"/>
  <w15:chartTrackingRefBased/>
  <w15:docId w15:val="{F38D178C-1056-4ECD-B00D-579F91DE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3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3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3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8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Lefebvre</dc:creator>
  <cp:keywords/>
  <dc:description/>
  <cp:lastModifiedBy>Samuel Lefebvre</cp:lastModifiedBy>
  <cp:revision>1</cp:revision>
  <dcterms:created xsi:type="dcterms:W3CDTF">2019-04-01T12:29:00Z</dcterms:created>
  <dcterms:modified xsi:type="dcterms:W3CDTF">2019-04-01T12:44:00Z</dcterms:modified>
</cp:coreProperties>
</file>