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C7C" w:rsidRDefault="00251C7C" w:rsidP="00251C7C">
      <w:pPr>
        <w:pStyle w:val="1"/>
      </w:pPr>
      <w:r>
        <w:t>Actor’s Analysis</w:t>
      </w:r>
    </w:p>
    <w:p w:rsidR="00251C7C" w:rsidRDefault="00251C7C" w:rsidP="00251C7C"/>
    <w:p w:rsidR="00251C7C" w:rsidRDefault="00251C7C" w:rsidP="00251C7C">
      <w:pPr>
        <w:pStyle w:val="2"/>
      </w:pPr>
      <w:r>
        <w:t>Abstract/Summary</w:t>
      </w:r>
    </w:p>
    <w:p w:rsidR="00251C7C" w:rsidRDefault="00251C7C" w:rsidP="00251C7C"/>
    <w:p w:rsidR="00251C7C" w:rsidRDefault="00251C7C" w:rsidP="00251C7C">
      <w:r>
        <w:t>This purpose of this separate analysis is to look at the dataset with a focus</w:t>
      </w:r>
      <w:r w:rsidR="005F49B7">
        <w:t xml:space="preserve"> on actors who have performed in more than 25</w:t>
      </w:r>
      <w:r>
        <w:t xml:space="preserve"> films in their filmography with respect to our dataset.  The goal is to find a prediction equation for predicting box office gross with a focus on actors.</w:t>
      </w:r>
    </w:p>
    <w:p w:rsidR="00251C7C" w:rsidRDefault="00251C7C" w:rsidP="00251C7C"/>
    <w:p w:rsidR="00251C7C" w:rsidRDefault="00251C7C" w:rsidP="00251C7C">
      <w:r>
        <w:t>The response variable of adjusted gross was transformed to</w:t>
      </w:r>
      <w:r w:rsidR="00F70032">
        <w:t xml:space="preserve"> log(adjgross), otherwise the residual plots </w:t>
      </w:r>
      <w:r w:rsidR="005F49B7">
        <w:t>seems not</w:t>
      </w:r>
      <w:r>
        <w:t xml:space="preserve"> </w:t>
      </w:r>
      <w:r w:rsidR="00F70032">
        <w:rPr>
          <w:rFonts w:ascii="Arial" w:hAnsi="Arial" w:cs="Arial"/>
          <w:color w:val="333333"/>
          <w:sz w:val="20"/>
          <w:szCs w:val="20"/>
          <w:shd w:val="clear" w:color="auto" w:fill="FFFFFF"/>
        </w:rPr>
        <w:t>heteroscedastic</w:t>
      </w:r>
      <w:r>
        <w:t xml:space="preserve"> </w:t>
      </w:r>
      <w:r w:rsidR="00F70032">
        <w:t>.</w:t>
      </w:r>
    </w:p>
    <w:p w:rsidR="00251C7C" w:rsidRDefault="00251C7C" w:rsidP="00251C7C"/>
    <w:p w:rsidR="00251C7C" w:rsidRDefault="00251C7C" w:rsidP="00251C7C">
      <w:r>
        <w:t>The best prediction equation, after residual plots, variable selection and using criteria of adjusted R</w:t>
      </w:r>
      <w:r w:rsidRPr="00FD5EAD">
        <w:rPr>
          <w:vertAlign w:val="superscript"/>
        </w:rPr>
        <w:t>2</w:t>
      </w:r>
      <w:r>
        <w:t xml:space="preserve"> and cross-validated root mean square prediction error is:</w:t>
      </w:r>
    </w:p>
    <w:p w:rsidR="00580CDB" w:rsidRDefault="00580CDB" w:rsidP="00251C7C">
      <w:pPr>
        <w:rPr>
          <w:rFonts w:hint="eastAsia"/>
        </w:rPr>
      </w:pPr>
    </w:p>
    <w:p w:rsidR="00394DCA" w:rsidRPr="005B66C6" w:rsidRDefault="00251C7C" w:rsidP="005C6CB1">
      <w:pPr>
        <w:pStyle w:val="HTML"/>
        <w:shd w:val="clear" w:color="auto" w:fill="FFFFFF"/>
        <w:wordWrap w:val="0"/>
        <w:spacing w:line="225" w:lineRule="atLeast"/>
      </w:pPr>
      <w:r w:rsidRPr="005B66C6">
        <w:t xml:space="preserve">log(adjgross) = </w:t>
      </w:r>
      <w:r w:rsidR="005C6CB1" w:rsidRPr="005B66C6">
        <w:t>-2.0176274</w:t>
      </w:r>
      <w:r w:rsidR="00394DCA" w:rsidRPr="005B66C6">
        <w:t>-</w:t>
      </w:r>
      <w:r w:rsidR="005F49B7" w:rsidRPr="005B66C6">
        <w:t xml:space="preserve"> </w:t>
      </w:r>
      <w:r w:rsidR="005C6CB1" w:rsidRPr="005B66C6">
        <w:t>-0.0062244</w:t>
      </w:r>
      <w:r w:rsidR="005C6CB1" w:rsidRPr="005B66C6">
        <w:t>duration</w:t>
      </w:r>
    </w:p>
    <w:p w:rsidR="00394DCA" w:rsidRPr="005B66C6" w:rsidRDefault="00394DCA" w:rsidP="005C6CB1">
      <w:pPr>
        <w:pStyle w:val="HTML"/>
        <w:shd w:val="clear" w:color="auto" w:fill="FFFFFF"/>
        <w:wordWrap w:val="0"/>
        <w:spacing w:line="225" w:lineRule="atLeast"/>
      </w:pPr>
      <w:r w:rsidRPr="005B66C6">
        <w:t xml:space="preserve">+ </w:t>
      </w:r>
      <w:r w:rsidR="005C6CB1" w:rsidRPr="005B66C6">
        <w:t>0.8828473</w:t>
      </w:r>
      <w:r w:rsidRPr="005B66C6">
        <w:t>lognum_voted_users</w:t>
      </w:r>
      <w:r w:rsidR="005F49B7" w:rsidRPr="005B66C6">
        <w:t xml:space="preserve"> </w:t>
      </w:r>
      <w:r w:rsidR="005C6CB1" w:rsidRPr="005B66C6">
        <w:t>-0.0031701</w:t>
      </w:r>
      <w:r w:rsidRPr="005B66C6">
        <w:t>num_critic_for_reviews</w:t>
      </w:r>
    </w:p>
    <w:p w:rsidR="005F49B7" w:rsidRPr="005B66C6" w:rsidRDefault="00394DCA" w:rsidP="005C6CB1">
      <w:pPr>
        <w:pStyle w:val="HTML"/>
        <w:shd w:val="clear" w:color="auto" w:fill="FFFFFF"/>
        <w:wordWrap w:val="0"/>
        <w:spacing w:line="225" w:lineRule="atLeast"/>
        <w:rPr>
          <w:rFonts w:hint="eastAsia"/>
        </w:rPr>
      </w:pPr>
      <w:r w:rsidRPr="005B66C6">
        <w:t xml:space="preserve">+ </w:t>
      </w:r>
      <w:r w:rsidR="005C6CB1" w:rsidRPr="005B66C6">
        <w:t>0.5978969</w:t>
      </w:r>
      <w:r w:rsidRPr="005B66C6">
        <w:t>logbudget</w:t>
      </w:r>
      <w:r w:rsidRPr="005B66C6">
        <w:t xml:space="preserve"> </w:t>
      </w:r>
      <w:r w:rsidR="005F49B7" w:rsidRPr="005B66C6">
        <w:t>+</w:t>
      </w:r>
      <w:r w:rsidR="005C6CB1" w:rsidRPr="005B66C6">
        <w:t xml:space="preserve"> 0.1475909 lognum_user_for_reviews</w:t>
      </w:r>
      <w:r w:rsidR="005C6CB1" w:rsidRPr="005B66C6">
        <w:rPr>
          <w:rFonts w:hint="eastAsia"/>
        </w:rPr>
        <w:t>+</w:t>
      </w:r>
      <w:r w:rsidR="005C6CB1" w:rsidRPr="005B66C6">
        <w:t xml:space="preserve"> 0.0233070 imdb_score </w:t>
      </w:r>
      <w:r w:rsidR="005C6CB1" w:rsidRPr="005B66C6">
        <w:rPr>
          <w:rFonts w:hint="eastAsia"/>
        </w:rPr>
        <w:t>+</w:t>
      </w:r>
      <w:r w:rsidR="005F49B7" w:rsidRPr="005B66C6">
        <w:t xml:space="preserve"> </w:t>
      </w:r>
      <w:r w:rsidR="005C6CB1" w:rsidRPr="005B66C6">
        <w:t>0.6570164</w:t>
      </w:r>
      <w:r w:rsidR="005F49B7" w:rsidRPr="005B66C6">
        <w:t xml:space="preserve"> </w:t>
      </w:r>
      <w:r w:rsidR="005F49B7" w:rsidRPr="005B66C6">
        <w:t>Denzel Washington</w:t>
      </w:r>
      <w:r w:rsidR="005F49B7" w:rsidRPr="005B66C6">
        <w:t xml:space="preserve"> + </w:t>
      </w:r>
      <w:r w:rsidR="005C6CB1" w:rsidRPr="005B66C6">
        <w:t>0.7746052</w:t>
      </w:r>
      <w:r w:rsidR="005F49B7" w:rsidRPr="005B66C6">
        <w:t>Harrison Ford</w:t>
      </w:r>
      <w:r w:rsidR="005F49B7" w:rsidRPr="005B66C6">
        <w:t xml:space="preserve">+ </w:t>
      </w:r>
      <w:r w:rsidR="005C6CB1" w:rsidRPr="005B66C6">
        <w:t>0.4390425</w:t>
      </w:r>
      <w:r w:rsidR="005F49B7" w:rsidRPr="005B66C6">
        <w:t xml:space="preserve"> </w:t>
      </w:r>
      <w:r w:rsidR="005F49B7" w:rsidRPr="005B66C6">
        <w:t>J.K. Simmons</w:t>
      </w:r>
      <w:r w:rsidR="005F49B7" w:rsidRPr="005B66C6">
        <w:t xml:space="preserve"> </w:t>
      </w:r>
      <w:r w:rsidR="005C6CB1" w:rsidRPr="005B66C6">
        <w:t>-0.5567939</w:t>
      </w:r>
      <w:r w:rsidR="005F49B7" w:rsidRPr="005B66C6">
        <w:t xml:space="preserve"> </w:t>
      </w:r>
      <w:r w:rsidR="005F49B7" w:rsidRPr="005B66C6">
        <w:t>Jason Statham</w:t>
      </w:r>
      <w:r w:rsidR="005C6CB1" w:rsidRPr="005C6CB1">
        <w:t>-0.0978200</w:t>
      </w:r>
      <w:r w:rsidR="005F49B7" w:rsidRPr="005B66C6">
        <w:t xml:space="preserve"> </w:t>
      </w:r>
      <w:r w:rsidR="005F49B7" w:rsidRPr="005B66C6">
        <w:t xml:space="preserve">Johnny Depp </w:t>
      </w:r>
      <w:r w:rsidR="005C6CB1" w:rsidRPr="005B66C6">
        <w:t>+0.0513779</w:t>
      </w:r>
      <w:r w:rsidR="005F49B7" w:rsidRPr="005B66C6">
        <w:t xml:space="preserve"> </w:t>
      </w:r>
      <w:r w:rsidR="005F49B7" w:rsidRPr="005B66C6">
        <w:t xml:space="preserve">Liam Neeson </w:t>
      </w:r>
      <w:r w:rsidR="005F49B7" w:rsidRPr="005B66C6">
        <w:t xml:space="preserve">+ </w:t>
      </w:r>
      <w:r w:rsidR="005C6CB1" w:rsidRPr="005B66C6">
        <w:t>0.1420526</w:t>
      </w:r>
      <w:r w:rsidR="005F49B7" w:rsidRPr="005B66C6">
        <w:t xml:space="preserve"> </w:t>
      </w:r>
      <w:r w:rsidR="005F49B7" w:rsidRPr="005B66C6">
        <w:t xml:space="preserve">Matt Damon </w:t>
      </w:r>
      <w:r w:rsidR="005C6CB1" w:rsidRPr="005B66C6">
        <w:t>-0.0958409</w:t>
      </w:r>
      <w:r w:rsidR="005F49B7" w:rsidRPr="005B66C6">
        <w:t xml:space="preserve"> Nicolas Cage</w:t>
      </w:r>
      <w:r w:rsidR="005F49B7" w:rsidRPr="005B66C6">
        <w:t xml:space="preserve"> </w:t>
      </w:r>
      <w:r w:rsidR="005C6CB1" w:rsidRPr="005B66C6">
        <w:t>-0.0127797</w:t>
      </w:r>
      <w:r w:rsidR="005F49B7" w:rsidRPr="005B66C6">
        <w:t xml:space="preserve"> </w:t>
      </w:r>
      <w:r w:rsidR="005F49B7" w:rsidRPr="005B66C6">
        <w:t>Robert De Niro</w:t>
      </w:r>
      <w:r w:rsidR="005F49B7" w:rsidRPr="005B66C6">
        <w:t xml:space="preserve"> </w:t>
      </w:r>
      <w:r w:rsidR="005C6CB1" w:rsidRPr="005B66C6">
        <w:t xml:space="preserve">+ </w:t>
      </w:r>
      <w:r w:rsidR="005C6CB1" w:rsidRPr="005B66C6">
        <w:t>0.1114163</w:t>
      </w:r>
      <w:r w:rsidR="005F49B7" w:rsidRPr="005B66C6">
        <w:t xml:space="preserve"> Robert Downey Jr.</w:t>
      </w:r>
      <w:r w:rsidR="005C6CB1" w:rsidRPr="005B66C6">
        <w:t xml:space="preserve">+ </w:t>
      </w:r>
      <w:r w:rsidR="005C6CB1" w:rsidRPr="005B66C6">
        <w:t>0.3149969</w:t>
      </w:r>
      <w:r w:rsidR="005C6CB1" w:rsidRPr="005B66C6">
        <w:t xml:space="preserve"> </w:t>
      </w:r>
      <w:r w:rsidR="005C6CB1" w:rsidRPr="005B66C6">
        <w:t>Robin Williams</w:t>
      </w:r>
      <w:r w:rsidR="005F49B7" w:rsidRPr="005B66C6">
        <w:t xml:space="preserve"> </w:t>
      </w:r>
      <w:r w:rsidR="005C6CB1" w:rsidRPr="005B66C6">
        <w:t>-0.1972292</w:t>
      </w:r>
      <w:r w:rsidR="005F49B7" w:rsidRPr="005B66C6">
        <w:t xml:space="preserve"> </w:t>
      </w:r>
      <w:r w:rsidR="005F49B7" w:rsidRPr="005B66C6">
        <w:t>content_ratingPG</w:t>
      </w:r>
      <w:r w:rsidR="005F49B7" w:rsidRPr="005B66C6">
        <w:t xml:space="preserve"> </w:t>
      </w:r>
      <w:r w:rsidR="005C6CB1" w:rsidRPr="005B66C6">
        <w:t>-0.4430192</w:t>
      </w:r>
      <w:r w:rsidR="005F49B7" w:rsidRPr="005B66C6">
        <w:t xml:space="preserve"> </w:t>
      </w:r>
      <w:r w:rsidR="005F49B7" w:rsidRPr="005B66C6">
        <w:t xml:space="preserve">content_ratingPG-13 </w:t>
      </w:r>
      <w:r w:rsidR="005C6CB1" w:rsidRPr="005B66C6">
        <w:t>-0.8910856</w:t>
      </w:r>
      <w:r w:rsidR="005F49B7" w:rsidRPr="005B66C6">
        <w:t xml:space="preserve"> </w:t>
      </w:r>
      <w:r w:rsidR="005F49B7" w:rsidRPr="005B66C6">
        <w:t>content_ratingR</w:t>
      </w:r>
      <w:r w:rsidR="005F49B7" w:rsidRPr="005B66C6">
        <w:rPr>
          <w:rFonts w:hint="eastAsia"/>
        </w:rPr>
        <w:t>+</w:t>
      </w:r>
      <w:r w:rsidR="005F49B7" w:rsidRPr="005B66C6">
        <w:t xml:space="preserve"> </w:t>
      </w:r>
      <w:r w:rsidR="005C6CB1" w:rsidRPr="005B66C6">
        <w:t>1.3003917</w:t>
      </w:r>
      <w:r w:rsidR="005F49B7" w:rsidRPr="005B66C6">
        <w:t xml:space="preserve"> </w:t>
      </w:r>
      <w:r w:rsidR="005F49B7" w:rsidRPr="005B66C6">
        <w:t>content_ratingX</w:t>
      </w:r>
    </w:p>
    <w:p w:rsidR="005F49B7" w:rsidRPr="005F49B7" w:rsidRDefault="005F49B7" w:rsidP="005F49B7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 w:hint="eastAsia"/>
          <w:color w:val="000000"/>
        </w:rPr>
      </w:pPr>
    </w:p>
    <w:p w:rsidR="00251C7C" w:rsidRDefault="00251C7C" w:rsidP="00251C7C">
      <w:pPr>
        <w:rPr>
          <w:rFonts w:hint="eastAsia"/>
        </w:rPr>
      </w:pPr>
    </w:p>
    <w:p w:rsidR="00251C7C" w:rsidRDefault="00F70032" w:rsidP="00251C7C">
      <w:r>
        <w:t>Actor</w:t>
      </w:r>
      <w:r w:rsidR="00251C7C">
        <w:t xml:space="preserve"> categorical variables are not grouped together.  </w:t>
      </w:r>
      <w:r>
        <w:t>Since</w:t>
      </w:r>
      <w:r w:rsidR="00E20FBB">
        <w:t xml:space="preserve"> an actor him/herself is a brand, and</w:t>
      </w:r>
      <w:r>
        <w:t xml:space="preserve"> we only focus on the effect of a single main actor on the gross , so</w:t>
      </w:r>
      <w:r w:rsidR="00251C7C">
        <w:t xml:space="preserve"> grouping them together would </w:t>
      </w:r>
      <w:r>
        <w:t>not provide any useful analysis.</w:t>
      </w:r>
    </w:p>
    <w:p w:rsidR="00F70032" w:rsidRPr="00F70032" w:rsidRDefault="00F70032" w:rsidP="00251C7C"/>
    <w:p w:rsidR="00E20FBB" w:rsidRPr="006E73A0" w:rsidRDefault="00251C7C" w:rsidP="00E20FBB">
      <w:pPr>
        <w:pStyle w:val="HTML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</w:rPr>
      </w:pPr>
      <w:r w:rsidRPr="006E73A0">
        <w:rPr>
          <w:rFonts w:asciiTheme="minorHAnsi" w:eastAsiaTheme="minorEastAsia" w:hAnsiTheme="minorHAnsi" w:cstheme="minorBidi"/>
        </w:rPr>
        <w:t>Significant categorical variables</w:t>
      </w:r>
      <w:r w:rsidR="00E20FBB" w:rsidRPr="006E73A0">
        <w:rPr>
          <w:rFonts w:asciiTheme="minorHAnsi" w:eastAsiaTheme="minorEastAsia" w:hAnsiTheme="minorHAnsi" w:cstheme="minorBidi"/>
        </w:rPr>
        <w:t xml:space="preserve"> </w:t>
      </w:r>
      <w:r w:rsidR="00E20FBB" w:rsidRPr="006E73A0">
        <w:rPr>
          <w:rFonts w:asciiTheme="minorHAnsi" w:eastAsiaTheme="minorEastAsia" w:hAnsiTheme="minorHAnsi" w:cstheme="minorBidi" w:hint="eastAsia"/>
        </w:rPr>
        <w:t>of</w:t>
      </w:r>
      <w:r w:rsidR="00E20FBB" w:rsidRPr="006E73A0">
        <w:rPr>
          <w:rFonts w:asciiTheme="minorHAnsi" w:eastAsiaTheme="minorEastAsia" w:hAnsiTheme="minorHAnsi" w:cstheme="minorBidi"/>
        </w:rPr>
        <w:t xml:space="preserve"> actors</w:t>
      </w:r>
      <w:r w:rsidRPr="006E73A0">
        <w:rPr>
          <w:rFonts w:asciiTheme="minorHAnsi" w:eastAsiaTheme="minorEastAsia" w:hAnsiTheme="minorHAnsi" w:cstheme="minorBidi"/>
        </w:rPr>
        <w:t xml:space="preserve"> include </w:t>
      </w:r>
      <w:r w:rsidR="00E20FBB" w:rsidRPr="006E73A0">
        <w:rPr>
          <w:rFonts w:asciiTheme="minorHAnsi" w:eastAsiaTheme="minorEastAsia" w:hAnsiTheme="minorHAnsi" w:cstheme="minorBidi"/>
        </w:rPr>
        <w:t>Denzel Washington</w:t>
      </w:r>
    </w:p>
    <w:p w:rsidR="00E20FBB" w:rsidRPr="006E73A0" w:rsidRDefault="00E20FBB" w:rsidP="00E20FBB">
      <w:pPr>
        <w:pStyle w:val="HTML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 w:hint="eastAsia"/>
        </w:rPr>
      </w:pPr>
      <w:r w:rsidRPr="006E73A0">
        <w:rPr>
          <w:rFonts w:asciiTheme="minorHAnsi" w:eastAsiaTheme="minorEastAsia" w:hAnsiTheme="minorHAnsi" w:cstheme="minorBidi"/>
        </w:rPr>
        <w:t>, Harrison Ford and Jason Statham.</w:t>
      </w:r>
    </w:p>
    <w:p w:rsidR="00251C7C" w:rsidRDefault="00251C7C" w:rsidP="00251C7C"/>
    <w:p w:rsidR="006E73A0" w:rsidRPr="006E73A0" w:rsidRDefault="00E20FBB" w:rsidP="006E73A0">
      <w:pPr>
        <w:pStyle w:val="HTML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</w:rPr>
      </w:pPr>
      <w:r w:rsidRPr="006E73A0">
        <w:rPr>
          <w:rFonts w:asciiTheme="minorHAnsi" w:eastAsiaTheme="minorEastAsia" w:hAnsiTheme="minorHAnsi" w:cstheme="minorBidi"/>
        </w:rPr>
        <w:t>Denzel Washington</w:t>
      </w:r>
      <w:r w:rsidR="00251C7C" w:rsidRPr="006E73A0">
        <w:rPr>
          <w:rFonts w:asciiTheme="minorHAnsi" w:eastAsiaTheme="minorEastAsia" w:hAnsiTheme="minorHAnsi" w:cstheme="minorBidi"/>
        </w:rPr>
        <w:t xml:space="preserve"> adds an average of </w:t>
      </w:r>
      <w:r w:rsidR="005B66C6" w:rsidRPr="006E73A0">
        <w:rPr>
          <w:rFonts w:asciiTheme="minorHAnsi" w:eastAsiaTheme="minorEastAsia" w:hAnsiTheme="minorHAnsi" w:cstheme="minorBidi"/>
        </w:rPr>
        <w:t>0.657</w:t>
      </w:r>
      <w:r w:rsidR="00251C7C" w:rsidRPr="006E73A0">
        <w:rPr>
          <w:rFonts w:asciiTheme="minorHAnsi" w:eastAsiaTheme="minorEastAsia" w:hAnsiTheme="minorHAnsi" w:cstheme="minorBidi"/>
        </w:rPr>
        <w:t xml:space="preserve">to the log(adjgross), </w:t>
      </w:r>
      <w:r w:rsidR="005B66C6" w:rsidRPr="006E73A0">
        <w:rPr>
          <w:rFonts w:asciiTheme="minorHAnsi" w:eastAsiaTheme="minorEastAsia" w:hAnsiTheme="minorHAnsi" w:cstheme="minorBidi"/>
        </w:rPr>
        <w:t>Harrison Ford</w:t>
      </w:r>
      <w:r w:rsidR="00251C7C" w:rsidRPr="006E73A0">
        <w:rPr>
          <w:rFonts w:asciiTheme="minorHAnsi" w:eastAsiaTheme="minorEastAsia" w:hAnsiTheme="minorHAnsi" w:cstheme="minorBidi"/>
        </w:rPr>
        <w:t xml:space="preserve"> adds </w:t>
      </w:r>
      <w:r w:rsidR="005B66C6" w:rsidRPr="006E73A0">
        <w:rPr>
          <w:rFonts w:asciiTheme="minorHAnsi" w:eastAsiaTheme="minorEastAsia" w:hAnsiTheme="minorHAnsi" w:cstheme="minorBidi"/>
        </w:rPr>
        <w:t>0.775</w:t>
      </w:r>
      <w:r w:rsidR="00251C7C" w:rsidRPr="006E73A0">
        <w:rPr>
          <w:rFonts w:asciiTheme="minorHAnsi" w:eastAsiaTheme="minorEastAsia" w:hAnsiTheme="minorHAnsi" w:cstheme="minorBidi"/>
        </w:rPr>
        <w:t xml:space="preserve">, </w:t>
      </w:r>
      <w:r w:rsidR="005B66C6" w:rsidRPr="006E73A0">
        <w:rPr>
          <w:rFonts w:asciiTheme="minorHAnsi" w:eastAsiaTheme="minorEastAsia" w:hAnsiTheme="minorHAnsi" w:cstheme="minorBidi"/>
        </w:rPr>
        <w:t xml:space="preserve">and </w:t>
      </w:r>
      <w:r w:rsidR="005B66C6" w:rsidRPr="006E73A0">
        <w:rPr>
          <w:rFonts w:asciiTheme="minorHAnsi" w:eastAsiaTheme="minorEastAsia" w:hAnsiTheme="minorHAnsi" w:cstheme="minorBidi"/>
        </w:rPr>
        <w:t>Jason Statham</w:t>
      </w:r>
      <w:r w:rsidR="005B66C6" w:rsidRPr="006E73A0">
        <w:rPr>
          <w:rFonts w:asciiTheme="minorHAnsi" w:eastAsiaTheme="minorEastAsia" w:hAnsiTheme="minorHAnsi" w:cstheme="minorBidi"/>
        </w:rPr>
        <w:t xml:space="preserve"> minus </w:t>
      </w:r>
      <w:r w:rsidR="005B66C6" w:rsidRPr="006E73A0">
        <w:rPr>
          <w:rFonts w:asciiTheme="minorHAnsi" w:eastAsiaTheme="minorEastAsia" w:hAnsiTheme="minorHAnsi" w:cstheme="minorBidi"/>
        </w:rPr>
        <w:t>0.5567939</w:t>
      </w:r>
      <w:r w:rsidR="00251C7C" w:rsidRPr="006E73A0">
        <w:rPr>
          <w:rFonts w:asciiTheme="minorHAnsi" w:eastAsiaTheme="minorEastAsia" w:hAnsiTheme="minorHAnsi" w:cstheme="minorBidi"/>
        </w:rPr>
        <w:t>, holding the baseline constant with</w:t>
      </w:r>
      <w:r w:rsidR="006E73A0" w:rsidRPr="006E73A0">
        <w:rPr>
          <w:rFonts w:asciiTheme="minorHAnsi" w:eastAsiaTheme="minorEastAsia" w:hAnsiTheme="minorHAnsi" w:cstheme="minorBidi"/>
        </w:rPr>
        <w:t xml:space="preserve"> Bruce Willis</w:t>
      </w:r>
    </w:p>
    <w:p w:rsidR="00251C7C" w:rsidRPr="006E73A0" w:rsidRDefault="00251C7C" w:rsidP="00251C7C"/>
    <w:p w:rsidR="00251C7C" w:rsidRDefault="00251C7C" w:rsidP="00251C7C">
      <w:pPr>
        <w:pStyle w:val="2"/>
      </w:pPr>
      <w:r>
        <w:t>Description of Data</w:t>
      </w:r>
    </w:p>
    <w:p w:rsidR="00251C7C" w:rsidRDefault="00251C7C" w:rsidP="00251C7C"/>
    <w:p w:rsidR="00251C7C" w:rsidRDefault="00251C7C" w:rsidP="00251C7C">
      <w:r>
        <w:t xml:space="preserve">Data are collected by scraping both imdb resources and Box Office Mojo websites.  Assumptions were made regarding the adjusted gross (estimated data from Box Office Mojo) which are outlined in </w:t>
      </w:r>
      <w:r w:rsidRPr="00F43F76">
        <w:rPr>
          <w:color w:val="FF0000"/>
        </w:rPr>
        <w:t>APPENDIX X</w:t>
      </w:r>
      <w:r>
        <w:t xml:space="preserve">.  </w:t>
      </w:r>
    </w:p>
    <w:p w:rsidR="00251C7C" w:rsidRDefault="00251C7C" w:rsidP="00251C7C"/>
    <w:p w:rsidR="00251C7C" w:rsidRDefault="00251C7C" w:rsidP="00251C7C"/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8"/>
        <w:gridCol w:w="5622"/>
      </w:tblGrid>
      <w:tr w:rsidR="00251C7C" w:rsidTr="00F70032">
        <w:tc>
          <w:tcPr>
            <w:tcW w:w="37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C7C" w:rsidRDefault="00251C7C" w:rsidP="00F7003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lastRenderedPageBreak/>
              <w:t>Variables</w:t>
            </w:r>
          </w:p>
        </w:tc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51C7C" w:rsidRDefault="00251C7C" w:rsidP="00F7003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Explanation or unit</w:t>
            </w:r>
          </w:p>
        </w:tc>
      </w:tr>
      <w:tr w:rsidR="00251C7C" w:rsidTr="00F70032">
        <w:tc>
          <w:tcPr>
            <w:tcW w:w="3728" w:type="dxa"/>
            <w:tcBorders>
              <w:top w:val="single" w:sz="4" w:space="0" w:color="auto"/>
              <w:right w:val="single" w:sz="4" w:space="0" w:color="auto"/>
            </w:tcBorders>
          </w:tcPr>
          <w:p w:rsidR="00251C7C" w:rsidRDefault="00251C7C" w:rsidP="00F7003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adjgross</w:t>
            </w:r>
          </w:p>
        </w:tc>
        <w:tc>
          <w:tcPr>
            <w:tcW w:w="5622" w:type="dxa"/>
            <w:tcBorders>
              <w:top w:val="single" w:sz="4" w:space="0" w:color="auto"/>
              <w:left w:val="single" w:sz="4" w:space="0" w:color="auto"/>
            </w:tcBorders>
          </w:tcPr>
          <w:p w:rsidR="00251C7C" w:rsidRDefault="00251C7C" w:rsidP="00F7003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Gross US domestic box office, adjusted for inflation</w:t>
            </w:r>
          </w:p>
        </w:tc>
      </w:tr>
      <w:tr w:rsidR="00251C7C" w:rsidTr="00F70032">
        <w:tc>
          <w:tcPr>
            <w:tcW w:w="3728" w:type="dxa"/>
            <w:tcBorders>
              <w:right w:val="single" w:sz="4" w:space="0" w:color="auto"/>
            </w:tcBorders>
          </w:tcPr>
          <w:p w:rsidR="00251C7C" w:rsidRDefault="00251C7C" w:rsidP="00F7003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actor_1_facebook_likes</w:t>
            </w:r>
          </w:p>
        </w:tc>
        <w:tc>
          <w:tcPr>
            <w:tcW w:w="5622" w:type="dxa"/>
            <w:tcBorders>
              <w:left w:val="single" w:sz="4" w:space="0" w:color="auto"/>
            </w:tcBorders>
          </w:tcPr>
          <w:p w:rsidR="00251C7C" w:rsidRDefault="00251C7C" w:rsidP="00F7003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Number of Facebook likes from the lead actor</w:t>
            </w:r>
          </w:p>
        </w:tc>
      </w:tr>
      <w:tr w:rsidR="00251C7C" w:rsidTr="00F70032">
        <w:tc>
          <w:tcPr>
            <w:tcW w:w="3728" w:type="dxa"/>
            <w:tcBorders>
              <w:right w:val="single" w:sz="4" w:space="0" w:color="auto"/>
            </w:tcBorders>
          </w:tcPr>
          <w:p w:rsidR="00251C7C" w:rsidRDefault="00251C7C" w:rsidP="00F7003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duration</w:t>
            </w:r>
          </w:p>
        </w:tc>
        <w:tc>
          <w:tcPr>
            <w:tcW w:w="5622" w:type="dxa"/>
            <w:tcBorders>
              <w:left w:val="single" w:sz="4" w:space="0" w:color="auto"/>
            </w:tcBorders>
          </w:tcPr>
          <w:p w:rsidR="00251C7C" w:rsidRDefault="00251C7C" w:rsidP="00F7003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Duration of the film (in minutes)</w:t>
            </w:r>
          </w:p>
        </w:tc>
      </w:tr>
      <w:tr w:rsidR="00251C7C" w:rsidTr="00F70032">
        <w:trPr>
          <w:trHeight w:val="266"/>
        </w:trPr>
        <w:tc>
          <w:tcPr>
            <w:tcW w:w="3728" w:type="dxa"/>
            <w:tcBorders>
              <w:right w:val="single" w:sz="4" w:space="0" w:color="auto"/>
            </w:tcBorders>
          </w:tcPr>
          <w:p w:rsidR="00251C7C" w:rsidRDefault="00251C7C" w:rsidP="00F7003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num_voted_users</w:t>
            </w:r>
          </w:p>
        </w:tc>
        <w:tc>
          <w:tcPr>
            <w:tcW w:w="5622" w:type="dxa"/>
            <w:tcBorders>
              <w:left w:val="single" w:sz="4" w:space="0" w:color="auto"/>
            </w:tcBorders>
          </w:tcPr>
          <w:p w:rsidR="00251C7C" w:rsidRDefault="00251C7C" w:rsidP="00F7003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Number of users who have voted for film on imdb</w:t>
            </w:r>
          </w:p>
        </w:tc>
      </w:tr>
      <w:tr w:rsidR="00251C7C" w:rsidTr="00F70032">
        <w:tc>
          <w:tcPr>
            <w:tcW w:w="3728" w:type="dxa"/>
            <w:tcBorders>
              <w:right w:val="single" w:sz="4" w:space="0" w:color="auto"/>
            </w:tcBorders>
          </w:tcPr>
          <w:p w:rsidR="00251C7C" w:rsidRDefault="00251C7C" w:rsidP="00F7003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cast_total_facebook_likes</w:t>
            </w:r>
          </w:p>
        </w:tc>
        <w:tc>
          <w:tcPr>
            <w:tcW w:w="5622" w:type="dxa"/>
            <w:tcBorders>
              <w:left w:val="single" w:sz="4" w:space="0" w:color="auto"/>
            </w:tcBorders>
          </w:tcPr>
          <w:p w:rsidR="00251C7C" w:rsidRDefault="00251C7C" w:rsidP="00F7003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Number of Facebook likes received by the cast</w:t>
            </w:r>
          </w:p>
        </w:tc>
      </w:tr>
      <w:tr w:rsidR="00251C7C" w:rsidTr="00F70032">
        <w:tc>
          <w:tcPr>
            <w:tcW w:w="3728" w:type="dxa"/>
            <w:tcBorders>
              <w:right w:val="single" w:sz="4" w:space="0" w:color="auto"/>
            </w:tcBorders>
          </w:tcPr>
          <w:p w:rsidR="00251C7C" w:rsidRDefault="00251C7C" w:rsidP="00F7003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Budget</w:t>
            </w:r>
          </w:p>
        </w:tc>
        <w:tc>
          <w:tcPr>
            <w:tcW w:w="5622" w:type="dxa"/>
            <w:tcBorders>
              <w:left w:val="single" w:sz="4" w:space="0" w:color="auto"/>
            </w:tcBorders>
          </w:tcPr>
          <w:p w:rsidR="00251C7C" w:rsidRDefault="00251C7C" w:rsidP="00F7003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Budget for the film</w:t>
            </w:r>
          </w:p>
        </w:tc>
      </w:tr>
      <w:tr w:rsidR="00251C7C" w:rsidTr="00F70032">
        <w:tc>
          <w:tcPr>
            <w:tcW w:w="3728" w:type="dxa"/>
            <w:tcBorders>
              <w:right w:val="single" w:sz="4" w:space="0" w:color="auto"/>
            </w:tcBorders>
          </w:tcPr>
          <w:p w:rsidR="00251C7C" w:rsidRDefault="00251C7C" w:rsidP="00F7003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num_</w:t>
            </w:r>
            <w:r w:rsidR="00B3347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critic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_for_review</w:t>
            </w:r>
          </w:p>
        </w:tc>
        <w:tc>
          <w:tcPr>
            <w:tcW w:w="5622" w:type="dxa"/>
            <w:tcBorders>
              <w:left w:val="single" w:sz="4" w:space="0" w:color="auto"/>
            </w:tcBorders>
          </w:tcPr>
          <w:p w:rsidR="00251C7C" w:rsidRDefault="00251C7C" w:rsidP="00F7003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Number of uses that have reviewed the film</w:t>
            </w:r>
          </w:p>
        </w:tc>
      </w:tr>
      <w:tr w:rsidR="00251C7C" w:rsidTr="00F70032">
        <w:trPr>
          <w:trHeight w:val="476"/>
        </w:trPr>
        <w:tc>
          <w:tcPr>
            <w:tcW w:w="3728" w:type="dxa"/>
            <w:tcBorders>
              <w:bottom w:val="single" w:sz="4" w:space="0" w:color="auto"/>
              <w:right w:val="single" w:sz="4" w:space="0" w:color="auto"/>
            </w:tcBorders>
          </w:tcPr>
          <w:p w:rsidR="00251C7C" w:rsidRDefault="00251C7C" w:rsidP="00F7003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movie_facebook_likes</w:t>
            </w:r>
          </w:p>
          <w:p w:rsidR="00251C7C" w:rsidRDefault="00251C7C" w:rsidP="00F7003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content_rating</w:t>
            </w:r>
          </w:p>
          <w:p w:rsidR="00251C7C" w:rsidRDefault="00B33478" w:rsidP="00F7003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actor</w:t>
            </w:r>
            <w:r w:rsidR="00251C7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_name</w:t>
            </w:r>
          </w:p>
        </w:tc>
        <w:tc>
          <w:tcPr>
            <w:tcW w:w="5622" w:type="dxa"/>
            <w:tcBorders>
              <w:left w:val="single" w:sz="4" w:space="0" w:color="auto"/>
            </w:tcBorders>
          </w:tcPr>
          <w:p w:rsidR="00251C7C" w:rsidRDefault="00251C7C" w:rsidP="00F7003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Number of Facebook likes received by the film</w:t>
            </w:r>
          </w:p>
          <w:p w:rsidR="00251C7C" w:rsidRDefault="00251C7C" w:rsidP="00F7003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Rating for the film (e.g. PG, R, NC-17, etc.)</w:t>
            </w:r>
          </w:p>
          <w:p w:rsidR="00251C7C" w:rsidRDefault="00B33478" w:rsidP="00F7003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Actors</w:t>
            </w:r>
            <w:r w:rsidR="00251C7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who has joined more than 25 films</w:t>
            </w:r>
          </w:p>
        </w:tc>
      </w:tr>
    </w:tbl>
    <w:p w:rsidR="00251C7C" w:rsidRDefault="00251C7C" w:rsidP="00251C7C"/>
    <w:p w:rsidR="00251C7C" w:rsidRDefault="00251C7C" w:rsidP="00251C7C">
      <w:r>
        <w:t xml:space="preserve">This particular data set subsets the original data set such that only </w:t>
      </w:r>
      <w:r w:rsidR="006E73A0">
        <w:t>actors that have joined more than 25 films</w:t>
      </w:r>
      <w:r>
        <w:t>.  This reduces the dataset from over 5000 observations to</w:t>
      </w:r>
      <w:r w:rsidR="006E73A0">
        <w:t xml:space="preserve"> 356</w:t>
      </w:r>
      <w:r>
        <w:t xml:space="preserve">.  </w:t>
      </w:r>
    </w:p>
    <w:p w:rsidR="00251C7C" w:rsidRPr="006E73A0" w:rsidRDefault="00251C7C" w:rsidP="00251C7C"/>
    <w:p w:rsidR="00251C7C" w:rsidRDefault="006E73A0" w:rsidP="00251C7C">
      <w:r>
        <w:t>Actor</w:t>
      </w:r>
      <w:r w:rsidR="00251C7C">
        <w:t xml:space="preserve">s are not combined into fewer categorical variables because </w:t>
      </w:r>
      <w:r>
        <w:t>we try to focus on the effect  of a single actor so their</w:t>
      </w:r>
      <w:r w:rsidR="00251C7C">
        <w:t xml:space="preserve"> contributions to the </w:t>
      </w:r>
      <w:r>
        <w:t xml:space="preserve">gross </w:t>
      </w:r>
      <w:r w:rsidR="00251C7C">
        <w:t>are considered singular.</w:t>
      </w:r>
    </w:p>
    <w:p w:rsidR="00251C7C" w:rsidRPr="006E73A0" w:rsidRDefault="00251C7C" w:rsidP="00251C7C"/>
    <w:p w:rsidR="00251C7C" w:rsidRDefault="00251C7C" w:rsidP="00251C7C">
      <w:pPr>
        <w:pStyle w:val="2"/>
      </w:pPr>
      <w:r>
        <w:t>Data Analysis and Results</w:t>
      </w:r>
    </w:p>
    <w:p w:rsidR="00251C7C" w:rsidRDefault="00251C7C" w:rsidP="00251C7C">
      <w:pPr>
        <w:pStyle w:val="2"/>
      </w:pPr>
    </w:p>
    <w:p w:rsidR="00251C7C" w:rsidRDefault="00251C7C" w:rsidP="00251C7C">
      <w:r>
        <w:t xml:space="preserve">Summary statistics are provided are given in </w:t>
      </w:r>
      <w:r w:rsidRPr="00200CF9">
        <w:rPr>
          <w:color w:val="FF0000"/>
        </w:rPr>
        <w:t>Figure X</w:t>
      </w:r>
      <w:r>
        <w:t>.  Plots that justify the use of transforms for explanatory variables are given in</w:t>
      </w:r>
      <w:r w:rsidRPr="001747B0">
        <w:rPr>
          <w:color w:val="FF0000"/>
        </w:rPr>
        <w:t xml:space="preserve"> Figure Y </w:t>
      </w:r>
      <w:r>
        <w:t>and remain unchanged through this subset analysis.</w:t>
      </w:r>
    </w:p>
    <w:p w:rsidR="00251C7C" w:rsidRDefault="00251C7C" w:rsidP="00251C7C"/>
    <w:p w:rsidR="00251C7C" w:rsidRDefault="00251C7C" w:rsidP="00251C7C">
      <w:r>
        <w:t>SAMPLE CORRELATIONS</w:t>
      </w:r>
    </w:p>
    <w:p w:rsidR="00251C7C" w:rsidRDefault="00527E73" w:rsidP="00251C7C">
      <w:r>
        <w:rPr>
          <w:noProof/>
        </w:rPr>
        <w:drawing>
          <wp:inline distT="0" distB="0" distL="0" distR="0">
            <wp:extent cx="5943600" cy="20110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DB" w:rsidRDefault="00580CDB" w:rsidP="00251C7C"/>
    <w:p w:rsidR="00580CDB" w:rsidRDefault="00580CDB" w:rsidP="00251C7C"/>
    <w:p w:rsidR="00580CDB" w:rsidRDefault="00580CDB" w:rsidP="00251C7C">
      <w:pPr>
        <w:rPr>
          <w:rFonts w:hint="eastAsia"/>
        </w:rPr>
      </w:pPr>
    </w:p>
    <w:p w:rsidR="00251C7C" w:rsidRDefault="00251C7C" w:rsidP="00251C7C"/>
    <w:p w:rsidR="00251C7C" w:rsidRDefault="00251C7C" w:rsidP="00251C7C"/>
    <w:p w:rsidR="00251C7C" w:rsidRDefault="00251C7C" w:rsidP="00251C7C">
      <w:r>
        <w:t xml:space="preserve">We fit a multiple regression model </w:t>
      </w:r>
      <w:r w:rsidRPr="009358D3">
        <w:rPr>
          <w:color w:val="FF0000"/>
        </w:rPr>
        <w:t>(Table X)</w:t>
      </w:r>
      <w:r>
        <w:t xml:space="preserve"> with the explanatory variables given above.  The adj-R</w:t>
      </w:r>
      <w:r w:rsidRPr="009358D3">
        <w:rPr>
          <w:vertAlign w:val="superscript"/>
        </w:rPr>
        <w:t>2</w:t>
      </w:r>
      <w:r>
        <w:t xml:space="preserve"> of this model is 0.7412 with a Residual Standard Error of 0.6683.</w:t>
      </w:r>
    </w:p>
    <w:p w:rsidR="00251C7C" w:rsidRDefault="00251C7C" w:rsidP="00251C7C"/>
    <w:p w:rsidR="00251C7C" w:rsidRDefault="00251C7C" w:rsidP="00251C7C">
      <w:pPr>
        <w:pStyle w:val="3"/>
      </w:pPr>
      <w:r>
        <w:lastRenderedPageBreak/>
        <w:t>Residual Plots</w:t>
      </w:r>
    </w:p>
    <w:p w:rsidR="00251C7C" w:rsidRDefault="00251C7C" w:rsidP="00251C7C"/>
    <w:p w:rsidR="00251C7C" w:rsidRDefault="00251C7C" w:rsidP="00251C7C">
      <w:r>
        <w:t xml:space="preserve">Sample residual plots are given in </w:t>
      </w:r>
      <w:r w:rsidRPr="00461C50">
        <w:rPr>
          <w:color w:val="FF0000"/>
        </w:rPr>
        <w:t>Figure Z</w:t>
      </w:r>
      <w:r>
        <w:t>.  The residuals do not suggest any curvilinear form, therefore quadratic terms or interaction terms were not added to the model.</w:t>
      </w:r>
    </w:p>
    <w:p w:rsidR="00251C7C" w:rsidRDefault="00251C7C" w:rsidP="00251C7C"/>
    <w:p w:rsidR="00025F07" w:rsidRPr="00C52F8A" w:rsidRDefault="00251C7C" w:rsidP="006E73A0">
      <w:pPr>
        <w:pStyle w:val="HTML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</w:rPr>
      </w:pPr>
      <w:r w:rsidRPr="00C52F8A">
        <w:rPr>
          <w:rFonts w:asciiTheme="minorHAnsi" w:eastAsiaTheme="minorEastAsia" w:hAnsiTheme="minorHAnsi" w:cstheme="minorBidi"/>
        </w:rPr>
        <w:t>Backward Elimination and Forward Selection techniques were used to det</w:t>
      </w:r>
      <w:r w:rsidR="006E73A0" w:rsidRPr="00C52F8A">
        <w:rPr>
          <w:rFonts w:asciiTheme="minorHAnsi" w:eastAsiaTheme="minorEastAsia" w:hAnsiTheme="minorHAnsi" w:cstheme="minorBidi"/>
        </w:rPr>
        <w:t xml:space="preserve">ermine other good models.  The </w:t>
      </w:r>
      <w:r w:rsidRPr="00C52F8A">
        <w:rPr>
          <w:rFonts w:asciiTheme="minorHAnsi" w:eastAsiaTheme="minorEastAsia" w:hAnsiTheme="minorHAnsi" w:cstheme="minorBidi"/>
        </w:rPr>
        <w:t>best</w:t>
      </w:r>
      <w:r w:rsidR="006E73A0" w:rsidRPr="00C52F8A">
        <w:rPr>
          <w:rFonts w:asciiTheme="minorHAnsi" w:eastAsiaTheme="minorEastAsia" w:hAnsiTheme="minorHAnsi" w:cstheme="minorBidi"/>
        </w:rPr>
        <w:t xml:space="preserve"> fit</w:t>
      </w:r>
      <w:r w:rsidRPr="00C52F8A">
        <w:rPr>
          <w:rFonts w:asciiTheme="minorHAnsi" w:eastAsiaTheme="minorEastAsia" w:hAnsiTheme="minorHAnsi" w:cstheme="minorBidi"/>
        </w:rPr>
        <w:t xml:space="preserve"> model </w:t>
      </w:r>
      <w:r w:rsidR="006E73A0" w:rsidRPr="00C52F8A">
        <w:rPr>
          <w:rFonts w:asciiTheme="minorHAnsi" w:eastAsiaTheme="minorEastAsia" w:hAnsiTheme="minorHAnsi" w:cstheme="minorBidi"/>
        </w:rPr>
        <w:t xml:space="preserve">suggested by both adj and cp value </w:t>
      </w:r>
      <w:r w:rsidRPr="00C52F8A">
        <w:rPr>
          <w:rFonts w:asciiTheme="minorHAnsi" w:eastAsiaTheme="minorEastAsia" w:hAnsiTheme="minorHAnsi" w:cstheme="minorBidi"/>
        </w:rPr>
        <w:t xml:space="preserve">eliminated two explanatory variables:  </w:t>
      </w:r>
      <w:r w:rsidR="006E73A0" w:rsidRPr="00C52F8A">
        <w:rPr>
          <w:rFonts w:asciiTheme="minorHAnsi" w:eastAsiaTheme="minorEastAsia" w:hAnsiTheme="minorHAnsi" w:cstheme="minorBidi"/>
        </w:rPr>
        <w:t>logactor_1_facebook_likes and logcast_total_facebook_likes</w:t>
      </w:r>
      <w:r w:rsidRPr="00C52F8A">
        <w:rPr>
          <w:rFonts w:asciiTheme="minorHAnsi" w:eastAsiaTheme="minorEastAsia" w:hAnsiTheme="minorHAnsi" w:cstheme="minorBidi"/>
        </w:rPr>
        <w:t xml:space="preserve">.  This model, as well as the full model, are compared via Cp statistic, adj-R2 </w:t>
      </w:r>
      <w:r w:rsidR="006E73A0" w:rsidRPr="00C52F8A">
        <w:rPr>
          <w:rFonts w:asciiTheme="minorHAnsi" w:eastAsiaTheme="minorEastAsia" w:hAnsiTheme="minorHAnsi" w:cstheme="minorBidi"/>
        </w:rPr>
        <w:t>Cross-validation root mean square error</w:t>
      </w:r>
      <w:r w:rsidR="006E73A0" w:rsidRPr="00C52F8A">
        <w:rPr>
          <w:rFonts w:asciiTheme="minorHAnsi" w:eastAsiaTheme="minorEastAsia" w:hAnsiTheme="minorHAnsi" w:cstheme="minorBidi" w:hint="eastAsia"/>
        </w:rPr>
        <w:t>(</w:t>
      </w:r>
      <w:r w:rsidR="006E73A0" w:rsidRPr="00C52F8A">
        <w:rPr>
          <w:rFonts w:asciiTheme="minorHAnsi" w:eastAsiaTheme="minorEastAsia" w:hAnsiTheme="minorHAnsi" w:cstheme="minorBidi"/>
        </w:rPr>
        <w:t>leave-one-out</w:t>
      </w:r>
      <w:r w:rsidR="006E73A0" w:rsidRPr="00C52F8A">
        <w:rPr>
          <w:rFonts w:asciiTheme="minorHAnsi" w:eastAsiaTheme="minorEastAsia" w:hAnsiTheme="minorHAnsi" w:cstheme="minorBidi" w:hint="eastAsia"/>
        </w:rPr>
        <w:t xml:space="preserve">) </w:t>
      </w:r>
      <w:r w:rsidRPr="00C52F8A">
        <w:rPr>
          <w:rFonts w:asciiTheme="minorHAnsi" w:eastAsiaTheme="minorEastAsia" w:hAnsiTheme="minorHAnsi" w:cstheme="minorBidi"/>
        </w:rPr>
        <w:t xml:space="preserve">and </w:t>
      </w:r>
      <w:r w:rsidR="006E73A0" w:rsidRPr="00C52F8A">
        <w:rPr>
          <w:rFonts w:asciiTheme="minorHAnsi" w:eastAsiaTheme="minorEastAsia" w:hAnsiTheme="minorHAnsi" w:cstheme="minorBidi"/>
        </w:rPr>
        <w:t>Cross-validation root mean square error</w:t>
      </w:r>
      <w:r w:rsidRPr="00C52F8A">
        <w:rPr>
          <w:rFonts w:asciiTheme="minorHAnsi" w:eastAsiaTheme="minorEastAsia" w:hAnsiTheme="minorHAnsi" w:cstheme="minorBidi"/>
        </w:rPr>
        <w:t xml:space="preserve"> from a random holdout set (Table V).</w:t>
      </w:r>
    </w:p>
    <w:p w:rsidR="00025F07" w:rsidRDefault="00025F07" w:rsidP="006E73A0">
      <w:pPr>
        <w:pStyle w:val="HTML"/>
        <w:shd w:val="clear" w:color="auto" w:fill="FFFFFF"/>
        <w:wordWrap w:val="0"/>
        <w:spacing w:line="225" w:lineRule="atLeast"/>
      </w:pPr>
    </w:p>
    <w:tbl>
      <w:tblPr>
        <w:tblW w:w="10560" w:type="dxa"/>
        <w:tblInd w:w="108" w:type="dxa"/>
        <w:tblLook w:val="04A0" w:firstRow="1" w:lastRow="0" w:firstColumn="1" w:lastColumn="0" w:noHBand="0" w:noVBand="1"/>
      </w:tblPr>
      <w:tblGrid>
        <w:gridCol w:w="4713"/>
        <w:gridCol w:w="1331"/>
        <w:gridCol w:w="1510"/>
        <w:gridCol w:w="1069"/>
        <w:gridCol w:w="1216"/>
        <w:gridCol w:w="546"/>
        <w:gridCol w:w="222"/>
        <w:gridCol w:w="222"/>
        <w:gridCol w:w="222"/>
        <w:gridCol w:w="222"/>
        <w:gridCol w:w="222"/>
      </w:tblGrid>
      <w:tr w:rsidR="00025F07" w:rsidRPr="00025F07" w:rsidTr="00025F07">
        <w:trPr>
          <w:trHeight w:val="288"/>
        </w:trPr>
        <w:tc>
          <w:tcPr>
            <w:tcW w:w="1056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2F8A" w:rsidRDefault="00C52F8A" w:rsidP="00025F07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</w:p>
          <w:p w:rsidR="00C52F8A" w:rsidRDefault="00C52F8A" w:rsidP="00025F07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</w:p>
          <w:p w:rsidR="00C52F8A" w:rsidRDefault="00C52F8A" w:rsidP="00025F07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</w:p>
          <w:p w:rsidR="00025F07" w:rsidRPr="00025F07" w:rsidRDefault="00025F07" w:rsidP="00025F07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  <w:r w:rsidRPr="00025F07"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  <w:t xml:space="preserve">lm(formula = logadjgross ~ duration + lognum_voted_users + num_critic_for_reviews + </w:t>
            </w:r>
          </w:p>
        </w:tc>
      </w:tr>
      <w:tr w:rsidR="00025F07" w:rsidRPr="00025F07" w:rsidTr="00025F07">
        <w:trPr>
          <w:trHeight w:val="288"/>
        </w:trPr>
        <w:tc>
          <w:tcPr>
            <w:tcW w:w="104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F07" w:rsidRPr="00025F07" w:rsidRDefault="00025F07" w:rsidP="00025F07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  <w:r w:rsidRPr="00025F07"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  <w:t xml:space="preserve">    logbudget + lognum_user_for_reviews + imdb_score + actor_1_name + 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025F07" w:rsidTr="00025F07">
        <w:trPr>
          <w:trHeight w:val="288"/>
        </w:trPr>
        <w:tc>
          <w:tcPr>
            <w:tcW w:w="86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F07" w:rsidRPr="00025F07" w:rsidRDefault="00025F07" w:rsidP="00025F07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  <w:r w:rsidRPr="00025F07"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  <w:t xml:space="preserve">    content_rating, data = ac1)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025F07" w:rsidTr="00025F07">
        <w:trPr>
          <w:trHeight w:val="288"/>
        </w:trPr>
        <w:tc>
          <w:tcPr>
            <w:tcW w:w="4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025F07" w:rsidTr="00025F07">
        <w:trPr>
          <w:trHeight w:val="288"/>
        </w:trPr>
        <w:tc>
          <w:tcPr>
            <w:tcW w:w="6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F07" w:rsidRPr="00025F07" w:rsidRDefault="00025F07" w:rsidP="00025F07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  <w:r w:rsidRPr="00025F07"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  <w:t>Residuals: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025F07" w:rsidTr="00025F07">
        <w:trPr>
          <w:trHeight w:val="288"/>
        </w:trPr>
        <w:tc>
          <w:tcPr>
            <w:tcW w:w="103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F07" w:rsidRPr="00025F07" w:rsidRDefault="00025F07" w:rsidP="00025F07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  <w:r w:rsidRPr="00025F07"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  <w:t xml:space="preserve">    Min      1Q  Median      3Q     Max 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025F07" w:rsidTr="00025F07">
        <w:trPr>
          <w:trHeight w:val="288"/>
        </w:trPr>
        <w:tc>
          <w:tcPr>
            <w:tcW w:w="103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F07" w:rsidRPr="00025F07" w:rsidRDefault="00025F07" w:rsidP="00025F07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  <w:r w:rsidRPr="00025F07"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  <w:t xml:space="preserve">-6.0444 -0.3224  0.0450  0.4886  3.5413 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025F07" w:rsidTr="00025F07">
        <w:trPr>
          <w:trHeight w:val="288"/>
        </w:trPr>
        <w:tc>
          <w:tcPr>
            <w:tcW w:w="4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025F07" w:rsidTr="00C52F8A">
        <w:trPr>
          <w:trHeight w:val="288"/>
        </w:trPr>
        <w:tc>
          <w:tcPr>
            <w:tcW w:w="60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5F07" w:rsidRPr="00025F07" w:rsidRDefault="00025F07" w:rsidP="00025F07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  <w:r w:rsidRPr="00025F07"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  <w:t>Coefficients: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025F07" w:rsidTr="00C52F8A">
        <w:trPr>
          <w:trHeight w:val="288"/>
        </w:trPr>
        <w:tc>
          <w:tcPr>
            <w:tcW w:w="47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F07" w:rsidRPr="00025F07" w:rsidRDefault="00025F07" w:rsidP="00025F07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  <w:r w:rsidRPr="00025F07"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F07" w:rsidRPr="00025F07" w:rsidRDefault="00025F07" w:rsidP="00025F07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  <w:r w:rsidRPr="00025F07"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  <w:t>Estimate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Std. Error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t value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Pr(&gt;|t|)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025F07" w:rsidTr="00C52F8A">
        <w:trPr>
          <w:trHeight w:val="288"/>
        </w:trPr>
        <w:tc>
          <w:tcPr>
            <w:tcW w:w="47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F07" w:rsidRPr="00025F07" w:rsidRDefault="00025F07" w:rsidP="00025F07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  <w:r w:rsidRPr="00025F07"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  <w:t>(Intercept)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-2.01763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1.453236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-1.388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0.16595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025F07" w:rsidTr="00C52F8A">
        <w:trPr>
          <w:trHeight w:val="288"/>
        </w:trPr>
        <w:tc>
          <w:tcPr>
            <w:tcW w:w="47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F07" w:rsidRPr="00025F07" w:rsidRDefault="00025F07" w:rsidP="00025F07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  <w:r w:rsidRPr="00025F07"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-0.00622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0.002684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-2.319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0.02097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*</w:t>
            </w:r>
          </w:p>
        </w:tc>
        <w:tc>
          <w:tcPr>
            <w:tcW w:w="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025F07" w:rsidTr="00C52F8A">
        <w:trPr>
          <w:trHeight w:val="288"/>
        </w:trPr>
        <w:tc>
          <w:tcPr>
            <w:tcW w:w="47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F07" w:rsidRPr="00025F07" w:rsidRDefault="00025F07" w:rsidP="00025F07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  <w:r w:rsidRPr="00025F07"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  <w:t>lognum_voted_users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0.882847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0.123172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7.168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4.93E-12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025F07" w:rsidTr="00C52F8A">
        <w:trPr>
          <w:trHeight w:val="288"/>
        </w:trPr>
        <w:tc>
          <w:tcPr>
            <w:tcW w:w="47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F07" w:rsidRPr="00025F07" w:rsidRDefault="00025F07" w:rsidP="00025F07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  <w:r w:rsidRPr="00025F07"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  <w:t>num_critic_for_reviews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-0.00317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0.000682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-4.648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4.84E-06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025F07" w:rsidTr="00C52F8A">
        <w:trPr>
          <w:trHeight w:val="288"/>
        </w:trPr>
        <w:tc>
          <w:tcPr>
            <w:tcW w:w="47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F07" w:rsidRPr="00025F07" w:rsidRDefault="00025F07" w:rsidP="00025F07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  <w:r w:rsidRPr="00025F07"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  <w:t>logbudget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0.597897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0.062404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9.581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&lt; 2e-16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025F07" w:rsidTr="00C52F8A">
        <w:trPr>
          <w:trHeight w:val="288"/>
        </w:trPr>
        <w:tc>
          <w:tcPr>
            <w:tcW w:w="47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F07" w:rsidRPr="00025F07" w:rsidRDefault="00025F07" w:rsidP="00025F07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  <w:r w:rsidRPr="00025F07"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  <w:t>lognum_user_for_reviews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0.147591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0.134108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1.101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0.27189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025F07" w:rsidTr="00C52F8A">
        <w:trPr>
          <w:trHeight w:val="288"/>
        </w:trPr>
        <w:tc>
          <w:tcPr>
            <w:tcW w:w="47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F07" w:rsidRPr="00025F07" w:rsidRDefault="00025F07" w:rsidP="00025F07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  <w:r w:rsidRPr="00025F07"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  <w:t>imdb_score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0.023307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0.096751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0.241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0.80978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025F07" w:rsidTr="00C52F8A">
        <w:trPr>
          <w:trHeight w:val="288"/>
        </w:trPr>
        <w:tc>
          <w:tcPr>
            <w:tcW w:w="47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F07" w:rsidRPr="00025F07" w:rsidRDefault="00025F07" w:rsidP="00025F07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  <w:r w:rsidRPr="00025F07"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  <w:t>actor_1_nameDenzel Washington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0.657016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0.267544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2.456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0.01457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*</w:t>
            </w:r>
          </w:p>
        </w:tc>
        <w:tc>
          <w:tcPr>
            <w:tcW w:w="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025F07" w:rsidTr="00C52F8A">
        <w:trPr>
          <w:trHeight w:val="288"/>
        </w:trPr>
        <w:tc>
          <w:tcPr>
            <w:tcW w:w="47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F07" w:rsidRPr="00025F07" w:rsidRDefault="00025F07" w:rsidP="00025F07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  <w:r w:rsidRPr="00025F07"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  <w:t>actor_1_nameHarrison Ford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0.774605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0.280838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2.758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0.00613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**</w:t>
            </w:r>
          </w:p>
        </w:tc>
        <w:tc>
          <w:tcPr>
            <w:tcW w:w="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025F07" w:rsidTr="00C52F8A">
        <w:trPr>
          <w:trHeight w:val="288"/>
        </w:trPr>
        <w:tc>
          <w:tcPr>
            <w:tcW w:w="47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F07" w:rsidRPr="00025F07" w:rsidRDefault="00025F07" w:rsidP="00025F07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  <w:r w:rsidRPr="00025F07"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  <w:t>actor_1_nameJ.K. Simmons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0.439043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0.265523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1.654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0.09917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.</w:t>
            </w:r>
          </w:p>
        </w:tc>
        <w:tc>
          <w:tcPr>
            <w:tcW w:w="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025F07" w:rsidTr="00C52F8A">
        <w:trPr>
          <w:trHeight w:val="288"/>
        </w:trPr>
        <w:tc>
          <w:tcPr>
            <w:tcW w:w="47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F07" w:rsidRPr="00025F07" w:rsidRDefault="00025F07" w:rsidP="00025F07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  <w:r w:rsidRPr="00025F07"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  <w:t>actor_1_nameJason Statham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-0.55679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0.281165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-1.98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0.04849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*</w:t>
            </w:r>
          </w:p>
        </w:tc>
        <w:tc>
          <w:tcPr>
            <w:tcW w:w="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025F07" w:rsidTr="00C52F8A">
        <w:trPr>
          <w:trHeight w:val="288"/>
        </w:trPr>
        <w:tc>
          <w:tcPr>
            <w:tcW w:w="47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F07" w:rsidRPr="00025F07" w:rsidRDefault="00025F07" w:rsidP="00025F07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  <w:r w:rsidRPr="00025F07"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  <w:t>actor_1_nameJohnny Depp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-0.09782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0.254302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-0.385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0.70073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025F07" w:rsidTr="00C52F8A">
        <w:trPr>
          <w:trHeight w:val="288"/>
        </w:trPr>
        <w:tc>
          <w:tcPr>
            <w:tcW w:w="47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F07" w:rsidRPr="00025F07" w:rsidRDefault="00025F07" w:rsidP="00025F07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  <w:r w:rsidRPr="00025F07"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  <w:t>actor_1_nameLiam Neeson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0.051378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0.276059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0.186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0.85247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025F07" w:rsidTr="00C52F8A">
        <w:trPr>
          <w:trHeight w:val="288"/>
        </w:trPr>
        <w:tc>
          <w:tcPr>
            <w:tcW w:w="47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F07" w:rsidRPr="00025F07" w:rsidRDefault="00025F07" w:rsidP="00025F07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  <w:r w:rsidRPr="00025F07"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  <w:t>actor_1_nameMatt Damon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0.142053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0.279337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0.509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0.61141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025F07" w:rsidTr="00C52F8A">
        <w:trPr>
          <w:trHeight w:val="288"/>
        </w:trPr>
        <w:tc>
          <w:tcPr>
            <w:tcW w:w="47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F07" w:rsidRPr="00025F07" w:rsidRDefault="00025F07" w:rsidP="00025F07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  <w:r w:rsidRPr="00025F07"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  <w:t>actor_1_nameNicolas Cage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-0.09584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0.263541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-0.364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0.71634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025F07" w:rsidTr="00C52F8A">
        <w:trPr>
          <w:trHeight w:val="288"/>
        </w:trPr>
        <w:tc>
          <w:tcPr>
            <w:tcW w:w="47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F07" w:rsidRPr="00025F07" w:rsidRDefault="00025F07" w:rsidP="00025F07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  <w:r w:rsidRPr="00025F07"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  <w:t>actor_1_nameRobert De Niro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-0.01278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0.24486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-0.052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0.95841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025F07" w:rsidTr="00C52F8A">
        <w:trPr>
          <w:trHeight w:val="288"/>
        </w:trPr>
        <w:tc>
          <w:tcPr>
            <w:tcW w:w="47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F07" w:rsidRPr="00025F07" w:rsidRDefault="00025F07" w:rsidP="00025F07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  <w:r w:rsidRPr="00025F07"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  <w:t>actor_1_nameRobert Downey Jr.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0.111416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0.282508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0.394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0.69355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025F07" w:rsidTr="00C52F8A">
        <w:trPr>
          <w:trHeight w:val="288"/>
        </w:trPr>
        <w:tc>
          <w:tcPr>
            <w:tcW w:w="47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F07" w:rsidRPr="00025F07" w:rsidRDefault="00025F07" w:rsidP="00025F07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  <w:r w:rsidRPr="00025F07"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  <w:t>actor_1_nameRobin Williams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0.314997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0.283612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1.111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0.26751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025F07" w:rsidTr="00C52F8A">
        <w:trPr>
          <w:trHeight w:val="288"/>
        </w:trPr>
        <w:tc>
          <w:tcPr>
            <w:tcW w:w="47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F07" w:rsidRPr="00025F07" w:rsidRDefault="00025F07" w:rsidP="00025F07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  <w:r w:rsidRPr="00025F07"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  <w:t>content_ratingPG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-0.19723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0.739032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-0.267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0.78973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025F07" w:rsidTr="00C52F8A">
        <w:trPr>
          <w:trHeight w:val="288"/>
        </w:trPr>
        <w:tc>
          <w:tcPr>
            <w:tcW w:w="47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F07" w:rsidRPr="00025F07" w:rsidRDefault="00025F07" w:rsidP="00025F07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  <w:r w:rsidRPr="00025F07"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  <w:t>content_ratingPG-13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-0.44302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0.736631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-0.601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0.54797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025F07" w:rsidTr="00C52F8A">
        <w:trPr>
          <w:trHeight w:val="288"/>
        </w:trPr>
        <w:tc>
          <w:tcPr>
            <w:tcW w:w="47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F07" w:rsidRPr="00025F07" w:rsidRDefault="00025F07" w:rsidP="00025F07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  <w:r w:rsidRPr="00025F07"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  <w:t>content_ratingR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-0.89109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0.737744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-1.208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0.22796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025F07" w:rsidTr="00C52F8A">
        <w:trPr>
          <w:trHeight w:val="288"/>
        </w:trPr>
        <w:tc>
          <w:tcPr>
            <w:tcW w:w="471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5F07" w:rsidRPr="00025F07" w:rsidRDefault="00025F07" w:rsidP="00025F07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  <w:r w:rsidRPr="00025F07"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  <w:lastRenderedPageBreak/>
              <w:t>content_ratingX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1.300392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1.053237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1.235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025F0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0.21782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025F07" w:rsidTr="00C52F8A">
        <w:trPr>
          <w:trHeight w:val="288"/>
        </w:trPr>
        <w:tc>
          <w:tcPr>
            <w:tcW w:w="4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F07" w:rsidRPr="00025F07" w:rsidRDefault="00025F07" w:rsidP="00025F07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  <w:r w:rsidRPr="00025F07"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025F07" w:rsidTr="00025F07">
        <w:trPr>
          <w:trHeight w:val="288"/>
        </w:trPr>
        <w:tc>
          <w:tcPr>
            <w:tcW w:w="1041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F07" w:rsidRPr="00025F07" w:rsidRDefault="00025F07" w:rsidP="00025F07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  <w:r w:rsidRPr="00025F07"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  <w:t>Signif. codes:  0 ‘***’ 0.001 ‘**’ 0.01 ‘*’ 0.05 ‘.’ 0.1 ‘ ’ 1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025F07" w:rsidTr="00025F07">
        <w:trPr>
          <w:trHeight w:val="288"/>
        </w:trPr>
        <w:tc>
          <w:tcPr>
            <w:tcW w:w="4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025F07" w:rsidTr="00025F07">
        <w:trPr>
          <w:trHeight w:val="288"/>
        </w:trPr>
        <w:tc>
          <w:tcPr>
            <w:tcW w:w="1041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F07" w:rsidRPr="00025F07" w:rsidRDefault="00025F07" w:rsidP="00025F07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  <w:r w:rsidRPr="00025F07"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  <w:t>Residual standard error: 0.9982 on 334 degrees of freedom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025F07" w:rsidTr="00025F07">
        <w:trPr>
          <w:trHeight w:val="288"/>
        </w:trPr>
        <w:tc>
          <w:tcPr>
            <w:tcW w:w="1041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F07" w:rsidRPr="00025F07" w:rsidRDefault="00025F07" w:rsidP="00025F07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  <w:r w:rsidRPr="00025F07"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  <w:t xml:space="preserve">Multiple R-squared:  0.644,     Adjusted R-squared:  0.6216 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025F07" w:rsidTr="00025F07">
        <w:trPr>
          <w:trHeight w:val="288"/>
        </w:trPr>
        <w:tc>
          <w:tcPr>
            <w:tcW w:w="1041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F07" w:rsidRPr="00025F07" w:rsidRDefault="00025F07" w:rsidP="00025F07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  <w:r w:rsidRPr="00025F07"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  <w:t>F-statistic: 28.77 on 21 and 334 DF,  p-value: &lt; 2.2e-16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F07" w:rsidRPr="00025F07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51C7C" w:rsidRPr="00025F07" w:rsidRDefault="00251C7C" w:rsidP="006E73A0">
      <w:pPr>
        <w:pStyle w:val="HTML"/>
        <w:shd w:val="clear" w:color="auto" w:fill="FFFFFF"/>
        <w:wordWrap w:val="0"/>
        <w:spacing w:line="225" w:lineRule="atLeast"/>
      </w:pPr>
    </w:p>
    <w:p w:rsidR="00025F07" w:rsidRDefault="00025F07" w:rsidP="006E73A0">
      <w:pPr>
        <w:pStyle w:val="HTML"/>
        <w:shd w:val="clear" w:color="auto" w:fill="FFFFFF"/>
        <w:wordWrap w:val="0"/>
        <w:spacing w:line="225" w:lineRule="atLeast"/>
      </w:pPr>
    </w:p>
    <w:p w:rsidR="00025F07" w:rsidRDefault="00025F07" w:rsidP="006E73A0">
      <w:pPr>
        <w:pStyle w:val="HTML"/>
        <w:shd w:val="clear" w:color="auto" w:fill="FFFFFF"/>
        <w:wordWrap w:val="0"/>
        <w:spacing w:line="225" w:lineRule="atLeast"/>
      </w:pPr>
    </w:p>
    <w:p w:rsidR="00025F07" w:rsidRDefault="00025F07" w:rsidP="006E73A0">
      <w:pPr>
        <w:pStyle w:val="HTML"/>
        <w:shd w:val="clear" w:color="auto" w:fill="FFFFFF"/>
        <w:wordWrap w:val="0"/>
        <w:spacing w:line="225" w:lineRule="atLeast"/>
      </w:pPr>
    </w:p>
    <w:p w:rsidR="00AC42D4" w:rsidRDefault="00AC42D4" w:rsidP="006E73A0">
      <w:pPr>
        <w:pStyle w:val="HTML"/>
        <w:shd w:val="clear" w:color="auto" w:fill="FFFFFF"/>
        <w:wordWrap w:val="0"/>
        <w:spacing w:line="225" w:lineRule="atLeast"/>
      </w:pPr>
    </w:p>
    <w:p w:rsidR="00AC42D4" w:rsidRDefault="00AC42D4" w:rsidP="006E73A0">
      <w:pPr>
        <w:pStyle w:val="HTML"/>
        <w:shd w:val="clear" w:color="auto" w:fill="FFFFFF"/>
        <w:wordWrap w:val="0"/>
        <w:spacing w:line="225" w:lineRule="atLeast"/>
      </w:pPr>
    </w:p>
    <w:p w:rsidR="00FE1D65" w:rsidRDefault="00FE1D65" w:rsidP="006E73A0">
      <w:pPr>
        <w:pStyle w:val="HTML"/>
        <w:shd w:val="clear" w:color="auto" w:fill="FFFFFF"/>
        <w:wordWrap w:val="0"/>
        <w:spacing w:line="225" w:lineRule="atLeast"/>
      </w:pPr>
      <w:r w:rsidRPr="00B2267E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bidi="th-TH"/>
        </w:rPr>
        <w:t>Univariate Summary Statistics</w:t>
      </w:r>
    </w:p>
    <w:p w:rsidR="00FE1D65" w:rsidRDefault="00FE1D65" w:rsidP="006E73A0">
      <w:pPr>
        <w:pStyle w:val="HTML"/>
        <w:shd w:val="clear" w:color="auto" w:fill="FFFFFF"/>
        <w:wordWrap w:val="0"/>
        <w:spacing w:line="225" w:lineRule="atLeast"/>
      </w:pPr>
    </w:p>
    <w:p w:rsidR="00FE1D65" w:rsidRDefault="00FE1D65" w:rsidP="006E73A0">
      <w:pPr>
        <w:pStyle w:val="HTML"/>
        <w:shd w:val="clear" w:color="auto" w:fill="FFFFFF"/>
        <w:wordWrap w:val="0"/>
        <w:spacing w:line="225" w:lineRule="atLeast"/>
        <w:rPr>
          <w:rFonts w:hint="eastAsia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1237"/>
        <w:gridCol w:w="2415"/>
        <w:gridCol w:w="1630"/>
        <w:gridCol w:w="1968"/>
        <w:gridCol w:w="273"/>
      </w:tblGrid>
      <w:tr w:rsidR="00AC42D4" w:rsidRPr="00AC42D4" w:rsidTr="00FE1D65">
        <w:trPr>
          <w:trHeight w:val="288"/>
        </w:trPr>
        <w:tc>
          <w:tcPr>
            <w:tcW w:w="1906" w:type="dxa"/>
            <w:shd w:val="clear" w:color="auto" w:fill="auto"/>
            <w:noWrap/>
            <w:vAlign w:val="center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/>
                <w:color w:val="000000"/>
                <w:sz w:val="22"/>
                <w:szCs w:val="22"/>
              </w:rPr>
              <w:t>num_critic_for_reviews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imdb_score</w:t>
            </w: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logadjgross</w:t>
            </w:r>
          </w:p>
        </w:tc>
        <w:tc>
          <w:tcPr>
            <w:tcW w:w="2055" w:type="dxa"/>
            <w:gridSpan w:val="2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logactor_1_facebook_likes</w:t>
            </w:r>
          </w:p>
        </w:tc>
      </w:tr>
      <w:tr w:rsidR="00AC42D4" w:rsidRPr="00AC42D4" w:rsidTr="00FE1D65">
        <w:trPr>
          <w:trHeight w:val="288"/>
        </w:trPr>
        <w:tc>
          <w:tcPr>
            <w:tcW w:w="1906" w:type="dxa"/>
            <w:shd w:val="clear" w:color="auto" w:fill="auto"/>
            <w:noWrap/>
            <w:vAlign w:val="center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/>
                <w:color w:val="000000"/>
                <w:sz w:val="22"/>
                <w:szCs w:val="22"/>
              </w:rPr>
              <w:t>Min.   : 16.0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Min.   : 77.0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Min.   :3.100</w:t>
            </w: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Min.   : 9.709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Min.   : 9.306</w:t>
            </w:r>
          </w:p>
        </w:tc>
        <w:tc>
          <w:tcPr>
            <w:tcW w:w="55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AC42D4" w:rsidRPr="00AC42D4" w:rsidTr="00FE1D65">
        <w:trPr>
          <w:trHeight w:val="288"/>
        </w:trPr>
        <w:tc>
          <w:tcPr>
            <w:tcW w:w="1906" w:type="dxa"/>
            <w:shd w:val="clear" w:color="auto" w:fill="auto"/>
            <w:noWrap/>
            <w:vAlign w:val="center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/>
                <w:color w:val="000000"/>
                <w:sz w:val="22"/>
                <w:szCs w:val="22"/>
              </w:rPr>
              <w:t>1st Qu.:112.0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1st Qu.:103.0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1st Qu.:6.200</w:t>
            </w: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1st Qu.:17.184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1st Qu.: 9.473</w:t>
            </w:r>
          </w:p>
        </w:tc>
        <w:tc>
          <w:tcPr>
            <w:tcW w:w="55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AC42D4" w:rsidRPr="00AC42D4" w:rsidTr="00FE1D65">
        <w:trPr>
          <w:trHeight w:val="288"/>
        </w:trPr>
        <w:tc>
          <w:tcPr>
            <w:tcW w:w="1906" w:type="dxa"/>
            <w:shd w:val="clear" w:color="auto" w:fill="auto"/>
            <w:noWrap/>
            <w:vAlign w:val="center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/>
                <w:color w:val="000000"/>
                <w:sz w:val="22"/>
                <w:szCs w:val="22"/>
              </w:rPr>
              <w:t>Median :167.0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Median :113.5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Median :6.700</w:t>
            </w: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Median :17.956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Median : 9.952</w:t>
            </w:r>
          </w:p>
        </w:tc>
        <w:tc>
          <w:tcPr>
            <w:tcW w:w="55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AC42D4" w:rsidRPr="00AC42D4" w:rsidTr="00FE1D65">
        <w:trPr>
          <w:trHeight w:val="288"/>
        </w:trPr>
        <w:tc>
          <w:tcPr>
            <w:tcW w:w="1906" w:type="dxa"/>
            <w:shd w:val="clear" w:color="auto" w:fill="auto"/>
            <w:noWrap/>
            <w:vAlign w:val="center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/>
                <w:color w:val="000000"/>
                <w:sz w:val="22"/>
                <w:szCs w:val="22"/>
              </w:rPr>
              <w:t>Mean   :196.6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Mean   :117.3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Mean   :6.722</w:t>
            </w: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Mean   :17.686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Mean   : 9.903</w:t>
            </w:r>
          </w:p>
        </w:tc>
        <w:tc>
          <w:tcPr>
            <w:tcW w:w="55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AC42D4" w:rsidRPr="00AC42D4" w:rsidTr="00FE1D65">
        <w:trPr>
          <w:trHeight w:val="288"/>
        </w:trPr>
        <w:tc>
          <w:tcPr>
            <w:tcW w:w="1906" w:type="dxa"/>
            <w:shd w:val="clear" w:color="auto" w:fill="auto"/>
            <w:noWrap/>
            <w:vAlign w:val="center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/>
                <w:color w:val="000000"/>
                <w:sz w:val="22"/>
                <w:szCs w:val="22"/>
              </w:rPr>
              <w:t>3rd Qu.:266.2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3rd Qu.:126.0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3rd Qu.:7.300</w:t>
            </w: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3rd Qu.:18.594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3rd Qu.:10.106</w:t>
            </w:r>
          </w:p>
        </w:tc>
        <w:tc>
          <w:tcPr>
            <w:tcW w:w="55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AC42D4" w:rsidRPr="00AC42D4" w:rsidTr="00FE1D65">
        <w:trPr>
          <w:trHeight w:val="288"/>
        </w:trPr>
        <w:tc>
          <w:tcPr>
            <w:tcW w:w="1906" w:type="dxa"/>
            <w:shd w:val="clear" w:color="auto" w:fill="auto"/>
            <w:noWrap/>
            <w:vAlign w:val="center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/>
                <w:color w:val="000000"/>
                <w:sz w:val="22"/>
                <w:szCs w:val="22"/>
              </w:rPr>
              <w:t>Max.   :608.0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Max.   :289.0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Max.   :9.000</w:t>
            </w: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Max.   :21.047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Max.   :10.800</w:t>
            </w:r>
          </w:p>
        </w:tc>
        <w:tc>
          <w:tcPr>
            <w:tcW w:w="55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AC42D4" w:rsidRPr="00AC42D4" w:rsidTr="00FE1D65">
        <w:trPr>
          <w:trHeight w:val="288"/>
        </w:trPr>
        <w:tc>
          <w:tcPr>
            <w:tcW w:w="1906" w:type="dxa"/>
            <w:shd w:val="clear" w:color="auto" w:fill="auto"/>
            <w:noWrap/>
            <w:vAlign w:val="center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/>
                <w:color w:val="000000"/>
                <w:sz w:val="22"/>
                <w:szCs w:val="22"/>
              </w:rPr>
              <w:t>lognum_user_for_review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logcast_total_facebook_likes</w:t>
            </w: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lognum_voted_users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logbudget</w:t>
            </w:r>
          </w:p>
        </w:tc>
        <w:tc>
          <w:tcPr>
            <w:tcW w:w="55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AC42D4" w:rsidRPr="00AC42D4" w:rsidTr="00FE1D65">
        <w:trPr>
          <w:trHeight w:val="288"/>
        </w:trPr>
        <w:tc>
          <w:tcPr>
            <w:tcW w:w="2947" w:type="dxa"/>
            <w:gridSpan w:val="2"/>
            <w:shd w:val="clear" w:color="auto" w:fill="auto"/>
            <w:noWrap/>
            <w:vAlign w:val="center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/>
                <w:color w:val="000000"/>
                <w:sz w:val="22"/>
                <w:szCs w:val="22"/>
              </w:rPr>
              <w:t>Min.   :3.401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Min.   : 9.384</w:t>
            </w: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Min.   : 7.979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Min.   : 9.547</w:t>
            </w:r>
          </w:p>
        </w:tc>
        <w:tc>
          <w:tcPr>
            <w:tcW w:w="55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AC42D4" w:rsidRPr="00AC42D4" w:rsidTr="00FE1D65">
        <w:trPr>
          <w:trHeight w:val="288"/>
        </w:trPr>
        <w:tc>
          <w:tcPr>
            <w:tcW w:w="2947" w:type="dxa"/>
            <w:gridSpan w:val="2"/>
            <w:shd w:val="clear" w:color="auto" w:fill="auto"/>
            <w:noWrap/>
            <w:vAlign w:val="center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/>
                <w:color w:val="000000"/>
                <w:sz w:val="22"/>
                <w:szCs w:val="22"/>
              </w:rPr>
              <w:t>1st Qu.:5.112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1st Qu.: 9.726</w:t>
            </w: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1st Qu.:10.770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1st Qu.:16.860</w:t>
            </w:r>
          </w:p>
        </w:tc>
        <w:tc>
          <w:tcPr>
            <w:tcW w:w="55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AC42D4" w:rsidRPr="00AC42D4" w:rsidTr="00FE1D65">
        <w:trPr>
          <w:trHeight w:val="288"/>
        </w:trPr>
        <w:tc>
          <w:tcPr>
            <w:tcW w:w="2947" w:type="dxa"/>
            <w:gridSpan w:val="2"/>
            <w:shd w:val="clear" w:color="auto" w:fill="auto"/>
            <w:noWrap/>
            <w:vAlign w:val="center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/>
                <w:color w:val="000000"/>
                <w:sz w:val="22"/>
                <w:szCs w:val="22"/>
              </w:rPr>
              <w:t>Median :5.768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Median :10.136</w:t>
            </w: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Median :11.562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Median :17.504</w:t>
            </w:r>
          </w:p>
        </w:tc>
        <w:tc>
          <w:tcPr>
            <w:tcW w:w="55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AC42D4" w:rsidRPr="00AC42D4" w:rsidTr="00FE1D65">
        <w:trPr>
          <w:trHeight w:val="288"/>
        </w:trPr>
        <w:tc>
          <w:tcPr>
            <w:tcW w:w="2947" w:type="dxa"/>
            <w:gridSpan w:val="2"/>
            <w:shd w:val="clear" w:color="auto" w:fill="auto"/>
            <w:noWrap/>
            <w:vAlign w:val="center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/>
                <w:color w:val="000000"/>
                <w:sz w:val="22"/>
                <w:szCs w:val="22"/>
              </w:rPr>
              <w:t>Mean   :5.710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Mean   :10.188</w:t>
            </w: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Mean   :11.503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Mean   :17.390</w:t>
            </w:r>
          </w:p>
        </w:tc>
        <w:tc>
          <w:tcPr>
            <w:tcW w:w="55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AC42D4" w:rsidRPr="00AC42D4" w:rsidTr="00FE1D65">
        <w:trPr>
          <w:trHeight w:val="288"/>
        </w:trPr>
        <w:tc>
          <w:tcPr>
            <w:tcW w:w="2947" w:type="dxa"/>
            <w:gridSpan w:val="2"/>
            <w:shd w:val="clear" w:color="auto" w:fill="auto"/>
            <w:noWrap/>
            <w:vAlign w:val="center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/>
                <w:color w:val="000000"/>
                <w:sz w:val="22"/>
                <w:szCs w:val="22"/>
              </w:rPr>
              <w:t>3rd Qu.:6.260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3rd Qu.:10.596</w:t>
            </w: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3rd Qu.:12.299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3rd Qu.:18.081</w:t>
            </w:r>
          </w:p>
        </w:tc>
        <w:tc>
          <w:tcPr>
            <w:tcW w:w="55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AC42D4" w:rsidRPr="00AC42D4" w:rsidTr="00FE1D65">
        <w:trPr>
          <w:trHeight w:val="288"/>
        </w:trPr>
        <w:tc>
          <w:tcPr>
            <w:tcW w:w="2947" w:type="dxa"/>
            <w:gridSpan w:val="2"/>
            <w:shd w:val="clear" w:color="auto" w:fill="auto"/>
            <w:noWrap/>
            <w:vAlign w:val="center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/>
                <w:color w:val="000000"/>
                <w:sz w:val="22"/>
                <w:szCs w:val="22"/>
              </w:rPr>
              <w:t>Max.   :7.694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Max.   :11.300</w:t>
            </w: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Max.   :14.097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AC42D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Max.   :19.519</w:t>
            </w:r>
          </w:p>
        </w:tc>
        <w:tc>
          <w:tcPr>
            <w:tcW w:w="55" w:type="dxa"/>
            <w:shd w:val="clear" w:color="auto" w:fill="auto"/>
            <w:noWrap/>
            <w:vAlign w:val="bottom"/>
            <w:hideMark/>
          </w:tcPr>
          <w:p w:rsidR="00AC42D4" w:rsidRPr="00AC42D4" w:rsidRDefault="00AC42D4" w:rsidP="00AC42D4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</w:p>
        </w:tc>
      </w:tr>
    </w:tbl>
    <w:p w:rsidR="00AC42D4" w:rsidRDefault="00AC42D4" w:rsidP="006E73A0">
      <w:pPr>
        <w:pStyle w:val="HTML"/>
        <w:shd w:val="clear" w:color="auto" w:fill="FFFFFF"/>
        <w:wordWrap w:val="0"/>
        <w:spacing w:line="225" w:lineRule="atLeast"/>
        <w:rPr>
          <w:rFonts w:hint="eastAsia"/>
        </w:rPr>
      </w:pPr>
    </w:p>
    <w:p w:rsidR="00AC42D4" w:rsidRDefault="00AC42D4" w:rsidP="006E73A0">
      <w:pPr>
        <w:pStyle w:val="HTML"/>
        <w:shd w:val="clear" w:color="auto" w:fill="FFFFFF"/>
        <w:wordWrap w:val="0"/>
        <w:spacing w:line="225" w:lineRule="atLeast"/>
      </w:pPr>
    </w:p>
    <w:p w:rsidR="00AC42D4" w:rsidRDefault="00FE1D65" w:rsidP="006E73A0">
      <w:pPr>
        <w:pStyle w:val="HTML"/>
        <w:shd w:val="clear" w:color="auto" w:fill="FFFFFF"/>
        <w:wordWrap w:val="0"/>
        <w:spacing w:line="225" w:lineRule="atLeast"/>
      </w:pPr>
      <w:r w:rsidRPr="00B2267E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bidi="th-TH"/>
        </w:rPr>
        <w:t>Frequenc</w:t>
      </w:r>
      <w:r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bidi="th-TH"/>
        </w:rPr>
        <w:t>y Table for actors involved &gt;= 25</w:t>
      </w:r>
      <w:r w:rsidRPr="00B2267E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bidi="th-TH"/>
        </w:rPr>
        <w:t xml:space="preserve"> Movies</w:t>
      </w:r>
    </w:p>
    <w:p w:rsidR="00AC42D4" w:rsidRPr="00FE1D65" w:rsidRDefault="00AC42D4" w:rsidP="006E73A0">
      <w:pPr>
        <w:pStyle w:val="HTML"/>
        <w:shd w:val="clear" w:color="auto" w:fill="FFFFFF"/>
        <w:wordWrap w:val="0"/>
        <w:spacing w:line="225" w:lineRule="atLeast"/>
      </w:pPr>
    </w:p>
    <w:tbl>
      <w:tblPr>
        <w:tblW w:w="9550" w:type="dxa"/>
        <w:tblLayout w:type="fixed"/>
        <w:tblLook w:val="04A0" w:firstRow="1" w:lastRow="0" w:firstColumn="1" w:lastColumn="0" w:noHBand="0" w:noVBand="1"/>
      </w:tblPr>
      <w:tblGrid>
        <w:gridCol w:w="1275"/>
        <w:gridCol w:w="1844"/>
        <w:gridCol w:w="1328"/>
        <w:gridCol w:w="1275"/>
        <w:gridCol w:w="2183"/>
        <w:gridCol w:w="1645"/>
      </w:tblGrid>
      <w:tr w:rsidR="00FE1D65" w:rsidRPr="00B2267E" w:rsidTr="00580CDB">
        <w:trPr>
          <w:trHeight w:val="320"/>
        </w:trPr>
        <w:tc>
          <w:tcPr>
            <w:tcW w:w="4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D65" w:rsidRPr="00B2267E" w:rsidRDefault="00FE1D65" w:rsidP="001A079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D65" w:rsidRPr="00B2267E" w:rsidRDefault="00FE1D65" w:rsidP="001A079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D65" w:rsidRPr="00B2267E" w:rsidRDefault="00FE1D65" w:rsidP="001A0797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D65" w:rsidRPr="00B2267E" w:rsidRDefault="00FE1D65" w:rsidP="001A0797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FE1D65" w:rsidRPr="00B2267E" w:rsidTr="00580CDB">
        <w:trPr>
          <w:trHeight w:val="32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D65" w:rsidRPr="00FE1D65" w:rsidRDefault="00FE1D65" w:rsidP="00FE1D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FE1D6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Bruce Willis</w:t>
            </w:r>
          </w:p>
          <w:p w:rsidR="00FE1D65" w:rsidRPr="00B2267E" w:rsidRDefault="00FE1D65" w:rsidP="00FE1D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D65" w:rsidRPr="00FE1D65" w:rsidRDefault="00FE1D65" w:rsidP="00FE1D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FE1D6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Denzel Washington</w:t>
            </w:r>
          </w:p>
          <w:p w:rsidR="00FE1D65" w:rsidRPr="00B2267E" w:rsidRDefault="00FE1D65" w:rsidP="00FE1D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D65" w:rsidRPr="00FE1D65" w:rsidRDefault="00FE1D65" w:rsidP="00FE1D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FE1D6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Harrison Ford</w:t>
            </w:r>
          </w:p>
          <w:p w:rsidR="00FE1D65" w:rsidRPr="00B2267E" w:rsidRDefault="00FE1D65" w:rsidP="00FE1D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D65" w:rsidRPr="00FE1D65" w:rsidRDefault="00FE1D65" w:rsidP="00FE1D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FE1D6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J.K. Simmons</w:t>
            </w:r>
          </w:p>
          <w:p w:rsidR="00FE1D65" w:rsidRPr="00B2267E" w:rsidRDefault="00FE1D65" w:rsidP="00FE1D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D65" w:rsidRPr="00FE1D65" w:rsidRDefault="00FE1D65" w:rsidP="00FE1D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FE1D6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Jason Statham</w:t>
            </w:r>
          </w:p>
          <w:p w:rsidR="00FE1D65" w:rsidRPr="00B2267E" w:rsidRDefault="00FE1D65" w:rsidP="00FE1D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D65" w:rsidRPr="00B2267E" w:rsidRDefault="00FE1D65" w:rsidP="00FE1D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</w:tr>
      <w:tr w:rsidR="00FE1D65" w:rsidRPr="00B2267E" w:rsidTr="00580CDB">
        <w:trPr>
          <w:trHeight w:val="320"/>
        </w:trPr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D65" w:rsidRPr="00B2267E" w:rsidRDefault="00FE1D65" w:rsidP="001A079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29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D65" w:rsidRPr="00B2267E" w:rsidRDefault="00FE1D65" w:rsidP="001A079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30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D65" w:rsidRPr="00B2267E" w:rsidRDefault="00FE1D65" w:rsidP="001A079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D65" w:rsidRPr="00B2267E" w:rsidRDefault="00FE1D65" w:rsidP="001A079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31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D65" w:rsidRPr="00B2267E" w:rsidRDefault="00FE1D65" w:rsidP="001A079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25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D65" w:rsidRPr="00B2267E" w:rsidRDefault="00FE1D65" w:rsidP="001A079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</w:tr>
      <w:tr w:rsidR="00FE1D65" w:rsidRPr="00B2267E" w:rsidTr="00580CDB">
        <w:trPr>
          <w:trHeight w:val="320"/>
        </w:trPr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D65" w:rsidRPr="00FE1D65" w:rsidRDefault="00FE1D65" w:rsidP="00FE1D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FE1D6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Johnny Depp</w:t>
            </w:r>
          </w:p>
          <w:p w:rsidR="00FE1D65" w:rsidRPr="00B2267E" w:rsidRDefault="00FE1D65" w:rsidP="00FE1D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D65" w:rsidRPr="00FE1D65" w:rsidRDefault="00FE1D65" w:rsidP="00FE1D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FE1D6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 xml:space="preserve">Liam Neeson </w:t>
            </w:r>
          </w:p>
          <w:p w:rsidR="00FE1D65" w:rsidRPr="00B2267E" w:rsidRDefault="00FE1D65" w:rsidP="00FE1D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D65" w:rsidRPr="00FE1D65" w:rsidRDefault="00FE1D65" w:rsidP="00FE1D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FE1D6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Matt Damon</w:t>
            </w:r>
          </w:p>
          <w:p w:rsidR="00FE1D65" w:rsidRPr="00B2267E" w:rsidRDefault="00FE1D65" w:rsidP="00FE1D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D65" w:rsidRPr="00FE1D65" w:rsidRDefault="00FE1D65" w:rsidP="00FE1D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FE1D6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Nicolas Cage</w:t>
            </w:r>
          </w:p>
          <w:p w:rsidR="00FE1D65" w:rsidRPr="00B2267E" w:rsidRDefault="00FE1D65" w:rsidP="00FE1D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D65" w:rsidRPr="00FE1D65" w:rsidRDefault="00FE1D65" w:rsidP="00FE1D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FE1D6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Robert De Niro</w:t>
            </w:r>
          </w:p>
          <w:p w:rsidR="00FE1D65" w:rsidRPr="00B2267E" w:rsidRDefault="00FE1D65" w:rsidP="00FE1D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D65" w:rsidRPr="00B2267E" w:rsidRDefault="00FE1D65" w:rsidP="00FE1D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</w:tr>
      <w:tr w:rsidR="00FE1D65" w:rsidRPr="00B2267E" w:rsidTr="00580CDB">
        <w:trPr>
          <w:trHeight w:val="320"/>
        </w:trPr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D65" w:rsidRPr="00B2267E" w:rsidRDefault="00FE1D65" w:rsidP="001A079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39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D65" w:rsidRPr="00B2267E" w:rsidRDefault="00FE1D65" w:rsidP="001A079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26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D65" w:rsidRPr="00B2267E" w:rsidRDefault="00FE1D65" w:rsidP="001A079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D65" w:rsidRPr="00B2267E" w:rsidRDefault="00FE1D65" w:rsidP="001A079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30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D65" w:rsidRPr="00B2267E" w:rsidRDefault="00FE1D65" w:rsidP="001A079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42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D65" w:rsidRPr="00B2267E" w:rsidRDefault="00FE1D65" w:rsidP="001A079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</w:tr>
      <w:tr w:rsidR="00FE1D65" w:rsidRPr="00B2267E" w:rsidTr="00580CDB">
        <w:trPr>
          <w:trHeight w:val="320"/>
        </w:trPr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D65" w:rsidRPr="00FE1D65" w:rsidRDefault="00FE1D65" w:rsidP="00FE1D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FE1D6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Robert Downey Jr.</w:t>
            </w:r>
          </w:p>
          <w:p w:rsidR="00FE1D65" w:rsidRPr="00B2267E" w:rsidRDefault="00FE1D65" w:rsidP="00FE1D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D65" w:rsidRPr="00FE1D65" w:rsidRDefault="00FE1D65" w:rsidP="00FE1D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FE1D6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Robin Williams</w:t>
            </w:r>
          </w:p>
          <w:p w:rsidR="00FE1D65" w:rsidRPr="00B2267E" w:rsidRDefault="00FE1D65" w:rsidP="00FE1D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D65" w:rsidRPr="00B2267E" w:rsidRDefault="00FE1D65" w:rsidP="00FE1D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D65" w:rsidRPr="00B2267E" w:rsidRDefault="00FE1D65" w:rsidP="00FE1D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D65" w:rsidRPr="00B2267E" w:rsidRDefault="00FE1D65" w:rsidP="00FE1D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D65" w:rsidRPr="00B2267E" w:rsidRDefault="00FE1D65" w:rsidP="00FE1D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</w:tr>
      <w:tr w:rsidR="00FE1D65" w:rsidRPr="00B2267E" w:rsidTr="00580CDB">
        <w:trPr>
          <w:trHeight w:val="320"/>
        </w:trPr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D65" w:rsidRPr="00B2267E" w:rsidRDefault="00FE1D65" w:rsidP="001A079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2</w:t>
            </w: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6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D65" w:rsidRPr="00B2267E" w:rsidRDefault="00FE1D65" w:rsidP="001A079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25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D65" w:rsidRPr="00B2267E" w:rsidRDefault="00FE1D65" w:rsidP="001A079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D65" w:rsidRPr="00B2267E" w:rsidRDefault="00FE1D65" w:rsidP="001A079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D65" w:rsidRPr="00B2267E" w:rsidRDefault="00FE1D65" w:rsidP="001A079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D65" w:rsidRPr="00B2267E" w:rsidRDefault="00FE1D65" w:rsidP="001A079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</w:tr>
      <w:tr w:rsidR="00FE1D65" w:rsidRPr="00B2267E" w:rsidTr="00580CDB">
        <w:trPr>
          <w:trHeight w:val="32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1D65" w:rsidRPr="00B2267E" w:rsidRDefault="00FE1D65" w:rsidP="001A079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1D65" w:rsidRPr="00B2267E" w:rsidRDefault="00FE1D65" w:rsidP="001A079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1D65" w:rsidRPr="00B2267E" w:rsidRDefault="00FE1D65" w:rsidP="00FE1D65">
            <w:pPr>
              <w:ind w:right="8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1D65" w:rsidRPr="00B2267E" w:rsidRDefault="00FE1D65" w:rsidP="001A079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D65" w:rsidRPr="00B2267E" w:rsidRDefault="00FE1D65" w:rsidP="001A079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D65" w:rsidRPr="00B2267E" w:rsidRDefault="00FE1D65" w:rsidP="001A079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</w:tr>
    </w:tbl>
    <w:p w:rsidR="00AC42D4" w:rsidRDefault="00AC42D4" w:rsidP="006E73A0">
      <w:pPr>
        <w:pStyle w:val="HTML"/>
        <w:shd w:val="clear" w:color="auto" w:fill="FFFFFF"/>
        <w:wordWrap w:val="0"/>
        <w:spacing w:line="225" w:lineRule="atLeast"/>
      </w:pPr>
    </w:p>
    <w:p w:rsidR="00AC42D4" w:rsidRDefault="00FE1D65" w:rsidP="006E73A0">
      <w:pPr>
        <w:pStyle w:val="HTML"/>
        <w:shd w:val="clear" w:color="auto" w:fill="FFFFFF"/>
        <w:wordWrap w:val="0"/>
        <w:spacing w:line="225" w:lineRule="atLeast"/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bidi="th-TH"/>
        </w:rPr>
      </w:pPr>
      <w:r w:rsidRPr="00B2267E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bidi="th-TH"/>
        </w:rPr>
        <w:t>Frequency Table for Content Rating</w:t>
      </w:r>
    </w:p>
    <w:p w:rsidR="00FE1D65" w:rsidRDefault="00FE1D65" w:rsidP="006E73A0">
      <w:pPr>
        <w:pStyle w:val="HTML"/>
        <w:shd w:val="clear" w:color="auto" w:fill="FFFFFF"/>
        <w:wordWrap w:val="0"/>
        <w:spacing w:line="225" w:lineRule="atLeast"/>
      </w:pPr>
    </w:p>
    <w:tbl>
      <w:tblPr>
        <w:tblW w:w="8188" w:type="dxa"/>
        <w:tblLayout w:type="fixed"/>
        <w:tblLook w:val="04A0" w:firstRow="1" w:lastRow="0" w:firstColumn="1" w:lastColumn="0" w:noHBand="0" w:noVBand="1"/>
      </w:tblPr>
      <w:tblGrid>
        <w:gridCol w:w="1275"/>
        <w:gridCol w:w="1844"/>
        <w:gridCol w:w="1328"/>
        <w:gridCol w:w="1275"/>
        <w:gridCol w:w="2041"/>
        <w:gridCol w:w="425"/>
      </w:tblGrid>
      <w:tr w:rsidR="00FE1D65" w:rsidRPr="00B2267E" w:rsidTr="00580CDB">
        <w:trPr>
          <w:trHeight w:val="32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D65" w:rsidRPr="00B2267E" w:rsidRDefault="00580CDB" w:rsidP="001A079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PG-13</w:t>
            </w:r>
          </w:p>
        </w:tc>
        <w:tc>
          <w:tcPr>
            <w:tcW w:w="184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D65" w:rsidRPr="00B2267E" w:rsidRDefault="00FE1D65" w:rsidP="001A079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G</w:t>
            </w:r>
          </w:p>
        </w:tc>
        <w:tc>
          <w:tcPr>
            <w:tcW w:w="132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D65" w:rsidRPr="00B2267E" w:rsidRDefault="00FE1D65" w:rsidP="001A079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P</w:t>
            </w:r>
            <w:r w:rsidR="00580C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G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D65" w:rsidRPr="00B2267E" w:rsidRDefault="00580CDB" w:rsidP="001A079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R</w:t>
            </w:r>
          </w:p>
        </w:tc>
        <w:tc>
          <w:tcPr>
            <w:tcW w:w="204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D65" w:rsidRPr="00B2267E" w:rsidRDefault="00580CDB" w:rsidP="001A079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D65" w:rsidRPr="00B2267E" w:rsidRDefault="00FE1D65" w:rsidP="001A079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</w:tr>
      <w:tr w:rsidR="00FE1D65" w:rsidRPr="00B2267E" w:rsidTr="00580CDB">
        <w:trPr>
          <w:trHeight w:val="320"/>
        </w:trPr>
        <w:tc>
          <w:tcPr>
            <w:tcW w:w="127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D65" w:rsidRPr="00B2267E" w:rsidRDefault="00580CDB" w:rsidP="001A079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127</w:t>
            </w:r>
          </w:p>
        </w:tc>
        <w:tc>
          <w:tcPr>
            <w:tcW w:w="184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D65" w:rsidRPr="00B2267E" w:rsidRDefault="00580CDB" w:rsidP="001A079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2</w:t>
            </w:r>
          </w:p>
        </w:tc>
        <w:tc>
          <w:tcPr>
            <w:tcW w:w="132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D65" w:rsidRPr="00B2267E" w:rsidRDefault="00580CDB" w:rsidP="001A079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44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D65" w:rsidRPr="00B2267E" w:rsidRDefault="00580CDB" w:rsidP="001A079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181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D65" w:rsidRPr="00B2267E" w:rsidRDefault="00580CDB" w:rsidP="001A079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D65" w:rsidRPr="00B2267E" w:rsidRDefault="00FE1D65" w:rsidP="001A079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</w:tr>
      <w:tr w:rsidR="00FE1D65" w:rsidRPr="00B2267E" w:rsidTr="00580CDB">
        <w:trPr>
          <w:trHeight w:val="320"/>
        </w:trPr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D65" w:rsidRPr="00580CDB" w:rsidRDefault="00FE1D65" w:rsidP="001A0797">
            <w:pPr>
              <w:rPr>
                <w:rFonts w:ascii="Times New Roman" w:hAnsi="Times New Roman" w:cs="Times New Roman" w:hint="eastAsia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D65" w:rsidRPr="00580CDB" w:rsidRDefault="00FE1D65" w:rsidP="00580CDB">
            <w:pPr>
              <w:ind w:right="800"/>
              <w:rPr>
                <w:rFonts w:ascii="Times New Roman" w:hAnsi="Times New Roman" w:cs="Times New Roman" w:hint="eastAsia"/>
                <w:sz w:val="20"/>
                <w:szCs w:val="20"/>
                <w:lang w:bidi="th-TH"/>
              </w:rPr>
            </w:pPr>
          </w:p>
        </w:tc>
        <w:tc>
          <w:tcPr>
            <w:tcW w:w="132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D65" w:rsidRPr="00B2267E" w:rsidRDefault="00FE1D65" w:rsidP="001A07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D65" w:rsidRPr="00B2267E" w:rsidRDefault="00FE1D65" w:rsidP="001A07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4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D65" w:rsidRPr="00580CDB" w:rsidRDefault="00FE1D65" w:rsidP="00580CDB">
            <w:pPr>
              <w:ind w:right="800"/>
              <w:rPr>
                <w:rFonts w:ascii="Times New Roman" w:hAnsi="Times New Roman" w:cs="Times New Roman" w:hint="eastAsia"/>
                <w:sz w:val="20"/>
                <w:szCs w:val="20"/>
                <w:lang w:bidi="th-TH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D65" w:rsidRPr="00B2267E" w:rsidRDefault="00FE1D65" w:rsidP="001A0797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</w:tbl>
    <w:p w:rsidR="00AC42D4" w:rsidRDefault="00AC42D4" w:rsidP="006E73A0">
      <w:pPr>
        <w:pStyle w:val="HTML"/>
        <w:shd w:val="clear" w:color="auto" w:fill="FFFFFF"/>
        <w:wordWrap w:val="0"/>
        <w:spacing w:line="225" w:lineRule="atLeast"/>
        <w:rPr>
          <w:rFonts w:hint="eastAsia"/>
        </w:rPr>
      </w:pPr>
    </w:p>
    <w:p w:rsidR="00AC42D4" w:rsidRDefault="00580CDB" w:rsidP="006E73A0">
      <w:pPr>
        <w:pStyle w:val="HTML"/>
        <w:shd w:val="clear" w:color="auto" w:fill="FFFFFF"/>
        <w:wordWrap w:val="0"/>
        <w:spacing w:line="225" w:lineRule="atLeast"/>
      </w:pPr>
      <w:r>
        <w:rPr>
          <w:noProof/>
        </w:rPr>
        <w:drawing>
          <wp:inline distT="0" distB="0" distL="0" distR="0">
            <wp:extent cx="5943600" cy="38093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2D4" w:rsidRDefault="00AC42D4" w:rsidP="006E73A0">
      <w:pPr>
        <w:pStyle w:val="HTML"/>
        <w:shd w:val="clear" w:color="auto" w:fill="FFFFFF"/>
        <w:wordWrap w:val="0"/>
        <w:spacing w:line="225" w:lineRule="atLeast"/>
      </w:pPr>
    </w:p>
    <w:p w:rsidR="00AC42D4" w:rsidRDefault="00AC42D4" w:rsidP="006E73A0">
      <w:pPr>
        <w:pStyle w:val="HTML"/>
        <w:shd w:val="clear" w:color="auto" w:fill="FFFFFF"/>
        <w:wordWrap w:val="0"/>
        <w:spacing w:line="225" w:lineRule="atLeast"/>
      </w:pPr>
    </w:p>
    <w:tbl>
      <w:tblPr>
        <w:tblW w:w="81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160"/>
      </w:tblGrid>
      <w:tr w:rsidR="00580CDB" w:rsidRPr="00580CDB" w:rsidTr="00580CDB">
        <w:trPr>
          <w:trHeight w:val="288"/>
        </w:trPr>
        <w:tc>
          <w:tcPr>
            <w:tcW w:w="8160" w:type="dxa"/>
            <w:shd w:val="clear" w:color="auto" w:fill="auto"/>
            <w:noWrap/>
            <w:vAlign w:val="center"/>
            <w:hideMark/>
          </w:tcPr>
          <w:p w:rsidR="00580CDB" w:rsidRPr="00580CDB" w:rsidRDefault="00580CDB" w:rsidP="00580CDB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  <w:r w:rsidRPr="00580CDB"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  <w:t xml:space="preserve">                          full model fit by cp</w:t>
            </w:r>
          </w:p>
        </w:tc>
      </w:tr>
      <w:tr w:rsidR="00580CDB" w:rsidRPr="00580CDB" w:rsidTr="00580CDB">
        <w:trPr>
          <w:trHeight w:val="288"/>
        </w:trPr>
        <w:tc>
          <w:tcPr>
            <w:tcW w:w="8160" w:type="dxa"/>
            <w:shd w:val="clear" w:color="auto" w:fill="auto"/>
            <w:noWrap/>
            <w:vAlign w:val="center"/>
            <w:hideMark/>
          </w:tcPr>
          <w:p w:rsidR="00580CDB" w:rsidRPr="00580CDB" w:rsidRDefault="00580CDB" w:rsidP="00580CDB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  <w:r w:rsidRPr="00580CDB"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  <w:t>adjusted R2                0.5557362 0.5580501</w:t>
            </w:r>
          </w:p>
        </w:tc>
      </w:tr>
      <w:tr w:rsidR="00580CDB" w:rsidRPr="00580CDB" w:rsidTr="00580CDB">
        <w:trPr>
          <w:trHeight w:val="288"/>
        </w:trPr>
        <w:tc>
          <w:tcPr>
            <w:tcW w:w="8160" w:type="dxa"/>
            <w:shd w:val="clear" w:color="auto" w:fill="auto"/>
            <w:noWrap/>
            <w:vAlign w:val="center"/>
            <w:hideMark/>
          </w:tcPr>
          <w:p w:rsidR="00580CDB" w:rsidRPr="00580CDB" w:rsidRDefault="00580CDB" w:rsidP="00580CDB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  <w:r w:rsidRPr="00580CDB"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  <w:t>residual SD                1.0815552 1.0787350</w:t>
            </w:r>
          </w:p>
        </w:tc>
      </w:tr>
      <w:tr w:rsidR="00580CDB" w:rsidRPr="00580CDB" w:rsidTr="00580CDB">
        <w:trPr>
          <w:trHeight w:val="288"/>
        </w:trPr>
        <w:tc>
          <w:tcPr>
            <w:tcW w:w="8160" w:type="dxa"/>
            <w:shd w:val="clear" w:color="auto" w:fill="auto"/>
            <w:noWrap/>
            <w:vAlign w:val="center"/>
            <w:hideMark/>
          </w:tcPr>
          <w:p w:rsidR="00580CDB" w:rsidRPr="00580CDB" w:rsidRDefault="00580CDB" w:rsidP="00580CDB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  <w:r w:rsidRPr="00580CDB"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  <w:t>rmsepred(leave-one-out)    1.1029022 1.0972481</w:t>
            </w:r>
          </w:p>
        </w:tc>
      </w:tr>
      <w:tr w:rsidR="00580CDB" w:rsidRPr="00580CDB" w:rsidTr="00580CDB">
        <w:trPr>
          <w:trHeight w:val="288"/>
        </w:trPr>
        <w:tc>
          <w:tcPr>
            <w:tcW w:w="8160" w:type="dxa"/>
            <w:shd w:val="clear" w:color="auto" w:fill="auto"/>
            <w:noWrap/>
            <w:vAlign w:val="center"/>
            <w:hideMark/>
          </w:tcPr>
          <w:p w:rsidR="00580CDB" w:rsidRPr="00580CDB" w:rsidRDefault="00580CDB" w:rsidP="00580CDB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  <w:r w:rsidRPr="00580CDB"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  <w:t>rmsepred(train/holdout) 1  1.0892882 1.0513796</w:t>
            </w:r>
          </w:p>
        </w:tc>
      </w:tr>
      <w:tr w:rsidR="00580CDB" w:rsidRPr="00580CDB" w:rsidTr="00580CDB">
        <w:trPr>
          <w:trHeight w:val="288"/>
        </w:trPr>
        <w:tc>
          <w:tcPr>
            <w:tcW w:w="8160" w:type="dxa"/>
            <w:shd w:val="clear" w:color="auto" w:fill="auto"/>
            <w:noWrap/>
            <w:vAlign w:val="center"/>
            <w:hideMark/>
          </w:tcPr>
          <w:p w:rsidR="00580CDB" w:rsidRPr="00580CDB" w:rsidRDefault="00580CDB" w:rsidP="00580CDB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  <w:r w:rsidRPr="00580CDB"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  <w:t>rmsepred(train/holdout) 2  1.0817213 1.2142132</w:t>
            </w:r>
          </w:p>
        </w:tc>
      </w:tr>
      <w:tr w:rsidR="00580CDB" w:rsidRPr="00580CDB" w:rsidTr="00580CDB">
        <w:trPr>
          <w:trHeight w:val="288"/>
        </w:trPr>
        <w:tc>
          <w:tcPr>
            <w:tcW w:w="8160" w:type="dxa"/>
            <w:shd w:val="clear" w:color="auto" w:fill="auto"/>
            <w:noWrap/>
            <w:vAlign w:val="center"/>
            <w:hideMark/>
          </w:tcPr>
          <w:p w:rsidR="00580CDB" w:rsidRPr="00580CDB" w:rsidRDefault="00580CDB" w:rsidP="00580CDB">
            <w:pPr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</w:pPr>
            <w:r w:rsidRPr="00580CDB">
              <w:rPr>
                <w:rFonts w:ascii="Lucida Console" w:eastAsia="宋体" w:hAnsi="Lucida Console" w:cs="宋体"/>
                <w:color w:val="000000"/>
                <w:sz w:val="20"/>
                <w:szCs w:val="20"/>
              </w:rPr>
              <w:t>rmsepred(train/holdout) 3  1.0732342 1.0552653</w:t>
            </w:r>
          </w:p>
        </w:tc>
      </w:tr>
    </w:tbl>
    <w:p w:rsidR="00AC42D4" w:rsidRDefault="00AC42D4" w:rsidP="006E73A0">
      <w:pPr>
        <w:pStyle w:val="HTML"/>
        <w:shd w:val="clear" w:color="auto" w:fill="FFFFFF"/>
        <w:wordWrap w:val="0"/>
        <w:spacing w:line="225" w:lineRule="atLeast"/>
      </w:pPr>
    </w:p>
    <w:p w:rsidR="00AC42D4" w:rsidRDefault="00AC42D4" w:rsidP="006E73A0">
      <w:pPr>
        <w:pStyle w:val="HTML"/>
        <w:shd w:val="clear" w:color="auto" w:fill="FFFFFF"/>
        <w:wordWrap w:val="0"/>
        <w:spacing w:line="225" w:lineRule="atLeast"/>
        <w:rPr>
          <w:rFonts w:hint="eastAsia"/>
        </w:rPr>
      </w:pPr>
    </w:p>
    <w:p w:rsidR="00580CDB" w:rsidRDefault="00580CDB" w:rsidP="00251C7C">
      <w:pPr>
        <w:rPr>
          <w:rFonts w:hint="eastAsia"/>
          <w:sz w:val="20"/>
          <w:szCs w:val="20"/>
        </w:rPr>
      </w:pPr>
    </w:p>
    <w:p w:rsidR="00251C7C" w:rsidRDefault="00251C7C" w:rsidP="00251C7C">
      <w:pPr>
        <w:pStyle w:val="2"/>
      </w:pPr>
      <w:r>
        <w:t>Brief Discussion:</w:t>
      </w:r>
    </w:p>
    <w:p w:rsidR="00251C7C" w:rsidRPr="008F218D" w:rsidRDefault="00251C7C" w:rsidP="00251C7C"/>
    <w:p w:rsidR="00251C7C" w:rsidRDefault="00527E73" w:rsidP="00251C7C">
      <w:pPr>
        <w:rPr>
          <w:rFonts w:hint="eastAsia"/>
        </w:rPr>
      </w:pPr>
      <w:r>
        <w:t xml:space="preserve">The model we found for actors is fine, there is no </w:t>
      </w:r>
      <w:r>
        <w:t>sign of curvilinear form</w:t>
      </w:r>
      <w:r>
        <w:t>.</w:t>
      </w:r>
    </w:p>
    <w:p w:rsidR="00F70032" w:rsidRPr="00527E73" w:rsidRDefault="00344B2E">
      <w:pPr>
        <w:rPr>
          <w:rFonts w:hint="eastAsia"/>
        </w:rPr>
      </w:pPr>
      <w:r>
        <w:t xml:space="preserve">We treat the data separately </w:t>
      </w:r>
      <w:r>
        <w:t>for actor and director</w:t>
      </w:r>
      <w:r>
        <w:t xml:space="preserve">, since too many category variables may </w:t>
      </w:r>
      <w:r w:rsidR="00CD6D8D">
        <w:t>ca</w:t>
      </w:r>
      <w:r>
        <w:t>use overfitting and looks messy. The adjusted R2 for the best model we choose is about 0.56, which is not very high</w:t>
      </w:r>
      <w:r>
        <w:rPr>
          <w:rFonts w:hint="eastAsia"/>
        </w:rPr>
        <w:t xml:space="preserve">, </w:t>
      </w:r>
      <w:r>
        <w:t>however</w:t>
      </w:r>
      <w:r>
        <w:rPr>
          <w:rFonts w:hint="eastAsia"/>
        </w:rPr>
        <w:t xml:space="preserve"> the</w:t>
      </w:r>
      <w:r w:rsidR="00251C7C" w:rsidRPr="00B16C18">
        <w:t xml:space="preserve"> RMSE</w:t>
      </w:r>
      <w:r>
        <w:t xml:space="preserve"> for train/holdout is really high</w:t>
      </w:r>
      <w:r w:rsidR="00251C7C" w:rsidRPr="00B16C18">
        <w:t xml:space="preserve"> </w:t>
      </w:r>
      <w:r>
        <w:t xml:space="preserve">, indicating that it may be </w:t>
      </w:r>
      <w:r w:rsidR="00251C7C" w:rsidRPr="00B16C18">
        <w:t xml:space="preserve">hard to predict the </w:t>
      </w:r>
      <w:r>
        <w:t>gross</w:t>
      </w:r>
      <w:r w:rsidR="00251C7C" w:rsidRPr="00B16C18">
        <w:t xml:space="preserve"> of f</w:t>
      </w:r>
      <w:r>
        <w:t xml:space="preserve">ilms using the data given </w:t>
      </w:r>
      <w:r w:rsidR="00251C7C">
        <w:t xml:space="preserve">and high variability is to be expected </w:t>
      </w:r>
      <w:r w:rsidR="00251C7C" w:rsidRPr="00B16C18">
        <w:t>when doing an analysis within this industry.</w:t>
      </w:r>
      <w:r>
        <w:t xml:space="preserve"> One thing to be noticed, when fitting the best model selected by </w:t>
      </w:r>
      <w:r w:rsidRPr="00344B2E">
        <w:t>regsubsets</w:t>
      </w:r>
      <w:r w:rsidR="00CD6D8D">
        <w:t>, most of the variable</w:t>
      </w:r>
      <w:r>
        <w:t xml:space="preserve">s </w:t>
      </w:r>
      <w:r w:rsidR="00CD6D8D">
        <w:t>we ke</w:t>
      </w:r>
      <w:r>
        <w:t>p</w:t>
      </w:r>
      <w:r w:rsidR="00CD6D8D">
        <w:t>t</w:t>
      </w:r>
      <w:r>
        <w:t xml:space="preserve"> are not related to actors and only 3 of the actors shows statistic</w:t>
      </w:r>
      <w:r w:rsidR="00CD6D8D">
        <w:t>al</w:t>
      </w:r>
      <w:r>
        <w:t xml:space="preserve"> significance to the response variable, which seems a little bit unreasonable.</w:t>
      </w:r>
      <w:bookmarkStart w:id="0" w:name="_GoBack"/>
      <w:bookmarkEnd w:id="0"/>
    </w:p>
    <w:sectPr w:rsidR="00F70032" w:rsidRPr="00527E73" w:rsidSect="00F70032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DFD" w:rsidRDefault="00182DFD" w:rsidP="00251C7C">
      <w:r>
        <w:separator/>
      </w:r>
    </w:p>
  </w:endnote>
  <w:endnote w:type="continuationSeparator" w:id="0">
    <w:p w:rsidR="00182DFD" w:rsidRDefault="00182DFD" w:rsidP="00251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DFD" w:rsidRDefault="00182DFD" w:rsidP="00251C7C">
      <w:r>
        <w:separator/>
      </w:r>
    </w:p>
  </w:footnote>
  <w:footnote w:type="continuationSeparator" w:id="0">
    <w:p w:rsidR="00182DFD" w:rsidRDefault="00182DFD" w:rsidP="00251C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A2F45"/>
    <w:rsid w:val="00025F07"/>
    <w:rsid w:val="00182DFD"/>
    <w:rsid w:val="001E1D3C"/>
    <w:rsid w:val="00251C7C"/>
    <w:rsid w:val="00344B2E"/>
    <w:rsid w:val="00394DCA"/>
    <w:rsid w:val="004A7C68"/>
    <w:rsid w:val="00527E73"/>
    <w:rsid w:val="00580CDB"/>
    <w:rsid w:val="005B66C6"/>
    <w:rsid w:val="005C6CB1"/>
    <w:rsid w:val="005F49B7"/>
    <w:rsid w:val="00692F4A"/>
    <w:rsid w:val="006E73A0"/>
    <w:rsid w:val="009D3281"/>
    <w:rsid w:val="00AC42D4"/>
    <w:rsid w:val="00B33478"/>
    <w:rsid w:val="00C05C12"/>
    <w:rsid w:val="00C52F8A"/>
    <w:rsid w:val="00CD6D8D"/>
    <w:rsid w:val="00E20FBB"/>
    <w:rsid w:val="00F70032"/>
    <w:rsid w:val="00FA2F45"/>
    <w:rsid w:val="00FE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A0DAF"/>
  <w15:chartTrackingRefBased/>
  <w15:docId w15:val="{DEF7198B-BED5-4F06-9FA5-9BB4B1E2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51C7C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51C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1C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51C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1C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1C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1C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1C7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51C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51C7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251C7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7">
    <w:name w:val="Table Grid"/>
    <w:basedOn w:val="a1"/>
    <w:uiPriority w:val="39"/>
    <w:rsid w:val="00251C7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94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 字符"/>
    <w:basedOn w:val="a0"/>
    <w:link w:val="HTML"/>
    <w:uiPriority w:val="99"/>
    <w:rsid w:val="00394DC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1275</Words>
  <Characters>7272</Characters>
  <Application>Microsoft Office Word</Application>
  <DocSecurity>0</DocSecurity>
  <Lines>60</Lines>
  <Paragraphs>17</Paragraphs>
  <ScaleCrop>false</ScaleCrop>
  <Company/>
  <LinksUpToDate>false</LinksUpToDate>
  <CharactersWithSpaces>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2017-04-05T01:13:00Z</dcterms:created>
  <dcterms:modified xsi:type="dcterms:W3CDTF">2017-04-05T04:12:00Z</dcterms:modified>
</cp:coreProperties>
</file>