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4C44F394" w:rsidR="00CD290D" w:rsidRPr="00CB61F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w:t>
      </w:r>
      <w:proofErr w:type="gramStart"/>
      <w:r w:rsidRPr="00CB33B4">
        <w:rPr>
          <w:sz w:val="24"/>
          <w:szCs w:val="24"/>
        </w:rPr>
        <w:t>honours</w:t>
      </w:r>
      <w:proofErr w:type="gramEnd"/>
      <w:r w:rsidRPr="00CB33B4">
        <w:rPr>
          <w:sz w:val="24"/>
          <w:szCs w:val="24"/>
        </w:rPr>
        <w:t xml:space="preserve">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noProof/>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46979840" w14:textId="2EC15E31" w:rsidR="0066618A" w:rsidRPr="008323BB" w:rsidRDefault="008A0112" w:rsidP="0066618A">
      <w:pPr>
        <w:rPr>
          <w:rFonts w:asciiTheme="majorHAnsi" w:hAnsiTheme="majorHAnsi" w:cstheme="majorHAnsi"/>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2BFD65D7" w14:textId="479BD0A7" w:rsidR="00B91620" w:rsidRPr="008323BB" w:rsidRDefault="00B91620"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Program Structure</w:t>
      </w:r>
    </w:p>
    <w:p w14:paraId="60F2A2EB" w14:textId="37F6ED2A"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042FDF4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19CC75A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3.4</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496A5205"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3.5</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Visualization</w:t>
      </w:r>
    </w:p>
    <w:p w14:paraId="3A74CE4E" w14:textId="5758A360"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3.6</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4C6B5D44"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00732719"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4F6044D5"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6E121731"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340A5FEC" w14:textId="0AF1200D" w:rsidR="00AA197E" w:rsidRPr="008323BB" w:rsidRDefault="00E674B8" w:rsidP="00C86DD8">
      <w:pPr>
        <w:ind w:firstLine="720"/>
        <w:rPr>
          <w:rFonts w:asciiTheme="majorHAnsi" w:hAnsiTheme="majorHAnsi" w:cstheme="majorHAnsi"/>
        </w:rPr>
      </w:pPr>
      <w:r w:rsidRPr="00BC2F4B">
        <w:rPr>
          <w:rFonts w:asciiTheme="majorHAnsi" w:hAnsiTheme="majorHAnsi" w:cstheme="majorHAnsi"/>
          <w:b/>
          <w:bCs/>
          <w:sz w:val="20"/>
          <w:szCs w:val="20"/>
        </w:rPr>
        <w:t xml:space="preserve">3.7 </w:t>
      </w:r>
      <w:r w:rsidR="00AA197E" w:rsidRPr="008323BB">
        <w:rPr>
          <w:rFonts w:asciiTheme="majorHAnsi" w:hAnsiTheme="majorHAnsi" w:cstheme="majorHAnsi"/>
          <w:sz w:val="20"/>
          <w:szCs w:val="20"/>
        </w:rPr>
        <w:t>Foliage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3B9748D2" w:rsidR="00825D5D" w:rsidRDefault="00825D5D"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35D172DC" w14:textId="6A6271B8" w:rsidR="006F37DC" w:rsidRPr="006F37DC" w:rsidRDefault="006F37DC" w:rsidP="00825D5D">
      <w:pPr>
        <w:tabs>
          <w:tab w:val="left" w:pos="3013"/>
        </w:tabs>
        <w:ind w:firstLine="720"/>
        <w:rPr>
          <w:rFonts w:asciiTheme="majorHAnsi" w:hAnsiTheme="majorHAnsi" w:cstheme="majorHAnsi"/>
        </w:rPr>
      </w:pPr>
      <w:r>
        <w:rPr>
          <w:rFonts w:asciiTheme="majorHAnsi" w:hAnsiTheme="majorHAnsi" w:cstheme="majorHAnsi"/>
          <w:b/>
          <w:bCs/>
          <w:sz w:val="20"/>
          <w:szCs w:val="20"/>
        </w:rPr>
        <w:t xml:space="preserve">4.5 </w:t>
      </w:r>
      <w:r>
        <w:rPr>
          <w:rFonts w:asciiTheme="majorHAnsi" w:hAnsiTheme="majorHAnsi" w:cstheme="majorHAnsi"/>
          <w:sz w:val="20"/>
          <w:szCs w:val="20"/>
        </w:rPr>
        <w:t>Fulfilment of Objectives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113840" w:rsidRDefault="002B1C81" w:rsidP="00113840">
      <w:pPr>
        <w:pStyle w:val="Heading1"/>
        <w:rPr>
          <w:rStyle w:val="Strong"/>
          <w:color w:val="auto"/>
        </w:rPr>
      </w:pPr>
      <w:r w:rsidRPr="00113840">
        <w:rPr>
          <w:rStyle w:val="Strong"/>
          <w:color w:val="auto"/>
        </w:rPr>
        <w:lastRenderedPageBreak/>
        <w:t>Abstract</w:t>
      </w:r>
    </w:p>
    <w:p w14:paraId="102A957D" w14:textId="11DF235B" w:rsidR="002B1C81" w:rsidRPr="00F22B6D" w:rsidRDefault="001C7233" w:rsidP="002B1C81">
      <w:pPr>
        <w:rPr>
          <w:sz w:val="20"/>
          <w:szCs w:val="20"/>
        </w:rPr>
      </w:pPr>
      <w:r>
        <w:rPr>
          <w:sz w:val="20"/>
          <w:szCs w:val="20"/>
        </w:rPr>
        <w:t xml:space="preserve">Representations of rivers and hydrological features in videogames are often misrepresented or not fully considered </w:t>
      </w:r>
      <w:r w:rsidR="00D403B2">
        <w:rPr>
          <w:sz w:val="20"/>
          <w:szCs w:val="20"/>
        </w:rPr>
        <w:t>during</w:t>
      </w:r>
      <w:r>
        <w:rPr>
          <w:sz w:val="20"/>
          <w:szCs w:val="20"/>
        </w:rPr>
        <w:t xml:space="preserve"> map creation. This paper studies the effectiveness of a node-based landscape representation and particle-based fluid simulation in representing real-world landscapes, and the possibility of usage </w:t>
      </w:r>
      <w:r w:rsidR="00472877">
        <w:rPr>
          <w:sz w:val="20"/>
          <w:szCs w:val="20"/>
        </w:rPr>
        <w:t xml:space="preserve">of said algorithms </w:t>
      </w:r>
      <w:r>
        <w:rPr>
          <w:sz w:val="20"/>
          <w:szCs w:val="20"/>
        </w:rPr>
        <w:t>in a tool to assist in videogame map creation</w:t>
      </w:r>
      <w:r w:rsidR="008564F3">
        <w:rPr>
          <w:sz w:val="20"/>
          <w:szCs w:val="20"/>
        </w:rPr>
        <w:t xml:space="preserve">. This tool would </w:t>
      </w:r>
      <w:r w:rsidR="00472877">
        <w:rPr>
          <w:sz w:val="20"/>
          <w:szCs w:val="20"/>
        </w:rPr>
        <w:t>us</w:t>
      </w:r>
      <w:r w:rsidR="008564F3">
        <w:rPr>
          <w:sz w:val="20"/>
          <w:szCs w:val="20"/>
        </w:rPr>
        <w:t xml:space="preserve">e </w:t>
      </w:r>
      <w:r w:rsidR="00472877">
        <w:rPr>
          <w:sz w:val="20"/>
          <w:szCs w:val="20"/>
        </w:rPr>
        <w:t>soil-mapping and fluid simulation to generate more realistic landscape templates for artists to use</w:t>
      </w:r>
      <w:r w:rsidR="005305EF">
        <w:rPr>
          <w:sz w:val="20"/>
          <w:szCs w:val="20"/>
        </w:rPr>
        <w:t xml:space="preserve">, allowing them to specify parameters to affect </w:t>
      </w:r>
      <w:r w:rsidR="00A20C00">
        <w:rPr>
          <w:sz w:val="20"/>
          <w:szCs w:val="20"/>
        </w:rPr>
        <w:t>map generation and soil properties</w:t>
      </w:r>
      <w:r w:rsidR="005305EF">
        <w:rPr>
          <w:sz w:val="20"/>
          <w:szCs w:val="20"/>
        </w:rPr>
        <w:t>.</w:t>
      </w:r>
    </w:p>
    <w:p w14:paraId="7228982B" w14:textId="0A9E17F7" w:rsidR="00CD290D" w:rsidRPr="00E216CD" w:rsidRDefault="00582457" w:rsidP="00CD290D">
      <w:pPr>
        <w:pStyle w:val="Heading1"/>
        <w:rPr>
          <w:rStyle w:val="Strong"/>
          <w:color w:val="auto"/>
        </w:rPr>
      </w:pPr>
      <w:r w:rsidRPr="00E216CD">
        <w:rPr>
          <w:rStyle w:val="Strong"/>
          <w:color w:val="auto"/>
        </w:rPr>
        <w:t xml:space="preserve">1.0 - </w:t>
      </w:r>
      <w:r w:rsidR="0098523F" w:rsidRPr="00E216CD">
        <w:rPr>
          <w:rStyle w:val="Strong"/>
          <w:color w:val="auto"/>
        </w:rPr>
        <w:t>Introduction</w:t>
      </w:r>
    </w:p>
    <w:p w14:paraId="202529DD" w14:textId="5105CED5"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w:t>
      </w:r>
      <w:r w:rsidR="003A6750">
        <w:rPr>
          <w:sz w:val="20"/>
          <w:szCs w:val="20"/>
        </w:rPr>
        <w:t xml:space="preserve"> for artistic reference</w:t>
      </w:r>
      <w:r w:rsidR="006F44E2">
        <w:rPr>
          <w:sz w:val="20"/>
          <w:szCs w:val="20"/>
        </w:rPr>
        <w:t>, alongside frequently-travelled paths of water</w:t>
      </w:r>
      <w:r w:rsidR="0098523F" w:rsidRPr="00F22B6D">
        <w:rPr>
          <w:sz w:val="20"/>
          <w:szCs w:val="20"/>
        </w:rPr>
        <w:t xml:space="preserve">.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2852C8E8"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sidRPr="00C4009A">
        <w:rPr>
          <w:sz w:val="20"/>
          <w:szCs w:val="20"/>
          <w:vertAlign w:val="superscript"/>
        </w:rPr>
        <w:t>(6)</w:t>
      </w:r>
      <w:r w:rsidR="00C4009A">
        <w:rPr>
          <w:sz w:val="20"/>
          <w:szCs w:val="20"/>
        </w:rPr>
        <w:t>,</w:t>
      </w:r>
      <w:r w:rsidR="002B2000" w:rsidRPr="00F22B6D">
        <w:rPr>
          <w:sz w:val="20"/>
          <w:szCs w:val="20"/>
        </w:rPr>
        <w:t xml:space="preserve">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46E520C0" w:rsidR="00A41512" w:rsidRPr="003E3C63" w:rsidRDefault="00E216CD" w:rsidP="00A51CF3">
      <w:pPr>
        <w:rPr>
          <w:b/>
          <w:bCs/>
          <w:sz w:val="20"/>
          <w:szCs w:val="20"/>
        </w:rPr>
      </w:pPr>
      <w:r>
        <w:rPr>
          <w:b/>
          <w:bCs/>
          <w:sz w:val="20"/>
          <w:szCs w:val="20"/>
        </w:rPr>
        <w:t xml:space="preserve">1.1 - </w:t>
      </w:r>
      <w:r w:rsidR="00A41512" w:rsidRPr="003E3C63">
        <w:rPr>
          <w:b/>
          <w:bCs/>
          <w:sz w:val="20"/>
          <w:szCs w:val="20"/>
        </w:rPr>
        <w:t>Aims</w:t>
      </w:r>
    </w:p>
    <w:p w14:paraId="0895D210" w14:textId="24DC418C"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5C4B525E" w:rsidR="00DC2CFC"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617DFD91" w14:textId="2A721D5A" w:rsidR="003E3C63" w:rsidRPr="003E3C63" w:rsidRDefault="00E216CD" w:rsidP="00F079E5">
      <w:pPr>
        <w:rPr>
          <w:b/>
          <w:bCs/>
          <w:sz w:val="20"/>
          <w:szCs w:val="20"/>
        </w:rPr>
      </w:pPr>
      <w:r>
        <w:rPr>
          <w:b/>
          <w:bCs/>
          <w:sz w:val="20"/>
          <w:szCs w:val="20"/>
        </w:rPr>
        <w:t xml:space="preserve">1.2 - </w:t>
      </w:r>
      <w:r w:rsidR="003E3C63">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lastRenderedPageBreak/>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3A094746" w:rsidR="00AC741A" w:rsidRPr="00FF2B6E" w:rsidRDefault="00FF2B6E" w:rsidP="002B0C65">
      <w:pPr>
        <w:pStyle w:val="Heading1"/>
        <w:rPr>
          <w:rStyle w:val="Strong"/>
          <w:color w:val="auto"/>
        </w:rPr>
      </w:pPr>
      <w:r w:rsidRPr="00FF2B6E">
        <w:rPr>
          <w:rStyle w:val="Strong"/>
          <w:color w:val="auto"/>
        </w:rPr>
        <w:t xml:space="preserve">2.0 - </w:t>
      </w:r>
      <w:r w:rsidR="00CD290D" w:rsidRPr="00FF2B6E">
        <w:rPr>
          <w:rStyle w:val="Strong"/>
          <w:color w:val="auto"/>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5DC976B3"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and how they may be shown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proofErr w:type="spellStart"/>
      <w:r w:rsidR="009264EF" w:rsidRPr="00F22B6D">
        <w:rPr>
          <w:sz w:val="20"/>
          <w:szCs w:val="20"/>
        </w:rPr>
        <w:t>Rimworld</w:t>
      </w:r>
      <w:proofErr w:type="spellEnd"/>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13594706"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362C6245" w:rsidR="00F01101" w:rsidRPr="00F01101" w:rsidRDefault="00E5613A" w:rsidP="00A34662">
      <w:pPr>
        <w:rPr>
          <w:b/>
          <w:bCs/>
          <w:sz w:val="20"/>
          <w:szCs w:val="20"/>
        </w:rPr>
      </w:pPr>
      <w:r>
        <w:rPr>
          <w:b/>
          <w:bCs/>
          <w:sz w:val="20"/>
          <w:szCs w:val="20"/>
        </w:rPr>
        <w:t xml:space="preserve">2.1 - </w:t>
      </w:r>
      <w:r w:rsidR="00F01101">
        <w:rPr>
          <w:b/>
          <w:bCs/>
          <w:sz w:val="20"/>
          <w:szCs w:val="20"/>
        </w:rPr>
        <w:t>Landscape generation</w:t>
      </w:r>
    </w:p>
    <w:p w14:paraId="135232D3" w14:textId="152AF213"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King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323FDAB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w:t>
      </w:r>
      <w:r w:rsidRPr="003B75D8">
        <w:rPr>
          <w:sz w:val="20"/>
          <w:szCs w:val="20"/>
          <w:vertAlign w:val="superscript"/>
        </w:rPr>
        <w:t>(</w:t>
      </w:r>
      <w:r w:rsidR="003B75D8" w:rsidRPr="003B75D8">
        <w:rPr>
          <w:sz w:val="20"/>
          <w:szCs w:val="20"/>
          <w:vertAlign w:val="superscript"/>
        </w:rPr>
        <w:t>20</w:t>
      </w:r>
      <w:r w:rsidRPr="003B75D8">
        <w:rPr>
          <w:sz w:val="20"/>
          <w:szCs w:val="20"/>
          <w:vertAlign w:val="superscript"/>
        </w:rPr>
        <w:t>)</w:t>
      </w:r>
      <w:r>
        <w:rPr>
          <w:sz w:val="20"/>
          <w:szCs w:val="20"/>
        </w:rPr>
        <w:t xml:space="preserve">, however the lack of flexibility and control over what terrain is generated </w:t>
      </w:r>
      <w:r w:rsidR="001B655C">
        <w:rPr>
          <w:sz w:val="20"/>
          <w:szCs w:val="20"/>
        </w:rPr>
        <w:t>would cause a loss of control for the user</w:t>
      </w:r>
      <w:r>
        <w:rPr>
          <w:sz w:val="20"/>
          <w:szCs w:val="20"/>
        </w:rPr>
        <w:t>. In order to allow full control over the terrain generation parameters, a different approach was required. Fractal landscaping</w:t>
      </w:r>
      <w:r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Pr>
          <w:sz w:val="20"/>
          <w:szCs w:val="20"/>
        </w:rPr>
        <w:t xml:space="preserve">was also an option, but the lack of a defined square grid and 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7F5B6A67" w14:textId="20E6EA73" w:rsidR="00E319B1" w:rsidRPr="00E319B1" w:rsidRDefault="006024AF" w:rsidP="00A34662">
      <w:pPr>
        <w:rPr>
          <w:b/>
          <w:bCs/>
          <w:sz w:val="20"/>
          <w:szCs w:val="20"/>
        </w:rPr>
      </w:pPr>
      <w:r>
        <w:rPr>
          <w:b/>
          <w:bCs/>
          <w:sz w:val="20"/>
          <w:szCs w:val="20"/>
        </w:rPr>
        <w:t xml:space="preserve">2.2 </w:t>
      </w:r>
      <w:r w:rsidR="007A1552">
        <w:rPr>
          <w:b/>
          <w:bCs/>
          <w:sz w:val="20"/>
          <w:szCs w:val="20"/>
        </w:rPr>
        <w:t xml:space="preserve">- </w:t>
      </w:r>
      <w:r w:rsidR="00E319B1" w:rsidRPr="00E319B1">
        <w:rPr>
          <w:b/>
          <w:bCs/>
          <w:sz w:val="20"/>
          <w:szCs w:val="20"/>
        </w:rPr>
        <w:t xml:space="preserve">Fluid simulation in </w:t>
      </w:r>
      <w:r w:rsidR="0066618A">
        <w:rPr>
          <w:b/>
          <w:bCs/>
          <w:sz w:val="20"/>
          <w:szCs w:val="20"/>
        </w:rPr>
        <w:t>G</w:t>
      </w:r>
      <w:r w:rsidR="00E319B1"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w:t>
      </w:r>
      <w:r w:rsidR="006C2AD6" w:rsidRPr="00F22B6D">
        <w:rPr>
          <w:sz w:val="20"/>
          <w:szCs w:val="20"/>
        </w:rPr>
        <w:lastRenderedPageBreak/>
        <w:t xml:space="preserve">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561A3F53"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02770D" w:rsidRPr="00F22B6D">
        <w:rPr>
          <w:sz w:val="20"/>
          <w:szCs w:val="20"/>
        </w:rPr>
        <w:t>is</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06618B86"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AC6A4F">
        <w:rPr>
          <w:sz w:val="20"/>
          <w:szCs w:val="20"/>
        </w:rPr>
        <w:t xml:space="preserve">) </w:t>
      </w:r>
      <w:r w:rsidR="00427631" w:rsidRPr="00F22B6D">
        <w:rPr>
          <w:sz w:val="20"/>
          <w:szCs w:val="20"/>
        </w:rPr>
        <w:t>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w:t>
      </w:r>
      <w:proofErr w:type="spellStart"/>
      <w:r w:rsidR="00A54DD7" w:rsidRPr="00F22B6D">
        <w:rPr>
          <w:sz w:val="20"/>
          <w:szCs w:val="20"/>
        </w:rPr>
        <w:t>Boltzman</w:t>
      </w:r>
      <w:proofErr w:type="spellEnd"/>
      <w:r w:rsidR="00A54DD7" w:rsidRPr="00F22B6D">
        <w:rPr>
          <w:sz w:val="20"/>
          <w:szCs w:val="20"/>
        </w:rPr>
        <w:t xml:space="preserve">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3976899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w:t>
      </w:r>
      <w:r w:rsidR="007E1303">
        <w:rPr>
          <w:sz w:val="20"/>
          <w:szCs w:val="20"/>
        </w:rPr>
        <w:t>.</w:t>
      </w:r>
    </w:p>
    <w:p w14:paraId="5D655093" w14:textId="0C30AC2A" w:rsidR="00D74781" w:rsidRPr="00D74781" w:rsidRDefault="0010271A" w:rsidP="002F1CF4">
      <w:pPr>
        <w:rPr>
          <w:b/>
          <w:bCs/>
          <w:sz w:val="20"/>
          <w:szCs w:val="20"/>
        </w:rPr>
      </w:pPr>
      <w:r>
        <w:rPr>
          <w:b/>
          <w:bCs/>
          <w:sz w:val="20"/>
          <w:szCs w:val="20"/>
        </w:rPr>
        <w:t xml:space="preserve">2.3 - </w:t>
      </w:r>
      <w:r w:rsidR="00D74781">
        <w:rPr>
          <w:b/>
          <w:bCs/>
          <w:sz w:val="20"/>
          <w:szCs w:val="20"/>
        </w:rPr>
        <w:t>The Hydraulic Erosion Model</w:t>
      </w:r>
    </w:p>
    <w:p w14:paraId="5FA5BBDC" w14:textId="579D6F61"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 a simple demonstration of water moving as a particle to form a river was developed, allowing streams to form in the terrain</w:t>
      </w:r>
      <w:r w:rsidR="00115325" w:rsidRPr="004D1007">
        <w:rPr>
          <w:sz w:val="20"/>
          <w:szCs w:val="20"/>
          <w:vertAlign w:val="superscript"/>
        </w:rPr>
        <w:t>(</w:t>
      </w:r>
      <w:r w:rsidR="004D1007" w:rsidRPr="004D1007">
        <w:rPr>
          <w:sz w:val="20"/>
          <w:szCs w:val="20"/>
          <w:vertAlign w:val="superscript"/>
        </w:rPr>
        <w:t>33</w:t>
      </w:r>
      <w:r w:rsidR="00115325" w:rsidRPr="004D1007">
        <w:rPr>
          <w:sz w:val="20"/>
          <w:szCs w:val="20"/>
          <w:vertAlign w:val="superscript"/>
        </w:rPr>
        <w:t>)</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3470963A"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w:t>
      </w:r>
      <w:r w:rsidR="00010E36" w:rsidRPr="00F22B6D">
        <w:rPr>
          <w:sz w:val="20"/>
          <w:szCs w:val="20"/>
        </w:rPr>
        <w:lastRenderedPageBreak/>
        <w:t>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2136F0C" w:rsidR="002F1CF4" w:rsidRPr="00F22B6D"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21A62FCB" w14:textId="66EB0B56" w:rsidR="00F22B6D" w:rsidRPr="00022284" w:rsidRDefault="00EF6F76" w:rsidP="0013278C">
      <w:pPr>
        <w:pStyle w:val="Heading1"/>
        <w:rPr>
          <w:rStyle w:val="Strong"/>
          <w:color w:val="auto"/>
        </w:rPr>
      </w:pPr>
      <w:r w:rsidRPr="00022284">
        <w:rPr>
          <w:rStyle w:val="Strong"/>
          <w:color w:val="auto"/>
        </w:rPr>
        <w:t xml:space="preserve">3.0 - </w:t>
      </w:r>
      <w:r w:rsidR="00CD290D" w:rsidRPr="00022284">
        <w:rPr>
          <w:rStyle w:val="Strong"/>
          <w:color w:val="auto"/>
        </w:rPr>
        <w:t>Methodology</w:t>
      </w:r>
    </w:p>
    <w:p w14:paraId="686EA05E" w14:textId="20330EE0" w:rsidR="00324979" w:rsidRPr="00324979" w:rsidRDefault="00EF6F76" w:rsidP="00F22B6D">
      <w:pPr>
        <w:rPr>
          <w:b/>
          <w:bCs/>
          <w:sz w:val="20"/>
          <w:szCs w:val="20"/>
        </w:rPr>
      </w:pPr>
      <w:r>
        <w:rPr>
          <w:b/>
          <w:bCs/>
          <w:sz w:val="20"/>
          <w:szCs w:val="20"/>
        </w:rPr>
        <w:t xml:space="preserve">3.1 - </w:t>
      </w:r>
      <w:r w:rsidR="00324979">
        <w:rPr>
          <w:b/>
          <w:bCs/>
          <w:sz w:val="20"/>
          <w:szCs w:val="20"/>
        </w:rPr>
        <w:t>Program Structure</w:t>
      </w:r>
    </w:p>
    <w:p w14:paraId="6E921EDE" w14:textId="00C9A15F"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w:t>
      </w:r>
      <w:proofErr w:type="spellStart"/>
      <w:r w:rsidR="002C2BDE">
        <w:rPr>
          <w:sz w:val="20"/>
          <w:szCs w:val="20"/>
        </w:rPr>
        <w:t>NodeMarker</w:t>
      </w:r>
      <w:proofErr w:type="spellEnd"/>
      <w:r w:rsidR="002C2BDE">
        <w:rPr>
          <w:sz w:val="20"/>
          <w:szCs w:val="20"/>
        </w:rPr>
        <w:t xml:space="preserve"> structs</w:t>
      </w:r>
      <w:r w:rsidRPr="00F22B6D">
        <w:rPr>
          <w:sz w:val="20"/>
          <w:szCs w:val="20"/>
        </w:rPr>
        <w:t>.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w:t>
      </w:r>
      <w:proofErr w:type="spellStart"/>
      <w:r w:rsidRPr="00F22B6D">
        <w:rPr>
          <w:sz w:val="20"/>
          <w:szCs w:val="20"/>
        </w:rPr>
        <w:t>MapRenderer</w:t>
      </w:r>
      <w:proofErr w:type="spellEnd"/>
      <w:r w:rsidRPr="00F22B6D">
        <w:rPr>
          <w:sz w:val="20"/>
          <w:szCs w:val="20"/>
        </w:rPr>
        <w:t xml:space="preserve"> class houses the accessing of data for visual representation, as well as an OpenGL wrapper that visually displays results to the user. This uses several OpenGL Shaders, stored as </w:t>
      </w:r>
      <w:proofErr w:type="spellStart"/>
      <w:r w:rsidRPr="00F22B6D">
        <w:rPr>
          <w:sz w:val="20"/>
          <w:szCs w:val="20"/>
        </w:rPr>
        <w:t>ShaderProgram</w:t>
      </w:r>
      <w:proofErr w:type="spellEnd"/>
      <w:r w:rsidRPr="00F22B6D">
        <w:rPr>
          <w:sz w:val="20"/>
          <w:szCs w:val="20"/>
        </w:rPr>
        <w:t xml:space="preserve">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1328E776">
            <wp:simplePos x="0" y="0"/>
            <wp:positionH relativeFrom="margin">
              <wp:align>center</wp:align>
            </wp:positionH>
            <wp:positionV relativeFrom="paragraph">
              <wp:posOffset>843831</wp:posOffset>
            </wp:positionV>
            <wp:extent cx="9849570" cy="6739000"/>
            <wp:effectExtent l="0" t="6667"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rot="5400000">
                      <a:off x="0" y="0"/>
                      <a:ext cx="9849570" cy="6739000"/>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2BBE2197" w:rsidR="002F4BC1" w:rsidRPr="009C74A2" w:rsidRDefault="009F5C21" w:rsidP="00614C87">
      <w:pPr>
        <w:rPr>
          <w:b/>
          <w:bCs/>
          <w:sz w:val="20"/>
          <w:szCs w:val="20"/>
        </w:rPr>
      </w:pPr>
      <w:r>
        <w:rPr>
          <w:b/>
          <w:bCs/>
          <w:sz w:val="20"/>
          <w:szCs w:val="20"/>
        </w:rPr>
        <w:lastRenderedPageBreak/>
        <w:t xml:space="preserve">3.2 - </w:t>
      </w:r>
      <w:r w:rsidR="006139E0" w:rsidRPr="009C74A2">
        <w:rPr>
          <w:b/>
          <w:bCs/>
          <w:sz w:val="20"/>
          <w:szCs w:val="20"/>
        </w:rPr>
        <w:t>Terrain Generation</w:t>
      </w:r>
    </w:p>
    <w:p w14:paraId="51EEF872" w14:textId="74E7C71E" w:rsidR="006139E0" w:rsidRDefault="006139E0" w:rsidP="005912A4">
      <w:pPr>
        <w:rPr>
          <w:sz w:val="20"/>
          <w:szCs w:val="20"/>
        </w:rPr>
      </w:pPr>
      <w:r>
        <w:rPr>
          <w:sz w:val="20"/>
          <w:szCs w:val="20"/>
        </w:rPr>
        <w:t xml:space="preserve">Generation of terrain is performed in the constructor of the </w:t>
      </w:r>
      <w:r w:rsidR="00DB6467">
        <w:rPr>
          <w:sz w:val="20"/>
          <w:szCs w:val="20"/>
        </w:rPr>
        <w:t>M</w:t>
      </w:r>
      <w:r>
        <w:rPr>
          <w:sz w:val="20"/>
          <w:szCs w:val="20"/>
        </w:rPr>
        <w:t>ap class- this will define the soil types used within the program, populate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 xml:space="preserve">Paul </w:t>
      </w:r>
      <w:proofErr w:type="spellStart"/>
      <w:r w:rsidR="004C2570" w:rsidRPr="004C2570">
        <w:rPr>
          <w:sz w:val="20"/>
          <w:szCs w:val="20"/>
        </w:rPr>
        <w:t>Silisteanu</w:t>
      </w:r>
      <w:r w:rsidR="004C2570">
        <w:rPr>
          <w:sz w:val="20"/>
          <w:szCs w:val="20"/>
        </w:rPr>
        <w:t>’s</w:t>
      </w:r>
      <w:proofErr w:type="spellEnd"/>
      <w:r w:rsidR="004C2570">
        <w:rPr>
          <w:sz w:val="20"/>
          <w:szCs w:val="20"/>
        </w:rPr>
        <w:t xml:space="preserve">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72CCAE1D" w:rsidR="00B369F2" w:rsidRDefault="00BD1C51" w:rsidP="00FD3F06">
      <w:pPr>
        <w:rPr>
          <w:noProof/>
        </w:rPr>
      </w:pPr>
      <w:r>
        <w:rPr>
          <w:sz w:val="20"/>
          <w:szCs w:val="20"/>
        </w:rPr>
        <w:t xml:space="preserve">Generation of a terrain heightmap uses various properties defined in a </w:t>
      </w:r>
      <w:proofErr w:type="spellStart"/>
      <w:r>
        <w:rPr>
          <w:sz w:val="20"/>
          <w:szCs w:val="20"/>
        </w:rPr>
        <w:t>MapParams</w:t>
      </w:r>
      <w:proofErr w:type="spellEnd"/>
      <w:r>
        <w:rPr>
          <w:sz w:val="20"/>
          <w:szCs w:val="20"/>
        </w:rPr>
        <w:t xml:space="preserve"> struct, provided in the map constructor. </w:t>
      </w:r>
      <w:proofErr w:type="spellStart"/>
      <w:r>
        <w:rPr>
          <w:sz w:val="20"/>
          <w:szCs w:val="20"/>
        </w:rPr>
        <w:t>MapParams</w:t>
      </w:r>
      <w:proofErr w:type="spellEnd"/>
      <w:r>
        <w:rPr>
          <w:sz w:val="20"/>
          <w:szCs w:val="20"/>
        </w:rPr>
        <w:t xml:space="preserve">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w:t>
      </w:r>
      <w:proofErr w:type="spellStart"/>
      <w:r>
        <w:rPr>
          <w:sz w:val="20"/>
          <w:szCs w:val="20"/>
        </w:rPr>
        <w:t>hillRarity</w:t>
      </w:r>
      <w:proofErr w:type="spellEnd"/>
      <w:r>
        <w:rPr>
          <w:sz w:val="20"/>
          <w:szCs w:val="20"/>
        </w:rPr>
        <w:t xml:space="preserve">, increasing the </w:t>
      </w:r>
      <w:proofErr w:type="spellStart"/>
      <w:r>
        <w:rPr>
          <w:sz w:val="20"/>
          <w:szCs w:val="20"/>
        </w:rPr>
        <w:t>hillHeight</w:t>
      </w:r>
      <w:proofErr w:type="spellEnd"/>
      <w:r>
        <w:rPr>
          <w:sz w:val="20"/>
          <w:szCs w:val="20"/>
        </w:rPr>
        <w:t xml:space="preserve">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D53486">
      <w:pPr>
        <w:jc w:val="cente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w:t>
      </w:r>
      <w:proofErr w:type="spellStart"/>
      <w:r w:rsidR="00D61892">
        <w:rPr>
          <w:sz w:val="20"/>
          <w:szCs w:val="20"/>
        </w:rPr>
        <w:t>MapParams</w:t>
      </w:r>
      <w:proofErr w:type="spellEnd"/>
      <w:r w:rsidR="00D61892">
        <w:rPr>
          <w:sz w:val="20"/>
          <w:szCs w:val="20"/>
        </w:rPr>
        <w:t>.</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298E5D05" w:rsidR="00A57BAC" w:rsidRDefault="00A57BAC" w:rsidP="00A57BAC">
      <w:pPr>
        <w:ind w:left="360"/>
        <w:rPr>
          <w:sz w:val="20"/>
          <w:szCs w:val="20"/>
        </w:rPr>
      </w:pPr>
      <w:r>
        <w:rPr>
          <w:sz w:val="20"/>
          <w:szCs w:val="20"/>
        </w:rPr>
        <w:t xml:space="preserve">The heightmap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w:t>
      </w:r>
      <w:proofErr w:type="spellStart"/>
      <w:r w:rsidR="00E82E09">
        <w:rPr>
          <w:sz w:val="20"/>
          <w:szCs w:val="20"/>
        </w:rPr>
        <w:t>NodeMarker</w:t>
      </w:r>
      <w:proofErr w:type="spellEnd"/>
      <w:r w:rsidR="00E82E09">
        <w:rPr>
          <w:sz w:val="20"/>
          <w:szCs w:val="20"/>
        </w:rPr>
        <w:t xml:space="preserve"> structs, which define the soil properties at that given level. These are populated in the </w:t>
      </w:r>
      <w:proofErr w:type="spellStart"/>
      <w:r w:rsidR="00E82E09" w:rsidRPr="00E82E09">
        <w:rPr>
          <w:sz w:val="20"/>
          <w:szCs w:val="20"/>
        </w:rPr>
        <w:t>addRocksAndDirt</w:t>
      </w:r>
      <w:proofErr w:type="spellEnd"/>
      <w:r w:rsidR="00E82E09">
        <w:rPr>
          <w:sz w:val="20"/>
          <w:szCs w:val="20"/>
        </w:rPr>
        <w:t xml:space="preserve"> function, which iterates through the terrain, populating significant changes in soil or rock properties.</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8EDAA88"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r w:rsidR="00FE4828">
        <w:rPr>
          <w:sz w:val="20"/>
          <w:szCs w:val="20"/>
        </w:rPr>
        <w:t>parameters</w:t>
      </w:r>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stretch>
                      <a:fillRect/>
                    </a:stretch>
                  </pic:blipFill>
                  <pic:spPr>
                    <a:xfrm>
                      <a:off x="0" y="0"/>
                      <a:ext cx="5731510" cy="2967355"/>
                    </a:xfrm>
                    <a:prstGeom prst="rect">
                      <a:avLst/>
                    </a:prstGeom>
                  </pic:spPr>
                </pic:pic>
              </a:graphicData>
            </a:graphic>
          </wp:inline>
        </w:drawing>
      </w:r>
    </w:p>
    <w:p w14:paraId="2030E932" w14:textId="51E98355" w:rsidR="0021416E" w:rsidRDefault="0021416E" w:rsidP="00BA1B3C">
      <w:pPr>
        <w:jc w:val="center"/>
        <w:rPr>
          <w:i/>
          <w:iCs/>
          <w:sz w:val="20"/>
          <w:szCs w:val="20"/>
        </w:rPr>
      </w:pPr>
      <w:r>
        <w:rPr>
          <w:i/>
          <w:iCs/>
          <w:sz w:val="20"/>
          <w:szCs w:val="20"/>
        </w:rPr>
        <w:t>An example of segmented terrain</w:t>
      </w:r>
      <w:r w:rsidR="006C5AB2">
        <w:rPr>
          <w:i/>
          <w:iCs/>
          <w:sz w:val="20"/>
          <w:szCs w:val="20"/>
        </w:rPr>
        <w:t xml:space="preserve"> in the application</w:t>
      </w:r>
      <w:r>
        <w:rPr>
          <w:i/>
          <w:iCs/>
          <w:sz w:val="20"/>
          <w:szCs w:val="20"/>
        </w:rPr>
        <w:t>, viewing the soil and rock underneath.</w:t>
      </w:r>
    </w:p>
    <w:p w14:paraId="5F48B027" w14:textId="6E21848A" w:rsidR="00295E65" w:rsidRDefault="00295E65" w:rsidP="00295E65">
      <w:pPr>
        <w:rPr>
          <w:noProof/>
        </w:rPr>
      </w:pPr>
      <w:r>
        <w:rPr>
          <w:sz w:val="20"/>
          <w:szCs w:val="20"/>
        </w:rPr>
        <w:t xml:space="preserve">The values of soil can also be analysed using the </w:t>
      </w:r>
      <w:proofErr w:type="spellStart"/>
      <w:r>
        <w:rPr>
          <w:sz w:val="20"/>
          <w:szCs w:val="20"/>
        </w:rPr>
        <w:t>getSoilType</w:t>
      </w:r>
      <w:proofErr w:type="spellEnd"/>
      <w:r>
        <w:rPr>
          <w:sz w:val="20"/>
          <w:szCs w:val="20"/>
        </w:rPr>
        <w:t xml:space="preserve"> function. This iterates through all known soil types for the map and finds the best match at the given node. If a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1662430"/>
                    </a:xfrm>
                    <a:prstGeom prst="rect">
                      <a:avLst/>
                    </a:prstGeom>
                  </pic:spPr>
                </pic:pic>
              </a:graphicData>
            </a:graphic>
          </wp:inline>
        </w:drawing>
      </w:r>
    </w:p>
    <w:p w14:paraId="4D57590C" w14:textId="6B0E577D" w:rsidR="00975C7D" w:rsidRPr="001B7A55" w:rsidRDefault="00975C7D" w:rsidP="00975C7D">
      <w:pPr>
        <w:jc w:val="center"/>
        <w:rPr>
          <w:i/>
          <w:iCs/>
          <w:noProof/>
          <w:sz w:val="20"/>
          <w:szCs w:val="20"/>
        </w:rPr>
      </w:pPr>
      <w:r w:rsidRPr="001B7A55">
        <w:rPr>
          <w:i/>
          <w:iCs/>
          <w:noProof/>
          <w:sz w:val="20"/>
          <w:szCs w:val="20"/>
        </w:rPr>
        <w:t>An example of the getSoilType function</w:t>
      </w:r>
      <w:r w:rsidR="007015DD">
        <w:rPr>
          <w:i/>
          <w:iCs/>
          <w:noProof/>
          <w:sz w:val="20"/>
          <w:szCs w:val="20"/>
        </w:rPr>
        <w:t>’s output</w:t>
      </w:r>
    </w:p>
    <w:p w14:paraId="343F261A" w14:textId="493A5281" w:rsidR="00975C7D" w:rsidRPr="001B7A55" w:rsidRDefault="008B114D" w:rsidP="00975C7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randomization range, a</w:t>
      </w:r>
      <w:r w:rsidR="00B865C5" w:rsidRPr="001B7A55">
        <w:rPr>
          <w:noProof/>
          <w:sz w:val="20"/>
          <w:szCs w:val="20"/>
        </w:rPr>
        <w:t>re</w:t>
      </w:r>
      <w:r w:rsidRPr="001B7A55">
        <w:rPr>
          <w:noProof/>
          <w:sz w:val="20"/>
          <w:szCs w:val="20"/>
        </w:rPr>
        <w:t xml:space="preserve"> based on the 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w:t>
      </w:r>
      <w:r w:rsidR="00E4734E">
        <w:rPr>
          <w:noProof/>
          <w:sz w:val="20"/>
          <w:szCs w:val="20"/>
        </w:rPr>
        <w:t>s</w:t>
      </w:r>
      <w:r w:rsidR="008F2E4C" w:rsidRPr="001B7A55">
        <w:rPr>
          <w:noProof/>
          <w:sz w:val="20"/>
          <w:szCs w:val="20"/>
        </w:rPr>
        <w:t xml:space="preserve">, </w:t>
      </w:r>
      <w:r w:rsidR="001250C7">
        <w:rPr>
          <w:noProof/>
          <w:sz w:val="20"/>
          <w:szCs w:val="20"/>
        </w:rPr>
        <w:t>M</w:t>
      </w:r>
      <w:r w:rsidR="00D7457C">
        <w:rPr>
          <w:noProof/>
          <w:sz w:val="20"/>
          <w:szCs w:val="20"/>
        </w:rPr>
        <w:t>ollisols</w:t>
      </w:r>
      <w:r w:rsidR="00E4734E">
        <w:rPr>
          <w:noProof/>
          <w:sz w:val="20"/>
          <w:szCs w:val="20"/>
        </w:rPr>
        <w:t xml:space="preserve"> and </w:t>
      </w:r>
      <w:proofErr w:type="spellStart"/>
      <w:r w:rsidR="00705070">
        <w:rPr>
          <w:sz w:val="20"/>
          <w:szCs w:val="20"/>
        </w:rPr>
        <w:t>I</w:t>
      </w:r>
      <w:r w:rsidR="00705070" w:rsidRPr="00E914C5">
        <w:rPr>
          <w:sz w:val="20"/>
          <w:szCs w:val="20"/>
        </w:rPr>
        <w:t>nceptisol</w:t>
      </w:r>
      <w:r w:rsidR="001250C7">
        <w:rPr>
          <w:sz w:val="20"/>
          <w:szCs w:val="20"/>
        </w:rPr>
        <w:t>s</w:t>
      </w:r>
      <w:proofErr w:type="spellEnd"/>
      <w:r w:rsidR="0090582F" w:rsidRPr="001B7A55">
        <w:rPr>
          <w:noProof/>
          <w:sz w:val="20"/>
          <w:szCs w:val="20"/>
          <w:vertAlign w:val="superscript"/>
        </w:rPr>
        <w:t>(39)</w:t>
      </w:r>
      <w:r w:rsidR="0090582F" w:rsidRPr="001B7A55">
        <w:rPr>
          <w:noProof/>
          <w:sz w:val="20"/>
          <w:szCs w:val="20"/>
        </w:rPr>
        <w:t xml:space="preserve">, </w:t>
      </w:r>
      <w:r w:rsidR="00AC6ADB">
        <w:rPr>
          <w:noProof/>
          <w:sz w:val="20"/>
          <w:szCs w:val="20"/>
        </w:rPr>
        <w:t>are</w:t>
      </w:r>
      <w:r w:rsidR="001A70D9" w:rsidRPr="001B7A55">
        <w:rPr>
          <w:noProof/>
          <w:sz w:val="20"/>
          <w:szCs w:val="20"/>
        </w:rPr>
        <w:t xml:space="preserve"> prevailant throughout the majority of generated terrain before any hydrology simulation takes place</w:t>
      </w:r>
      <w:r w:rsidR="00AD1D09">
        <w:rPr>
          <w:noProof/>
          <w:sz w:val="20"/>
          <w:szCs w:val="20"/>
        </w:rPr>
        <w:t xml:space="preserve"> using default parameters</w:t>
      </w:r>
      <w:r w:rsidR="001A70D9" w:rsidRPr="001B7A55">
        <w:rPr>
          <w:noProof/>
          <w:sz w:val="20"/>
          <w:szCs w:val="20"/>
        </w:rPr>
        <w:t>.</w:t>
      </w:r>
      <w:r w:rsidR="0037126A" w:rsidRPr="001B7A55">
        <w:rPr>
          <w:noProof/>
          <w:sz w:val="20"/>
          <w:szCs w:val="20"/>
        </w:rPr>
        <w:t xml:space="preserve"> As sediment deposit takes place, a </w:t>
      </w:r>
      <w:r w:rsidR="00D67DBC">
        <w:rPr>
          <w:noProof/>
          <w:sz w:val="20"/>
          <w:szCs w:val="20"/>
        </w:rPr>
        <w:t>E</w:t>
      </w:r>
      <w:r w:rsidR="0037126A" w:rsidRPr="001B7A55">
        <w:rPr>
          <w:noProof/>
          <w:sz w:val="20"/>
          <w:szCs w:val="20"/>
        </w:rPr>
        <w:t>thridge</w:t>
      </w:r>
      <w:r w:rsidR="001D3B8D">
        <w:rPr>
          <w:noProof/>
          <w:sz w:val="20"/>
          <w:szCs w:val="20"/>
        </w:rPr>
        <w:t xml:space="preserve"> </w:t>
      </w:r>
      <w:r w:rsidR="00D67DBC">
        <w:rPr>
          <w:noProof/>
          <w:sz w:val="20"/>
          <w:szCs w:val="20"/>
        </w:rPr>
        <w:t>M</w:t>
      </w:r>
      <w:r w:rsidR="001D3B8D">
        <w:rPr>
          <w:noProof/>
          <w:sz w:val="20"/>
          <w:szCs w:val="20"/>
        </w:rPr>
        <w:t>ollisol</w:t>
      </w:r>
      <w:r w:rsidR="0037126A" w:rsidRPr="001B7A55">
        <w:rPr>
          <w:noProof/>
          <w:sz w:val="20"/>
          <w:szCs w:val="20"/>
        </w:rPr>
        <w:t xml:space="preserve"> </w:t>
      </w:r>
      <w:r w:rsidR="000D06FD">
        <w:rPr>
          <w:noProof/>
          <w:sz w:val="20"/>
          <w:szCs w:val="20"/>
        </w:rPr>
        <w:t xml:space="preserve">or </w:t>
      </w:r>
      <w:r w:rsidR="00D67DBC">
        <w:rPr>
          <w:noProof/>
          <w:sz w:val="20"/>
          <w:szCs w:val="20"/>
        </w:rPr>
        <w:t>A</w:t>
      </w:r>
      <w:r w:rsidR="000D06FD">
        <w:rPr>
          <w:noProof/>
          <w:sz w:val="20"/>
          <w:szCs w:val="20"/>
        </w:rPr>
        <w:t xml:space="preserve">quavent </w:t>
      </w:r>
      <w:r w:rsidR="00D67DBC">
        <w:rPr>
          <w:noProof/>
          <w:sz w:val="20"/>
          <w:szCs w:val="20"/>
        </w:rPr>
        <w:t>E</w:t>
      </w:r>
      <w:r w:rsidR="000D06FD">
        <w:rPr>
          <w:noProof/>
          <w:sz w:val="20"/>
          <w:szCs w:val="20"/>
        </w:rPr>
        <w:t xml:space="preserve">ntisol </w:t>
      </w:r>
      <w:r w:rsidR="00D67DBC">
        <w:rPr>
          <w:noProof/>
          <w:sz w:val="20"/>
          <w:szCs w:val="20"/>
        </w:rPr>
        <w:t>l</w:t>
      </w:r>
      <w:r w:rsidR="0037126A" w:rsidRPr="001B7A55">
        <w:rPr>
          <w:noProof/>
          <w:sz w:val="20"/>
          <w:szCs w:val="20"/>
        </w:rPr>
        <w:t>aum is likely to develop, which is often seen on real-world riverbanks.</w:t>
      </w:r>
      <w:r w:rsidR="008B1E05" w:rsidRPr="001B7A55">
        <w:rPr>
          <w:noProof/>
          <w:sz w:val="20"/>
          <w:szCs w:val="20"/>
        </w:rPr>
        <w:t xml:space="preserve"> </w:t>
      </w:r>
      <w:r w:rsidR="00991070" w:rsidRPr="001B7A55">
        <w:rPr>
          <w:noProof/>
          <w:sz w:val="20"/>
          <w:szCs w:val="20"/>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389CF4A4" w:rsidR="00614C87" w:rsidRPr="009C74A2" w:rsidRDefault="00DB7BE3" w:rsidP="005912A4">
      <w:pPr>
        <w:rPr>
          <w:b/>
          <w:bCs/>
          <w:sz w:val="20"/>
          <w:szCs w:val="20"/>
        </w:rPr>
      </w:pPr>
      <w:r>
        <w:rPr>
          <w:b/>
          <w:bCs/>
          <w:sz w:val="20"/>
          <w:szCs w:val="20"/>
        </w:rPr>
        <w:t xml:space="preserve">3.3 - </w:t>
      </w:r>
      <w:r w:rsidR="00614C87" w:rsidRPr="009C74A2">
        <w:rPr>
          <w:b/>
          <w:bCs/>
          <w:sz w:val="20"/>
          <w:szCs w:val="20"/>
        </w:rPr>
        <w:t>OpenGL visuals</w:t>
      </w:r>
    </w:p>
    <w:p w14:paraId="15A257E1" w14:textId="36064FF4"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 xml:space="preserve">These positions are supplied by the map’s node data, giving height, </w:t>
      </w:r>
      <w:r w:rsidR="00D51D05">
        <w:rPr>
          <w:sz w:val="20"/>
          <w:szCs w:val="20"/>
        </w:rPr>
        <w:lastRenderedPageBreak/>
        <w:t>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1F45DF1B" w:rsidR="009C74A2" w:rsidRPr="009C74A2" w:rsidRDefault="00E10597" w:rsidP="005912A4">
      <w:pPr>
        <w:rPr>
          <w:b/>
          <w:bCs/>
          <w:sz w:val="20"/>
          <w:szCs w:val="20"/>
        </w:rPr>
      </w:pPr>
      <w:r>
        <w:rPr>
          <w:b/>
          <w:bCs/>
          <w:sz w:val="20"/>
          <w:szCs w:val="20"/>
        </w:rPr>
        <w:t xml:space="preserve">3.4 - </w:t>
      </w:r>
      <w:r w:rsidR="009C74A2">
        <w:rPr>
          <w:b/>
          <w:bCs/>
          <w:sz w:val="20"/>
          <w:szCs w:val="20"/>
        </w:rPr>
        <w:t>Performant Rendering</w:t>
      </w:r>
    </w:p>
    <w:p w14:paraId="1676ACA0" w14:textId="25655CFE" w:rsidR="00F73F8D" w:rsidRDefault="00E24F16" w:rsidP="002623B7">
      <w:pPr>
        <w:rPr>
          <w:sz w:val="20"/>
          <w:szCs w:val="20"/>
        </w:rPr>
      </w:pPr>
      <w:r>
        <w:rPr>
          <w:sz w:val="20"/>
          <w:szCs w:val="20"/>
        </w:rPr>
        <w:t>An additional method for performant rendering is LOD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5"/>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6EA8A023" w:rsidR="000979CF" w:rsidRPr="000979CF" w:rsidRDefault="00971351" w:rsidP="005912A4">
      <w:pPr>
        <w:rPr>
          <w:b/>
          <w:bCs/>
          <w:sz w:val="20"/>
          <w:szCs w:val="20"/>
        </w:rPr>
      </w:pPr>
      <w:r>
        <w:rPr>
          <w:b/>
          <w:bCs/>
          <w:sz w:val="20"/>
          <w:szCs w:val="20"/>
        </w:rPr>
        <w:t xml:space="preserve">3.5 - </w:t>
      </w:r>
      <w:r w:rsidR="000979CF">
        <w:rPr>
          <w:b/>
          <w:bCs/>
          <w:sz w:val="20"/>
          <w:szCs w:val="20"/>
        </w:rPr>
        <w:t>Water Visualization</w:t>
      </w:r>
    </w:p>
    <w:p w14:paraId="510D6D8E" w14:textId="77114E0A"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xml:space="preserve">. If underwater, the </w:t>
      </w:r>
      <w:r w:rsidR="00940451">
        <w:rPr>
          <w:sz w:val="20"/>
          <w:szCs w:val="20"/>
        </w:rPr>
        <w:t>fragment’s</w:t>
      </w:r>
      <w:r>
        <w:rPr>
          <w:sz w:val="20"/>
          <w:szCs w:val="20"/>
        </w:rPr>
        <w:t xml:space="preserve">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6">
                      <a:extLst>
                        <a:ext uri="{BEBA8EAE-BF5A-486C-A8C5-ECC9F3942E4B}">
                          <a14:imgProps xmlns:a14="http://schemas.microsoft.com/office/drawing/2010/main">
                            <a14:imgLayer r:embed="rId17">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17710A1"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r w:rsidR="00B71605">
        <w:rPr>
          <w:i/>
          <w:iCs/>
          <w:noProof/>
          <w:sz w:val="20"/>
          <w:szCs w:val="20"/>
        </w:rPr>
        <w:t xml:space="preserve"> (image brightened for visibility)</w:t>
      </w:r>
    </w:p>
    <w:p w14:paraId="1890986A" w14:textId="427B8B36"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7E7B8775" w14:textId="2AC4203A" w:rsidR="00E46E80" w:rsidRPr="00E46E80" w:rsidRDefault="00626B51" w:rsidP="00C60691">
      <w:pPr>
        <w:rPr>
          <w:b/>
          <w:bCs/>
          <w:sz w:val="20"/>
          <w:szCs w:val="20"/>
        </w:rPr>
      </w:pPr>
      <w:r>
        <w:rPr>
          <w:b/>
          <w:bCs/>
          <w:sz w:val="20"/>
          <w:szCs w:val="20"/>
        </w:rPr>
        <w:lastRenderedPageBreak/>
        <w:t xml:space="preserve">3.6a - </w:t>
      </w:r>
      <w:r w:rsidR="00E46E80">
        <w:rPr>
          <w:b/>
          <w:bCs/>
          <w:sz w:val="20"/>
          <w:szCs w:val="20"/>
        </w:rPr>
        <w:t>Fluid Simulati</w:t>
      </w:r>
      <w:r w:rsidR="009912AC">
        <w:rPr>
          <w:b/>
          <w:bCs/>
          <w:sz w:val="20"/>
          <w:szCs w:val="20"/>
        </w:rPr>
        <w:t>o</w:t>
      </w:r>
      <w:r w:rsidR="00E46E80">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9"/>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0"/>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75762650"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6F7B18B4" w:rsidR="00E46A3B" w:rsidRPr="00E46A3B" w:rsidRDefault="00272826" w:rsidP="004C7E9D">
      <w:pPr>
        <w:rPr>
          <w:b/>
          <w:bCs/>
          <w:sz w:val="20"/>
          <w:szCs w:val="20"/>
        </w:rPr>
      </w:pPr>
      <w:r>
        <w:rPr>
          <w:b/>
          <w:bCs/>
          <w:sz w:val="20"/>
          <w:szCs w:val="20"/>
        </w:rPr>
        <w:t xml:space="preserve">3.6b - </w:t>
      </w:r>
      <w:r w:rsidR="00E46A3B"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w:t>
      </w:r>
      <w:r w:rsidR="00194E49">
        <w:rPr>
          <w:sz w:val="20"/>
          <w:szCs w:val="20"/>
        </w:rPr>
        <w:lastRenderedPageBreak/>
        <w:t>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 xml:space="preserve">can be used to calculate the average pick up and deposit of sediment in any given particle movement, where </w:t>
      </w:r>
      <w:proofErr w:type="spellStart"/>
      <w:r w:rsidR="00194E49">
        <w:rPr>
          <w:sz w:val="20"/>
          <w:szCs w:val="20"/>
        </w:rPr>
        <w:t>q</w:t>
      </w:r>
      <w:r w:rsidR="006842EC">
        <w:rPr>
          <w:sz w:val="20"/>
          <w:szCs w:val="20"/>
          <w:vertAlign w:val="subscript"/>
        </w:rPr>
        <w:t>s</w:t>
      </w:r>
      <w:proofErr w:type="spellEnd"/>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proofErr w:type="spellStart"/>
      <w:r w:rsidR="0026019C" w:rsidRPr="0026019C">
        <w:rPr>
          <w:sz w:val="20"/>
          <w:szCs w:val="20"/>
        </w:rPr>
        <w:t>ρ</w:t>
      </w:r>
      <w:r w:rsidR="0026019C">
        <w:rPr>
          <w:sz w:val="20"/>
          <w:szCs w:val="20"/>
          <w:vertAlign w:val="subscript"/>
        </w:rPr>
        <w:t>s</w:t>
      </w:r>
      <w:proofErr w:type="spellEnd"/>
      <w:r w:rsidR="0026019C">
        <w:rPr>
          <w:sz w:val="20"/>
          <w:szCs w:val="20"/>
          <w:vertAlign w:val="subscript"/>
        </w:rPr>
        <w:t xml:space="preserve">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1"/>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2"/>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646A2B9E" w14:textId="4A34FBF0" w:rsidR="004509BD" w:rsidRDefault="006F44E2" w:rsidP="0002187E">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3"/>
                    <a:stretch>
                      <a:fillRect/>
                    </a:stretch>
                  </pic:blipFill>
                  <pic:spPr>
                    <a:xfrm>
                      <a:off x="0" y="0"/>
                      <a:ext cx="4623602" cy="1032763"/>
                    </a:xfrm>
                    <a:prstGeom prst="rect">
                      <a:avLst/>
                    </a:prstGeom>
                  </pic:spPr>
                </pic:pic>
              </a:graphicData>
            </a:graphic>
          </wp:inline>
        </w:drawing>
      </w:r>
    </w:p>
    <w:p w14:paraId="2B7DC5A1" w14:textId="1910D1E3" w:rsidR="0002187E" w:rsidRDefault="0002187E" w:rsidP="004509BD">
      <w:pPr>
        <w:rPr>
          <w:sz w:val="20"/>
          <w:szCs w:val="20"/>
        </w:rPr>
      </w:pP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59DEDCA1">
            <wp:extent cx="4309533" cy="1096720"/>
            <wp:effectExtent l="0" t="0" r="0" b="8255"/>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4"/>
                    <a:stretch>
                      <a:fillRect/>
                    </a:stretch>
                  </pic:blipFill>
                  <pic:spPr>
                    <a:xfrm>
                      <a:off x="0" y="0"/>
                      <a:ext cx="4317033" cy="1098629"/>
                    </a:xfrm>
                    <a:prstGeom prst="rect">
                      <a:avLst/>
                    </a:prstGeom>
                  </pic:spPr>
                </pic:pic>
              </a:graphicData>
            </a:graphic>
          </wp:inline>
        </w:drawing>
      </w:r>
    </w:p>
    <w:p w14:paraId="49CA9A6E" w14:textId="5206F6AC"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lastRenderedPageBreak/>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5"/>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6"/>
                    <a:stretch>
                      <a:fillRect/>
                    </a:stretch>
                  </pic:blipFill>
                  <pic:spPr>
                    <a:xfrm>
                      <a:off x="0" y="0"/>
                      <a:ext cx="2133898" cy="866896"/>
                    </a:xfrm>
                    <a:prstGeom prst="rect">
                      <a:avLst/>
                    </a:prstGeom>
                  </pic:spPr>
                </pic:pic>
              </a:graphicData>
            </a:graphic>
          </wp:inline>
        </w:drawing>
      </w:r>
    </w:p>
    <w:p w14:paraId="6A4CCEE7" w14:textId="1BCA17B9"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proofErr w:type="spellStart"/>
      <w:r w:rsidR="00DF3D88">
        <w:rPr>
          <w:sz w:val="20"/>
          <w:szCs w:val="20"/>
        </w:rPr>
        <w:t>F</w:t>
      </w:r>
      <w:r w:rsidR="00DF3D88">
        <w:rPr>
          <w:sz w:val="20"/>
          <w:szCs w:val="20"/>
          <w:vertAlign w:val="subscript"/>
        </w:rPr>
        <w:t>d</w:t>
      </w:r>
      <w:proofErr w:type="spellEnd"/>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7B490C22">
            <wp:extent cx="2096525" cy="489762"/>
            <wp:effectExtent l="0" t="0" r="0" b="571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7"/>
                    <a:stretch>
                      <a:fillRect/>
                    </a:stretch>
                  </pic:blipFill>
                  <pic:spPr>
                    <a:xfrm>
                      <a:off x="0" y="0"/>
                      <a:ext cx="2102019" cy="491045"/>
                    </a:xfrm>
                    <a:prstGeom prst="rect">
                      <a:avLst/>
                    </a:prstGeom>
                  </pic:spPr>
                </pic:pic>
              </a:graphicData>
            </a:graphic>
          </wp:inline>
        </w:drawing>
      </w:r>
    </w:p>
    <w:p w14:paraId="3839BDCF" w14:textId="1C861BAE"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w:t>
      </w:r>
      <w:proofErr w:type="spellStart"/>
      <w:r w:rsidR="006E43F4">
        <w:rPr>
          <w:sz w:val="20"/>
          <w:szCs w:val="20"/>
        </w:rPr>
        <w:t>F</w:t>
      </w:r>
      <w:r w:rsidR="006E43F4">
        <w:rPr>
          <w:sz w:val="20"/>
          <w:szCs w:val="20"/>
          <w:vertAlign w:val="subscript"/>
        </w:rPr>
        <w:t>g</w:t>
      </w:r>
      <w:proofErr w:type="spellEnd"/>
      <w:r w:rsidR="006E43F4">
        <w:rPr>
          <w:sz w:val="20"/>
          <w:szCs w:val="20"/>
        </w:rPr>
        <w:t xml:space="preserve"> is the acting force of gravity on the object, </w:t>
      </w:r>
      <w:proofErr w:type="spellStart"/>
      <w:r w:rsidR="006E43F4" w:rsidRPr="0026019C">
        <w:rPr>
          <w:sz w:val="20"/>
          <w:szCs w:val="20"/>
        </w:rPr>
        <w:t>ρ</w:t>
      </w:r>
      <w:r w:rsidR="006E43F4">
        <w:rPr>
          <w:sz w:val="20"/>
          <w:szCs w:val="20"/>
          <w:vertAlign w:val="subscript"/>
        </w:rPr>
        <w:t>s</w:t>
      </w:r>
      <w:proofErr w:type="spellEnd"/>
      <w:r w:rsidR="006E43F4">
        <w:rPr>
          <w:sz w:val="20"/>
          <w:szCs w:val="20"/>
          <w:vertAlign w:val="subscript"/>
        </w:rPr>
        <w:t xml:space="preserve"> </w:t>
      </w:r>
      <w:r w:rsidR="006E43F4">
        <w:rPr>
          <w:sz w:val="20"/>
          <w:szCs w:val="20"/>
        </w:rPr>
        <w:t xml:space="preserve">is the density of the solid, </w:t>
      </w:r>
      <w:proofErr w:type="spellStart"/>
      <w:r w:rsidR="006E43F4" w:rsidRPr="0026019C">
        <w:rPr>
          <w:sz w:val="20"/>
          <w:szCs w:val="20"/>
        </w:rPr>
        <w:t>ρ</w:t>
      </w:r>
      <w:r w:rsidR="006E43F4">
        <w:rPr>
          <w:sz w:val="20"/>
          <w:szCs w:val="20"/>
          <w:vertAlign w:val="subscript"/>
        </w:rPr>
        <w:t>f</w:t>
      </w:r>
      <w:proofErr w:type="spellEnd"/>
      <w:r w:rsidR="006E43F4">
        <w:rPr>
          <w:sz w:val="20"/>
          <w:szCs w:val="20"/>
          <w:vertAlign w:val="subscript"/>
        </w:rPr>
        <w:t xml:space="preserve">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78664D5A">
            <wp:extent cx="2498651" cy="578816"/>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8"/>
                    <a:stretch>
                      <a:fillRect/>
                    </a:stretch>
                  </pic:blipFill>
                  <pic:spPr>
                    <a:xfrm>
                      <a:off x="0" y="0"/>
                      <a:ext cx="2538967" cy="588155"/>
                    </a:xfrm>
                    <a:prstGeom prst="rect">
                      <a:avLst/>
                    </a:prstGeom>
                  </pic:spPr>
                </pic:pic>
              </a:graphicData>
            </a:graphic>
          </wp:inline>
        </w:drawing>
      </w:r>
    </w:p>
    <w:p w14:paraId="4512A360" w14:textId="4BD4A230" w:rsidR="009619EB" w:rsidRPr="006B092C" w:rsidRDefault="00DC27D2" w:rsidP="00DF3D88">
      <w:pPr>
        <w:rPr>
          <w:sz w:val="20"/>
          <w:szCs w:val="20"/>
        </w:rPr>
      </w:pPr>
      <w:r>
        <w:rPr>
          <w:sz w:val="20"/>
          <w:szCs w:val="20"/>
        </w:rPr>
        <w:t>Equating both forces</w:t>
      </w:r>
      <w:r w:rsidR="00E547BD">
        <w:rPr>
          <w:sz w:val="20"/>
          <w:szCs w:val="20"/>
        </w:rPr>
        <w:t xml:space="preserve"> as </w:t>
      </w:r>
      <w:proofErr w:type="spellStart"/>
      <w:r w:rsidR="00E547BD">
        <w:rPr>
          <w:sz w:val="20"/>
          <w:szCs w:val="20"/>
        </w:rPr>
        <w:t>F</w:t>
      </w:r>
      <w:r w:rsidR="00E547BD">
        <w:rPr>
          <w:sz w:val="20"/>
          <w:szCs w:val="20"/>
          <w:vertAlign w:val="subscript"/>
        </w:rPr>
        <w:t>g</w:t>
      </w:r>
      <w:proofErr w:type="spellEnd"/>
      <w:r w:rsidR="00E547BD">
        <w:rPr>
          <w:sz w:val="20"/>
          <w:szCs w:val="20"/>
          <w:vertAlign w:val="subscript"/>
        </w:rPr>
        <w:t xml:space="preserve"> </w:t>
      </w:r>
      <w:r w:rsidR="00E547BD" w:rsidRPr="00E547BD">
        <w:rPr>
          <w:sz w:val="20"/>
          <w:szCs w:val="20"/>
        </w:rPr>
        <w:t>=</w:t>
      </w:r>
      <w:r w:rsidR="00E547BD">
        <w:rPr>
          <w:sz w:val="20"/>
          <w:szCs w:val="20"/>
          <w:vertAlign w:val="subscript"/>
        </w:rPr>
        <w:t xml:space="preserve"> </w:t>
      </w:r>
      <w:proofErr w:type="spellStart"/>
      <w:r w:rsidR="00E547BD">
        <w:rPr>
          <w:sz w:val="20"/>
          <w:szCs w:val="20"/>
        </w:rPr>
        <w:t>F</w:t>
      </w:r>
      <w:r w:rsidR="00E547BD">
        <w:rPr>
          <w:sz w:val="20"/>
          <w:szCs w:val="20"/>
          <w:vertAlign w:val="subscript"/>
        </w:rPr>
        <w:t>d</w:t>
      </w:r>
      <w:proofErr w:type="spellEnd"/>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proofErr w:type="spellStart"/>
      <w:r w:rsidR="006B092C" w:rsidRPr="0026019C">
        <w:rPr>
          <w:sz w:val="20"/>
          <w:szCs w:val="20"/>
        </w:rPr>
        <w:t>ρ</w:t>
      </w:r>
      <w:r w:rsidR="006B092C">
        <w:rPr>
          <w:sz w:val="20"/>
          <w:szCs w:val="20"/>
          <w:vertAlign w:val="subscript"/>
        </w:rPr>
        <w:t>s</w:t>
      </w:r>
      <w:proofErr w:type="spellEnd"/>
      <w:r w:rsidR="006B092C">
        <w:rPr>
          <w:sz w:val="20"/>
          <w:szCs w:val="20"/>
          <w:vertAlign w:val="subscript"/>
        </w:rPr>
        <w:t xml:space="preserve"> </w:t>
      </w:r>
      <w:r w:rsidR="006B092C">
        <w:rPr>
          <w:sz w:val="20"/>
          <w:szCs w:val="20"/>
        </w:rPr>
        <w:t xml:space="preserve">is the density of the solid, </w:t>
      </w:r>
      <w:proofErr w:type="spellStart"/>
      <w:r w:rsidR="006B092C" w:rsidRPr="0026019C">
        <w:rPr>
          <w:sz w:val="20"/>
          <w:szCs w:val="20"/>
        </w:rPr>
        <w:t>ρ</w:t>
      </w:r>
      <w:r w:rsidR="006B092C">
        <w:rPr>
          <w:sz w:val="20"/>
          <w:szCs w:val="20"/>
          <w:vertAlign w:val="subscript"/>
        </w:rPr>
        <w:t>f</w:t>
      </w:r>
      <w:proofErr w:type="spellEnd"/>
      <w:r w:rsidR="006B092C">
        <w:rPr>
          <w:sz w:val="20"/>
          <w:szCs w:val="20"/>
          <w:vertAlign w:val="subscript"/>
        </w:rPr>
        <w:t xml:space="preserve">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536A330E" w:rsidR="003156EC" w:rsidRDefault="006B092C" w:rsidP="003156EC">
      <w:pPr>
        <w:jc w:val="center"/>
        <w:rPr>
          <w:sz w:val="20"/>
          <w:szCs w:val="20"/>
        </w:rPr>
      </w:pPr>
      <w:r w:rsidRPr="006B092C">
        <w:rPr>
          <w:noProof/>
          <w:sz w:val="20"/>
          <w:szCs w:val="20"/>
        </w:rPr>
        <w:drawing>
          <wp:inline distT="0" distB="0" distL="0" distR="0" wp14:anchorId="77DACC9E" wp14:editId="456BCB7C">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57500" cy="830254"/>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0"/>
                    <a:stretch>
                      <a:fillRect/>
                    </a:stretch>
                  </pic:blipFill>
                  <pic:spPr>
                    <a:xfrm>
                      <a:off x="0" y="0"/>
                      <a:ext cx="1066800" cy="704850"/>
                    </a:xfrm>
                    <a:prstGeom prst="rect">
                      <a:avLst/>
                    </a:prstGeom>
                  </pic:spPr>
                </pic:pic>
              </a:graphicData>
            </a:graphic>
          </wp:inline>
        </w:drawing>
      </w:r>
    </w:p>
    <w:p w14:paraId="178CBA4F" w14:textId="0C10C717" w:rsidR="00E835FD" w:rsidRDefault="00BD5443" w:rsidP="00BD5443">
      <w:pPr>
        <w:jc w:val="center"/>
        <w:rPr>
          <w:noProof/>
        </w:rPr>
      </w:pPr>
      <w:r w:rsidRPr="00BD5443">
        <w:rPr>
          <w:noProof/>
        </w:rPr>
        <w:t xml:space="preserve"> </w:t>
      </w:r>
      <w:r w:rsidR="00C45990" w:rsidRPr="00C45990">
        <w:rPr>
          <w:noProof/>
        </w:rPr>
        <w:drawing>
          <wp:inline distT="0" distB="0" distL="0" distR="0" wp14:anchorId="7AB27194" wp14:editId="2ABC2BC2">
            <wp:extent cx="2067213" cy="733527"/>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2067213" cy="733527"/>
                    </a:xfrm>
                    <a:prstGeom prst="rect">
                      <a:avLst/>
                    </a:prstGeom>
                  </pic:spPr>
                </pic:pic>
              </a:graphicData>
            </a:graphic>
          </wp:inline>
        </w:drawing>
      </w:r>
    </w:p>
    <w:p w14:paraId="5BE7EDC5" w14:textId="77777777" w:rsidR="00D405E2" w:rsidRDefault="006845F3" w:rsidP="00D405E2">
      <w:pPr>
        <w:rPr>
          <w:noProof/>
          <w:sz w:val="20"/>
          <w:szCs w:val="20"/>
        </w:rPr>
      </w:pPr>
      <w:r>
        <w:rPr>
          <w:sz w:val="20"/>
          <w:szCs w:val="20"/>
        </w:rPr>
        <w:lastRenderedPageBreak/>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p>
    <w:p w14:paraId="264AB874" w14:textId="6B998930" w:rsidR="00271CD7" w:rsidRDefault="003156EC" w:rsidP="00D405E2">
      <w:pPr>
        <w:jc w:val="center"/>
        <w:rPr>
          <w:sz w:val="20"/>
          <w:szCs w:val="20"/>
        </w:rPr>
      </w:pPr>
      <w:r>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2"/>
                    <a:stretch>
                      <a:fillRect/>
                    </a:stretch>
                  </pic:blipFill>
                  <pic:spPr>
                    <a:xfrm>
                      <a:off x="0" y="0"/>
                      <a:ext cx="1104900" cy="762000"/>
                    </a:xfrm>
                    <a:prstGeom prst="rect">
                      <a:avLst/>
                    </a:prstGeom>
                  </pic:spPr>
                </pic:pic>
              </a:graphicData>
            </a:graphic>
          </wp:inline>
        </w:drawing>
      </w:r>
    </w:p>
    <w:p w14:paraId="1EF8C39F" w14:textId="0EBCA095" w:rsidR="002344FB" w:rsidRDefault="00271CD7" w:rsidP="00BD5443">
      <w:pPr>
        <w:jc w:val="center"/>
        <w:rPr>
          <w:sz w:val="20"/>
          <w:szCs w:val="20"/>
        </w:rPr>
      </w:pPr>
      <w:r w:rsidRPr="00271CD7">
        <w:rPr>
          <w:noProof/>
          <w:sz w:val="20"/>
          <w:szCs w:val="20"/>
        </w:rPr>
        <w:drawing>
          <wp:inline distT="0" distB="0" distL="0" distR="0" wp14:anchorId="0A879C38" wp14:editId="0F80D31C">
            <wp:extent cx="2762636" cy="876422"/>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3"/>
                    <a:stretch>
                      <a:fillRect/>
                    </a:stretch>
                  </pic:blipFill>
                  <pic:spPr>
                    <a:xfrm>
                      <a:off x="0" y="0"/>
                      <a:ext cx="2762636" cy="876422"/>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65FA3D9F">
            <wp:extent cx="3147237" cy="747748"/>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a:stretch>
                      <a:fillRect/>
                    </a:stretch>
                  </pic:blipFill>
                  <pic:spPr>
                    <a:xfrm>
                      <a:off x="0" y="0"/>
                      <a:ext cx="3189186" cy="757715"/>
                    </a:xfrm>
                    <a:prstGeom prst="rect">
                      <a:avLst/>
                    </a:prstGeom>
                  </pic:spPr>
                </pic:pic>
              </a:graphicData>
            </a:graphic>
          </wp:inline>
        </w:drawing>
      </w:r>
    </w:p>
    <w:p w14:paraId="1545DEF7" w14:textId="06EAC2B2"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773BCC33" w14:textId="28D3F1E7" w:rsidR="00E46C35" w:rsidRPr="00E46C35" w:rsidRDefault="008C5603" w:rsidP="00B76D30">
      <w:pPr>
        <w:rPr>
          <w:b/>
          <w:bCs/>
          <w:sz w:val="20"/>
          <w:szCs w:val="20"/>
        </w:rPr>
      </w:pPr>
      <w:r>
        <w:rPr>
          <w:b/>
          <w:bCs/>
          <w:sz w:val="20"/>
          <w:szCs w:val="20"/>
        </w:rPr>
        <w:t xml:space="preserve">3.6c - </w:t>
      </w:r>
      <w:r w:rsidR="000D5938" w:rsidRPr="00E46A3B">
        <w:rPr>
          <w:b/>
          <w:bCs/>
          <w:sz w:val="20"/>
          <w:szCs w:val="20"/>
        </w:rPr>
        <w:t xml:space="preserve">Fluid Simulation- </w:t>
      </w:r>
      <w:r w:rsidR="00E46C35">
        <w:rPr>
          <w:b/>
          <w:bCs/>
          <w:sz w:val="20"/>
          <w:szCs w:val="20"/>
        </w:rPr>
        <w:t>Flood</w:t>
      </w:r>
    </w:p>
    <w:p w14:paraId="36C6202E" w14:textId="3F3C6D15"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encapsulating the whole area that could potentially be filled with water. This is then compared to the volume of the particle. If the particle can successfully fill the area, all nodes within the set are filled to the plane’s height value</w:t>
      </w:r>
      <w:r w:rsidR="00622F15">
        <w:rPr>
          <w:sz w:val="20"/>
          <w:szCs w:val="20"/>
        </w:rPr>
        <w:t>, and sediment at the bottom of the pool is mixed using Van Rijn’s formula</w:t>
      </w:r>
      <w:r w:rsidR="00644A66">
        <w:rPr>
          <w:sz w:val="20"/>
          <w:szCs w:val="20"/>
        </w:rPr>
        <w:t xml:space="preserve"> (see 3.6b)</w:t>
      </w:r>
      <w:r w:rsidR="00227CFD">
        <w:rPr>
          <w:sz w:val="20"/>
          <w:szCs w:val="20"/>
        </w:rPr>
        <w:t xml:space="preserve">. </w:t>
      </w:r>
    </w:p>
    <w:p w14:paraId="595759D3" w14:textId="0E1D805F" w:rsidR="004371A0" w:rsidRDefault="00A60948" w:rsidP="004371A0">
      <w:pPr>
        <w:rPr>
          <w:sz w:val="20"/>
          <w:szCs w:val="20"/>
        </w:rPr>
      </w:pPr>
      <w:r w:rsidRPr="00A60948">
        <w:rPr>
          <w:sz w:val="20"/>
          <w:szCs w:val="20"/>
        </w:rPr>
        <w:lastRenderedPageBreak/>
        <w:drawing>
          <wp:inline distT="0" distB="0" distL="0" distR="0" wp14:anchorId="4BFF8C38" wp14:editId="0105011F">
            <wp:extent cx="5731510" cy="1634490"/>
            <wp:effectExtent l="0" t="0" r="2540" b="381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35"/>
                    <a:stretch>
                      <a:fillRect/>
                    </a:stretch>
                  </pic:blipFill>
                  <pic:spPr>
                    <a:xfrm>
                      <a:off x="0" y="0"/>
                      <a:ext cx="5731510" cy="1634490"/>
                    </a:xfrm>
                    <a:prstGeom prst="rect">
                      <a:avLst/>
                    </a:prstGeom>
                  </pic:spPr>
                </pic:pic>
              </a:graphicData>
            </a:graphic>
          </wp:inline>
        </w:drawing>
      </w:r>
      <w:r w:rsidRPr="00A60948">
        <w:rPr>
          <w:sz w:val="20"/>
          <w:szCs w:val="20"/>
        </w:rPr>
        <w:drawing>
          <wp:inline distT="0" distB="0" distL="0" distR="0" wp14:anchorId="3105F865" wp14:editId="45102CBA">
            <wp:extent cx="5731510" cy="1705610"/>
            <wp:effectExtent l="0" t="0" r="2540" b="0"/>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pic:nvPicPr>
                  <pic:blipFill>
                    <a:blip r:embed="rId36"/>
                    <a:stretch>
                      <a:fillRect/>
                    </a:stretch>
                  </pic:blipFill>
                  <pic:spPr>
                    <a:xfrm>
                      <a:off x="0" y="0"/>
                      <a:ext cx="5731510" cy="1705610"/>
                    </a:xfrm>
                    <a:prstGeom prst="rect">
                      <a:avLst/>
                    </a:prstGeom>
                  </pic:spPr>
                </pic:pic>
              </a:graphicData>
            </a:graphic>
          </wp:inline>
        </w:drawing>
      </w:r>
      <w:r w:rsidRPr="00A60948">
        <w:rPr>
          <w:sz w:val="20"/>
          <w:szCs w:val="20"/>
        </w:rPr>
        <w:drawing>
          <wp:inline distT="0" distB="0" distL="0" distR="0" wp14:anchorId="2D41DBA2" wp14:editId="4454DF6C">
            <wp:extent cx="5731510" cy="1660525"/>
            <wp:effectExtent l="0" t="0" r="254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7"/>
                    <a:stretch>
                      <a:fillRect/>
                    </a:stretch>
                  </pic:blipFill>
                  <pic:spPr>
                    <a:xfrm>
                      <a:off x="0" y="0"/>
                      <a:ext cx="5731510" cy="1660525"/>
                    </a:xfrm>
                    <a:prstGeom prst="rect">
                      <a:avLst/>
                    </a:prstGeom>
                  </pic:spPr>
                </pic:pic>
              </a:graphicData>
            </a:graphic>
          </wp:inline>
        </w:drawing>
      </w:r>
      <w:r w:rsidRPr="00A60948">
        <w:rPr>
          <w:sz w:val="20"/>
          <w:szCs w:val="20"/>
        </w:rPr>
        <w:drawing>
          <wp:inline distT="0" distB="0" distL="0" distR="0" wp14:anchorId="1CD26BA5" wp14:editId="08DFBBDA">
            <wp:extent cx="5731510" cy="1611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11630"/>
                    </a:xfrm>
                    <a:prstGeom prst="rect">
                      <a:avLst/>
                    </a:prstGeom>
                  </pic:spPr>
                </pic:pic>
              </a:graphicData>
            </a:graphic>
          </wp:inline>
        </w:drawing>
      </w:r>
    </w:p>
    <w:p w14:paraId="071DD823" w14:textId="77777777" w:rsidR="004371A0" w:rsidRPr="007E437A" w:rsidRDefault="004371A0" w:rsidP="004371A0">
      <w:pPr>
        <w:jc w:val="center"/>
        <w:rPr>
          <w:i/>
          <w:iCs/>
          <w:sz w:val="20"/>
          <w:szCs w:val="20"/>
        </w:rPr>
      </w:pPr>
      <w:r>
        <w:rPr>
          <w:i/>
          <w:iCs/>
          <w:sz w:val="20"/>
          <w:szCs w:val="20"/>
        </w:rPr>
        <w:t>A two-dimensional representation of the filling algorithm</w:t>
      </w:r>
    </w:p>
    <w:p w14:paraId="68B2CF03" w14:textId="3C5788A0" w:rsidR="001B2982" w:rsidRDefault="00227CFD" w:rsidP="004371A0">
      <w:pPr>
        <w:rPr>
          <w:sz w:val="20"/>
          <w:szCs w:val="20"/>
        </w:rPr>
      </w:pPr>
      <w:r>
        <w:rPr>
          <w:sz w:val="20"/>
          <w:szCs w:val="20"/>
        </w:rPr>
        <w:t xml:space="preserve">If the particle’s volume is incapable of filling the area, then </w:t>
      </w:r>
      <w:r w:rsidR="00CB7E4F">
        <w:rPr>
          <w:sz w:val="20"/>
          <w:szCs w:val="20"/>
        </w:rPr>
        <w:t xml:space="preserve">the algorithm is repeated, </w:t>
      </w:r>
      <w:r w:rsidR="00993EE1">
        <w:rPr>
          <w:sz w:val="20"/>
          <w:szCs w:val="20"/>
        </w:rPr>
        <w:t xml:space="preserve">potentially </w:t>
      </w:r>
      <w:r w:rsidR="00CB7E4F">
        <w:rPr>
          <w:sz w:val="20"/>
          <w:szCs w:val="20"/>
        </w:rPr>
        <w:t>decreasing the increase height</w:t>
      </w:r>
      <w:r w:rsidR="00993EE1">
        <w:rPr>
          <w:sz w:val="20"/>
          <w:szCs w:val="20"/>
        </w:rPr>
        <w:t xml:space="preserve"> should it hit a point where it is incapable of filling</w:t>
      </w:r>
      <w:r w:rsidR="00CB7E4F">
        <w:rPr>
          <w:sz w:val="20"/>
          <w:szCs w:val="20"/>
        </w:rPr>
        <w: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lastRenderedPageBreak/>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194EB686" w:rsidR="0020155A" w:rsidRPr="0020155A" w:rsidRDefault="008A325D" w:rsidP="00667B26">
      <w:pPr>
        <w:ind w:left="360"/>
        <w:rPr>
          <w:b/>
          <w:bCs/>
          <w:sz w:val="20"/>
          <w:szCs w:val="20"/>
        </w:rPr>
      </w:pPr>
      <w:r>
        <w:rPr>
          <w:b/>
          <w:bCs/>
          <w:sz w:val="20"/>
          <w:szCs w:val="20"/>
        </w:rPr>
        <w:t xml:space="preserve">3.6d - </w:t>
      </w:r>
      <w:r w:rsidR="007656C7">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54489361" w:rsidR="00614C87" w:rsidRDefault="00282A53" w:rsidP="00330FF2">
      <w:pPr>
        <w:jc w:val="center"/>
        <w:rPr>
          <w:sz w:val="20"/>
          <w:szCs w:val="20"/>
        </w:rPr>
      </w:pPr>
      <w:r w:rsidRPr="00282A53">
        <w:rPr>
          <w:sz w:val="20"/>
          <w:szCs w:val="20"/>
        </w:rPr>
        <w:drawing>
          <wp:inline distT="0" distB="0" distL="0" distR="0" wp14:anchorId="4D0BBDC3" wp14:editId="07C12E47">
            <wp:extent cx="5731510" cy="1858010"/>
            <wp:effectExtent l="0" t="0" r="0" b="0"/>
            <wp:docPr id="29" name="Picture 2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logo&#10;&#10;Description automatically generated"/>
                    <pic:cNvPicPr/>
                  </pic:nvPicPr>
                  <pic:blipFill>
                    <a:blip r:embed="rId39"/>
                    <a:stretch>
                      <a:fillRect/>
                    </a:stretch>
                  </pic:blipFill>
                  <pic:spPr>
                    <a:xfrm>
                      <a:off x="0" y="0"/>
                      <a:ext cx="5731510" cy="1858010"/>
                    </a:xfrm>
                    <a:prstGeom prst="rect">
                      <a:avLst/>
                    </a:prstGeom>
                  </pic:spPr>
                </pic:pic>
              </a:graphicData>
            </a:graphic>
          </wp:inline>
        </w:drawing>
      </w:r>
      <w:r w:rsidRPr="00282A53">
        <w:rPr>
          <w:sz w:val="20"/>
          <w:szCs w:val="20"/>
        </w:rPr>
        <w:drawing>
          <wp:inline distT="0" distB="0" distL="0" distR="0" wp14:anchorId="7F4AC833" wp14:editId="18C59691">
            <wp:extent cx="5731510" cy="1751330"/>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40"/>
                    <a:stretch>
                      <a:fillRect/>
                    </a:stretch>
                  </pic:blipFill>
                  <pic:spPr>
                    <a:xfrm>
                      <a:off x="0" y="0"/>
                      <a:ext cx="5731510" cy="1751330"/>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37305B79"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48C348E3" w:rsidR="00E442C5" w:rsidRPr="00E442C5" w:rsidRDefault="00EC501F" w:rsidP="005912A4">
      <w:pPr>
        <w:rPr>
          <w:b/>
          <w:bCs/>
          <w:sz w:val="20"/>
          <w:szCs w:val="20"/>
        </w:rPr>
      </w:pPr>
      <w:r>
        <w:rPr>
          <w:b/>
          <w:bCs/>
          <w:sz w:val="20"/>
          <w:szCs w:val="20"/>
        </w:rPr>
        <w:t xml:space="preserve">3.7 - </w:t>
      </w:r>
      <w:r w:rsidR="00E442C5">
        <w:rPr>
          <w:b/>
          <w:bCs/>
          <w:sz w:val="20"/>
          <w:szCs w:val="20"/>
        </w:rPr>
        <w:t>Foliage</w:t>
      </w:r>
    </w:p>
    <w:p w14:paraId="5E108610" w14:textId="73F925F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focus of the program. Similar applications</w:t>
      </w:r>
      <w:r w:rsidR="00C13BC7">
        <w:rPr>
          <w:sz w:val="20"/>
          <w:szCs w:val="20"/>
          <w:vertAlign w:val="superscript"/>
        </w:rPr>
        <w:t>(32)</w:t>
      </w:r>
      <w:r w:rsidR="009A0165">
        <w:rPr>
          <w:sz w:val="20"/>
          <w:szCs w:val="20"/>
        </w:rPr>
        <w:t xml:space="preserve">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 xml:space="preserve">position. For simplicity and performance reasons, this proved unfeasible on larger landscapes. Testing with individual plant </w:t>
      </w:r>
      <w:r w:rsidR="009A0165">
        <w:rPr>
          <w:sz w:val="20"/>
          <w:szCs w:val="20"/>
        </w:rPr>
        <w:lastRenderedPageBreak/>
        <w:t>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78BA65B8"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3031F33E" w14:textId="3698E736" w:rsidR="005912A4" w:rsidRPr="00745021" w:rsidRDefault="00EC5B08" w:rsidP="007C71D3">
      <w:pPr>
        <w:pStyle w:val="Heading1"/>
        <w:rPr>
          <w:rStyle w:val="Strong"/>
          <w:color w:val="auto"/>
        </w:rPr>
      </w:pPr>
      <w:r w:rsidRPr="00745021">
        <w:rPr>
          <w:rStyle w:val="Strong"/>
          <w:color w:val="auto"/>
        </w:rPr>
        <w:t xml:space="preserve">4.0 - </w:t>
      </w:r>
      <w:r w:rsidR="00917B94" w:rsidRPr="00745021">
        <w:rPr>
          <w:rStyle w:val="Strong"/>
          <w:color w:val="auto"/>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6C1B974E" w:rsidR="000B356B" w:rsidRDefault="000B356B" w:rsidP="005912A4">
      <w:pPr>
        <w:rPr>
          <w:sz w:val="20"/>
          <w:szCs w:val="20"/>
        </w:rPr>
      </w:pPr>
      <w:r>
        <w:rPr>
          <w:sz w:val="20"/>
          <w:szCs w:val="20"/>
        </w:rPr>
        <w:t xml:space="preserve">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w:t>
      </w:r>
      <w:proofErr w:type="spellStart"/>
      <w:r>
        <w:rPr>
          <w:sz w:val="20"/>
          <w:szCs w:val="20"/>
        </w:rPr>
        <w:t>RenderDoc</w:t>
      </w:r>
      <w:proofErr w:type="spellEnd"/>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proofErr w:type="gramStart"/>
      <w:r w:rsidR="00B675BA">
        <w:rPr>
          <w:sz w:val="20"/>
          <w:szCs w:val="20"/>
        </w:rPr>
        <w:t>with, but</w:t>
      </w:r>
      <w:proofErr w:type="gramEnd"/>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AF2F60">
        <w:rPr>
          <w:sz w:val="20"/>
          <w:szCs w:val="20"/>
        </w:rPr>
        <w:t>3.5</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5641A6B1" w:rsidR="00047156" w:rsidRPr="00047156" w:rsidRDefault="005C3E30" w:rsidP="005912A4">
      <w:pPr>
        <w:rPr>
          <w:b/>
          <w:bCs/>
          <w:sz w:val="20"/>
          <w:szCs w:val="20"/>
        </w:rPr>
      </w:pPr>
      <w:r>
        <w:rPr>
          <w:b/>
          <w:bCs/>
          <w:sz w:val="20"/>
          <w:szCs w:val="20"/>
        </w:rPr>
        <w:t xml:space="preserve">4.1 - </w:t>
      </w:r>
      <w:r w:rsidR="00047156">
        <w:rPr>
          <w:b/>
          <w:bCs/>
          <w:sz w:val="20"/>
          <w:szCs w:val="20"/>
        </w:rPr>
        <w:t>Comparison to the Hydraulic Erosion Model</w:t>
      </w:r>
    </w:p>
    <w:p w14:paraId="4D6A5C9F" w14:textId="0A0B4E41" w:rsidR="00F2014F" w:rsidRDefault="00D949D8" w:rsidP="00D949D8">
      <w:pPr>
        <w:rPr>
          <w:sz w:val="20"/>
          <w:szCs w:val="20"/>
        </w:rPr>
      </w:pPr>
      <w:r>
        <w:rPr>
          <w:sz w:val="20"/>
          <w:szCs w:val="20"/>
        </w:rPr>
        <w:t xml:space="preserve">The map parameters and </w:t>
      </w:r>
      <w:proofErr w:type="spellStart"/>
      <w:r>
        <w:rPr>
          <w:sz w:val="20"/>
          <w:szCs w:val="20"/>
        </w:rPr>
        <w:t>NodeMarker</w:t>
      </w:r>
      <w:proofErr w:type="spellEnd"/>
      <w:r>
        <w:rPr>
          <w:sz w:val="20"/>
          <w:szCs w:val="20"/>
        </w:rPr>
        <w:t xml:space="preserve">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 xml:space="preserve">method (with drains calculated for any given flood) proved incredibly taxing on CPU </w:t>
      </w:r>
      <w:r w:rsidR="00AF478C">
        <w:rPr>
          <w:sz w:val="20"/>
          <w:szCs w:val="20"/>
        </w:rPr>
        <w:lastRenderedPageBreak/>
        <w:t>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6D69C27D" w:rsidR="00F67F78" w:rsidRPr="00F67F78" w:rsidRDefault="00D50A97" w:rsidP="00C72DEE">
      <w:pPr>
        <w:rPr>
          <w:b/>
          <w:bCs/>
          <w:sz w:val="20"/>
          <w:szCs w:val="20"/>
        </w:rPr>
      </w:pPr>
      <w:r>
        <w:rPr>
          <w:b/>
          <w:bCs/>
          <w:sz w:val="20"/>
          <w:szCs w:val="20"/>
        </w:rPr>
        <w:t xml:space="preserve">4.2 - </w:t>
      </w:r>
      <w:r w:rsidR="00F67F78">
        <w:rPr>
          <w:b/>
          <w:bCs/>
          <w:sz w:val="20"/>
          <w:szCs w:val="20"/>
        </w:rPr>
        <w:t>GPU/CPU simulation</w:t>
      </w:r>
    </w:p>
    <w:p w14:paraId="77C6DF07" w14:textId="52740C31" w:rsidR="005912A4" w:rsidRDefault="00AD4E94" w:rsidP="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constraints the majority of simulation calculations </w:t>
      </w:r>
      <w:r w:rsidR="002B0649">
        <w:rPr>
          <w:sz w:val="20"/>
          <w:szCs w:val="20"/>
        </w:rPr>
        <w:t>could</w:t>
      </w:r>
      <w:r w:rsidR="00FC29E9">
        <w:rPr>
          <w:sz w:val="20"/>
          <w:szCs w:val="20"/>
        </w:rPr>
        <w:t xml:space="preserve"> be ported to </w:t>
      </w:r>
      <w:r w:rsidR="0010130B">
        <w:rPr>
          <w:sz w:val="20"/>
          <w:szCs w:val="20"/>
        </w:rPr>
        <w:t>GLSL</w:t>
      </w:r>
      <w:r w:rsidR="00FC29E9">
        <w:rPr>
          <w:sz w:val="20"/>
          <w:szCs w:val="20"/>
        </w:rPr>
        <w:t>, allowing them to be run on the GPU</w:t>
      </w:r>
      <w:r w:rsidR="00450E4E">
        <w:rPr>
          <w:sz w:val="20"/>
          <w:szCs w:val="20"/>
        </w:rPr>
        <w:t xml:space="preserve"> instead</w:t>
      </w:r>
      <w:r w:rsidR="00FC29E9">
        <w:rPr>
          <w:sz w:val="20"/>
          <w:szCs w:val="20"/>
        </w:rPr>
        <w:t>.</w:t>
      </w:r>
    </w:p>
    <w:p w14:paraId="2E287F01" w14:textId="603AB849" w:rsidR="0097482F" w:rsidRPr="0097482F" w:rsidRDefault="001A6615" w:rsidP="00AD4E94">
      <w:pPr>
        <w:rPr>
          <w:b/>
          <w:bCs/>
          <w:sz w:val="20"/>
          <w:szCs w:val="20"/>
        </w:rPr>
      </w:pPr>
      <w:r>
        <w:rPr>
          <w:b/>
          <w:bCs/>
          <w:sz w:val="20"/>
          <w:szCs w:val="20"/>
        </w:rPr>
        <w:t xml:space="preserve">4.3 - </w:t>
      </w:r>
      <w:r w:rsidR="0097482F">
        <w:rPr>
          <w:b/>
          <w:bCs/>
          <w:sz w:val="20"/>
          <w:szCs w:val="20"/>
        </w:rPr>
        <w:t>Mathematical Theory</w:t>
      </w:r>
    </w:p>
    <w:p w14:paraId="434699A5" w14:textId="448D82A5"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(55)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5EDA9DE3" w:rsidR="000E6CAA" w:rsidRPr="00F22B6D" w:rsidRDefault="00D63727" w:rsidP="000E6CAA">
      <w:pPr>
        <w:rPr>
          <w:sz w:val="20"/>
          <w:szCs w:val="20"/>
        </w:rPr>
      </w:pPr>
      <w:r>
        <w:rPr>
          <w:b/>
          <w:bCs/>
          <w:sz w:val="20"/>
          <w:szCs w:val="20"/>
        </w:rPr>
        <w:t xml:space="preserve">4.4 - </w:t>
      </w:r>
      <w:r w:rsidR="00964F67">
        <w:rPr>
          <w:b/>
          <w:bCs/>
          <w:sz w:val="20"/>
          <w:szCs w:val="20"/>
        </w:rPr>
        <w:t>Results</w:t>
      </w:r>
    </w:p>
    <w:p w14:paraId="4C901219" w14:textId="67B05AC1" w:rsidR="00AE2172" w:rsidRDefault="00A97220" w:rsidP="006F227D">
      <w:pPr>
        <w:rPr>
          <w:sz w:val="20"/>
          <w:szCs w:val="20"/>
        </w:rPr>
      </w:pPr>
      <w:r>
        <w:rPr>
          <w:sz w:val="20"/>
          <w:szCs w:val="20"/>
        </w:rPr>
        <w:t>Collected results were obtained from a selection of simulations run on varying kinds of terrain</w:t>
      </w:r>
      <w:r w:rsidR="001E55BE">
        <w:rPr>
          <w:sz w:val="20"/>
          <w:szCs w:val="20"/>
        </w:rPr>
        <w:t>, defined through map parameters to influence world generation</w:t>
      </w:r>
      <w:r>
        <w:rPr>
          <w:sz w:val="20"/>
          <w:szCs w:val="20"/>
        </w:rPr>
        <w:t xml:space="preserve">. The landscape deformation and </w:t>
      </w:r>
      <w:r w:rsidR="001E55BE">
        <w:rPr>
          <w:sz w:val="20"/>
          <w:szCs w:val="20"/>
        </w:rPr>
        <w:t>soil deposits were compared to real-world SSURGO</w:t>
      </w:r>
      <w:r w:rsidR="006A381D" w:rsidRPr="006A381D">
        <w:rPr>
          <w:sz w:val="20"/>
          <w:szCs w:val="20"/>
          <w:vertAlign w:val="superscript"/>
        </w:rPr>
        <w:t>(56</w:t>
      </w:r>
      <w:r w:rsidR="001E55BE" w:rsidRPr="006A381D">
        <w:rPr>
          <w:sz w:val="20"/>
          <w:szCs w:val="20"/>
          <w:vertAlign w:val="superscript"/>
        </w:rPr>
        <w:t>)</w:t>
      </w:r>
      <w:r w:rsidR="001E55BE">
        <w:rPr>
          <w:sz w:val="20"/>
          <w:szCs w:val="20"/>
        </w:rPr>
        <w:t xml:space="preserve"> data for</w:t>
      </w:r>
      <w:r w:rsidR="00271785">
        <w:rPr>
          <w:sz w:val="20"/>
          <w:szCs w:val="20"/>
        </w:rPr>
        <w:t xml:space="preserve"> </w:t>
      </w:r>
      <w:r w:rsidR="008C4DB3">
        <w:rPr>
          <w:sz w:val="20"/>
          <w:szCs w:val="20"/>
        </w:rPr>
        <w:t xml:space="preserve">similar </w:t>
      </w:r>
      <w:r w:rsidR="00271785">
        <w:rPr>
          <w:sz w:val="20"/>
          <w:szCs w:val="20"/>
        </w:rPr>
        <w:t>mainland United States territories using the United States Department of Agriculture</w:t>
      </w:r>
      <w:r w:rsidR="001E55BE">
        <w:rPr>
          <w:sz w:val="20"/>
          <w:szCs w:val="20"/>
        </w:rPr>
        <w:t xml:space="preserve"> </w:t>
      </w:r>
      <w:r w:rsidR="00E260AB">
        <w:rPr>
          <w:sz w:val="20"/>
          <w:szCs w:val="20"/>
        </w:rPr>
        <w:t>web soil survey application, which can provide general information about the distribution of soils in given areas.</w:t>
      </w:r>
      <w:r w:rsidR="0044605C">
        <w:rPr>
          <w:sz w:val="20"/>
          <w:szCs w:val="20"/>
        </w:rPr>
        <w:t xml:space="preserve"> Over 20,000 soil kinds</w:t>
      </w:r>
      <w:r w:rsidR="003E6DAB" w:rsidRPr="00A259DD">
        <w:rPr>
          <w:sz w:val="20"/>
          <w:szCs w:val="20"/>
          <w:vertAlign w:val="superscript"/>
        </w:rPr>
        <w:t>(</w:t>
      </w:r>
      <w:r w:rsidR="00A259DD" w:rsidRPr="00A259DD">
        <w:rPr>
          <w:sz w:val="20"/>
          <w:szCs w:val="20"/>
          <w:vertAlign w:val="superscript"/>
        </w:rPr>
        <w:t>57</w:t>
      </w:r>
      <w:r w:rsidR="003E6DAB" w:rsidRPr="00A259DD">
        <w:rPr>
          <w:sz w:val="20"/>
          <w:szCs w:val="20"/>
          <w:vertAlign w:val="superscript"/>
        </w:rPr>
        <w:t>)</w:t>
      </w:r>
      <w:r w:rsidR="003E6DAB">
        <w:rPr>
          <w:sz w:val="20"/>
          <w:szCs w:val="20"/>
        </w:rPr>
        <w:t xml:space="preserve"> </w:t>
      </w:r>
      <w:r w:rsidR="0044605C">
        <w:rPr>
          <w:sz w:val="20"/>
          <w:szCs w:val="20"/>
        </w:rPr>
        <w:t xml:space="preserve">are documented, so simplifications </w:t>
      </w:r>
      <w:r w:rsidR="00867C27">
        <w:rPr>
          <w:sz w:val="20"/>
          <w:szCs w:val="20"/>
        </w:rPr>
        <w:t>were</w:t>
      </w:r>
      <w:r w:rsidR="0044605C">
        <w:rPr>
          <w:sz w:val="20"/>
          <w:szCs w:val="20"/>
        </w:rPr>
        <w:t xml:space="preserve"> made in order to compare with USD</w:t>
      </w:r>
      <w:r w:rsidR="009E6BFF">
        <w:rPr>
          <w:sz w:val="20"/>
          <w:szCs w:val="20"/>
        </w:rPr>
        <w:t xml:space="preserve">A </w:t>
      </w:r>
      <w:r w:rsidR="0044605C">
        <w:rPr>
          <w:sz w:val="20"/>
          <w:szCs w:val="20"/>
        </w:rPr>
        <w:t>data.</w:t>
      </w:r>
      <w:r w:rsidR="008A1EE3">
        <w:rPr>
          <w:sz w:val="20"/>
          <w:szCs w:val="20"/>
        </w:rPr>
        <w:t xml:space="preserve"> The following </w:t>
      </w:r>
      <w:r w:rsidR="00E914C5">
        <w:rPr>
          <w:sz w:val="20"/>
          <w:szCs w:val="20"/>
        </w:rPr>
        <w:t>sediment</w:t>
      </w:r>
      <w:r w:rsidR="008A1EE3">
        <w:rPr>
          <w:sz w:val="20"/>
          <w:szCs w:val="20"/>
        </w:rPr>
        <w:t xml:space="preserve"> types </w:t>
      </w:r>
      <w:r w:rsidR="00ED7E55">
        <w:rPr>
          <w:sz w:val="20"/>
          <w:szCs w:val="20"/>
        </w:rPr>
        <w:t>are</w:t>
      </w:r>
      <w:r w:rsidR="008A1EE3">
        <w:rPr>
          <w:sz w:val="20"/>
          <w:szCs w:val="20"/>
        </w:rPr>
        <w:t xml:space="preserve"> considered:</w:t>
      </w:r>
    </w:p>
    <w:p w14:paraId="63562ED7" w14:textId="3097F78B" w:rsidR="00AE2172" w:rsidRDefault="00AE2172" w:rsidP="00AE2172">
      <w:pPr>
        <w:pStyle w:val="ListParagraph"/>
        <w:numPr>
          <w:ilvl w:val="0"/>
          <w:numId w:val="7"/>
        </w:numPr>
        <w:rPr>
          <w:sz w:val="20"/>
          <w:szCs w:val="20"/>
        </w:rPr>
      </w:pPr>
      <w:proofErr w:type="spellStart"/>
      <w:r>
        <w:rPr>
          <w:sz w:val="20"/>
          <w:szCs w:val="20"/>
        </w:rPr>
        <w:t>Eapa</w:t>
      </w:r>
      <w:proofErr w:type="spellEnd"/>
      <w:r>
        <w:rPr>
          <w:sz w:val="20"/>
          <w:szCs w:val="20"/>
        </w:rPr>
        <w:t xml:space="preserve"> (</w:t>
      </w:r>
      <w:proofErr w:type="spellStart"/>
      <w:r>
        <w:rPr>
          <w:sz w:val="20"/>
          <w:szCs w:val="20"/>
        </w:rPr>
        <w:t>Mollisol</w:t>
      </w:r>
      <w:proofErr w:type="spellEnd"/>
      <w:r>
        <w:rPr>
          <w:sz w:val="20"/>
          <w:szCs w:val="20"/>
        </w:rPr>
        <w:t>)</w:t>
      </w:r>
      <w:r w:rsidR="00F72E34">
        <w:rPr>
          <w:sz w:val="20"/>
          <w:szCs w:val="20"/>
        </w:rPr>
        <w:t xml:space="preserve"> – A general topsoil, found very commonly throughout the USA</w:t>
      </w:r>
    </w:p>
    <w:p w14:paraId="7DF0CE0D" w14:textId="021B37E8" w:rsidR="00E914C5" w:rsidRPr="00E914C5" w:rsidRDefault="00AE2172" w:rsidP="00E914C5">
      <w:pPr>
        <w:pStyle w:val="ListParagraph"/>
        <w:numPr>
          <w:ilvl w:val="0"/>
          <w:numId w:val="7"/>
        </w:numPr>
        <w:rPr>
          <w:sz w:val="20"/>
          <w:szCs w:val="20"/>
        </w:rPr>
      </w:pPr>
      <w:proofErr w:type="spellStart"/>
      <w:r w:rsidRPr="00E914C5">
        <w:rPr>
          <w:sz w:val="20"/>
          <w:szCs w:val="20"/>
        </w:rPr>
        <w:t>Attewan</w:t>
      </w:r>
      <w:proofErr w:type="spellEnd"/>
      <w:r w:rsidRPr="00E914C5">
        <w:rPr>
          <w:sz w:val="20"/>
          <w:szCs w:val="20"/>
        </w:rPr>
        <w:t xml:space="preserve"> (</w:t>
      </w:r>
      <w:proofErr w:type="spellStart"/>
      <w:r w:rsidRPr="00E914C5">
        <w:rPr>
          <w:sz w:val="20"/>
          <w:szCs w:val="20"/>
        </w:rPr>
        <w:t>Mollisol</w:t>
      </w:r>
      <w:proofErr w:type="spellEnd"/>
      <w:r w:rsidRPr="00E914C5">
        <w:rPr>
          <w:sz w:val="20"/>
          <w:szCs w:val="20"/>
        </w:rPr>
        <w:t>)</w:t>
      </w:r>
      <w:r w:rsidR="00F72E34">
        <w:rPr>
          <w:sz w:val="20"/>
          <w:szCs w:val="20"/>
        </w:rPr>
        <w:t xml:space="preserve"> </w:t>
      </w:r>
      <w:r w:rsidR="00D27D37">
        <w:rPr>
          <w:sz w:val="20"/>
          <w:szCs w:val="20"/>
        </w:rPr>
        <w:t>–</w:t>
      </w:r>
      <w:r w:rsidR="00F72E34">
        <w:rPr>
          <w:sz w:val="20"/>
          <w:szCs w:val="20"/>
        </w:rPr>
        <w:t xml:space="preserve"> </w:t>
      </w:r>
      <w:r w:rsidR="00D27D37">
        <w:rPr>
          <w:sz w:val="20"/>
          <w:szCs w:val="20"/>
        </w:rPr>
        <w:t xml:space="preserve">A </w:t>
      </w:r>
      <w:r w:rsidR="00CB7FCE">
        <w:rPr>
          <w:sz w:val="20"/>
          <w:szCs w:val="20"/>
        </w:rPr>
        <w:t>loamy</w:t>
      </w:r>
      <w:r w:rsidR="00D27D37">
        <w:rPr>
          <w:sz w:val="20"/>
          <w:szCs w:val="20"/>
        </w:rPr>
        <w:t xml:space="preserve"> soil with a higher sand content. Often found as deposit near </w:t>
      </w:r>
      <w:r w:rsidR="00CB7FCE">
        <w:rPr>
          <w:sz w:val="20"/>
          <w:szCs w:val="20"/>
        </w:rPr>
        <w:t>water.</w:t>
      </w:r>
    </w:p>
    <w:p w14:paraId="1A1DD524" w14:textId="12B84E7F" w:rsidR="00E914C5" w:rsidRPr="00E914C5" w:rsidRDefault="00384C43" w:rsidP="00E914C5">
      <w:pPr>
        <w:pStyle w:val="ListParagraph"/>
        <w:numPr>
          <w:ilvl w:val="0"/>
          <w:numId w:val="7"/>
        </w:numPr>
        <w:rPr>
          <w:sz w:val="20"/>
          <w:szCs w:val="20"/>
        </w:rPr>
      </w:pPr>
      <w:r>
        <w:rPr>
          <w:sz w:val="20"/>
          <w:szCs w:val="20"/>
        </w:rPr>
        <w:t>E</w:t>
      </w:r>
      <w:r w:rsidR="00E914C5" w:rsidRPr="00E914C5">
        <w:rPr>
          <w:sz w:val="20"/>
          <w:szCs w:val="20"/>
        </w:rPr>
        <w:t>thridge (</w:t>
      </w:r>
      <w:proofErr w:type="spellStart"/>
      <w:r>
        <w:rPr>
          <w:sz w:val="20"/>
          <w:szCs w:val="20"/>
        </w:rPr>
        <w:t>M</w:t>
      </w:r>
      <w:r w:rsidR="00E914C5" w:rsidRPr="00E914C5">
        <w:rPr>
          <w:sz w:val="20"/>
          <w:szCs w:val="20"/>
        </w:rPr>
        <w:t>ollisol</w:t>
      </w:r>
      <w:proofErr w:type="spellEnd"/>
      <w:r w:rsidR="00E914C5">
        <w:rPr>
          <w:sz w:val="20"/>
          <w:szCs w:val="20"/>
        </w:rPr>
        <w:t>)</w:t>
      </w:r>
      <w:r w:rsidR="008F080B">
        <w:rPr>
          <w:sz w:val="20"/>
          <w:szCs w:val="20"/>
        </w:rPr>
        <w:t xml:space="preserve"> – A resistive, packed soil containing mixed rock sources found in plains</w:t>
      </w:r>
      <w:r w:rsidR="00CB1E9D">
        <w:rPr>
          <w:sz w:val="20"/>
          <w:szCs w:val="20"/>
        </w:rPr>
        <w:t>.</w:t>
      </w:r>
    </w:p>
    <w:p w14:paraId="058688D8" w14:textId="13196BA3" w:rsidR="00E914C5" w:rsidRPr="00E914C5" w:rsidRDefault="00384C43" w:rsidP="00E914C5">
      <w:pPr>
        <w:pStyle w:val="ListParagraph"/>
        <w:numPr>
          <w:ilvl w:val="0"/>
          <w:numId w:val="7"/>
        </w:numPr>
        <w:rPr>
          <w:sz w:val="20"/>
          <w:szCs w:val="20"/>
        </w:rPr>
      </w:pPr>
      <w:proofErr w:type="spellStart"/>
      <w:r>
        <w:rPr>
          <w:sz w:val="20"/>
          <w:szCs w:val="20"/>
        </w:rPr>
        <w:t>Y</w:t>
      </w:r>
      <w:r w:rsidR="00E914C5" w:rsidRPr="00E914C5">
        <w:rPr>
          <w:sz w:val="20"/>
          <w:szCs w:val="20"/>
        </w:rPr>
        <w:t>amacall</w:t>
      </w:r>
      <w:proofErr w:type="spellEnd"/>
      <w:r w:rsidR="00E914C5" w:rsidRPr="00E914C5">
        <w:rPr>
          <w:sz w:val="20"/>
          <w:szCs w:val="20"/>
        </w:rPr>
        <w:t xml:space="preserve"> (</w:t>
      </w:r>
      <w:proofErr w:type="spellStart"/>
      <w:r>
        <w:rPr>
          <w:sz w:val="20"/>
          <w:szCs w:val="20"/>
        </w:rPr>
        <w:t>I</w:t>
      </w:r>
      <w:r w:rsidR="00E914C5" w:rsidRPr="00E914C5">
        <w:rPr>
          <w:sz w:val="20"/>
          <w:szCs w:val="20"/>
        </w:rPr>
        <w:t>nceptisol</w:t>
      </w:r>
      <w:proofErr w:type="spellEnd"/>
      <w:r>
        <w:rPr>
          <w:sz w:val="20"/>
          <w:szCs w:val="20"/>
        </w:rPr>
        <w:t>)</w:t>
      </w:r>
      <w:r w:rsidR="004275D0">
        <w:rPr>
          <w:sz w:val="20"/>
          <w:szCs w:val="20"/>
        </w:rPr>
        <w:t xml:space="preserve"> – A high-fertility soil often found on grasslands</w:t>
      </w:r>
      <w:r w:rsidR="00A823EE">
        <w:rPr>
          <w:sz w:val="20"/>
          <w:szCs w:val="20"/>
        </w:rPr>
        <w:t>.</w:t>
      </w:r>
    </w:p>
    <w:p w14:paraId="153C73E1" w14:textId="0FB15CD8" w:rsidR="00E914C5" w:rsidRPr="00E914C5" w:rsidRDefault="00384C43" w:rsidP="00E914C5">
      <w:pPr>
        <w:pStyle w:val="ListParagraph"/>
        <w:numPr>
          <w:ilvl w:val="0"/>
          <w:numId w:val="7"/>
        </w:numPr>
        <w:rPr>
          <w:sz w:val="20"/>
          <w:szCs w:val="20"/>
        </w:rPr>
      </w:pPr>
      <w:proofErr w:type="spellStart"/>
      <w:r>
        <w:rPr>
          <w:sz w:val="20"/>
          <w:szCs w:val="20"/>
        </w:rPr>
        <w:t>K</w:t>
      </w:r>
      <w:r w:rsidR="00E914C5" w:rsidRPr="00E914C5">
        <w:rPr>
          <w:sz w:val="20"/>
          <w:szCs w:val="20"/>
        </w:rPr>
        <w:t>lutuk</w:t>
      </w:r>
      <w:proofErr w:type="spellEnd"/>
      <w:r w:rsidR="00E914C5" w:rsidRPr="00E914C5">
        <w:rPr>
          <w:sz w:val="20"/>
          <w:szCs w:val="20"/>
        </w:rPr>
        <w:t xml:space="preserve"> (</w:t>
      </w:r>
      <w:proofErr w:type="spellStart"/>
      <w:r>
        <w:rPr>
          <w:sz w:val="20"/>
          <w:szCs w:val="20"/>
        </w:rPr>
        <w:t>I</w:t>
      </w:r>
      <w:r w:rsidRPr="00E914C5">
        <w:rPr>
          <w:sz w:val="20"/>
          <w:szCs w:val="20"/>
        </w:rPr>
        <w:t>nceptisol</w:t>
      </w:r>
      <w:proofErr w:type="spellEnd"/>
      <w:r w:rsidR="00E914C5" w:rsidRPr="00E914C5">
        <w:rPr>
          <w:sz w:val="20"/>
          <w:szCs w:val="20"/>
        </w:rPr>
        <w:t>)</w:t>
      </w:r>
      <w:r w:rsidR="00B67298">
        <w:rPr>
          <w:sz w:val="20"/>
          <w:szCs w:val="20"/>
        </w:rPr>
        <w:t xml:space="preserve"> -  A soil often found within large forests with lots of organic mass contained within.</w:t>
      </w:r>
    </w:p>
    <w:p w14:paraId="4B363510" w14:textId="58043000" w:rsidR="00E914C5" w:rsidRPr="00E914C5" w:rsidRDefault="00384C43" w:rsidP="00E914C5">
      <w:pPr>
        <w:pStyle w:val="ListParagraph"/>
        <w:numPr>
          <w:ilvl w:val="0"/>
          <w:numId w:val="7"/>
        </w:numPr>
        <w:rPr>
          <w:sz w:val="20"/>
          <w:szCs w:val="20"/>
        </w:rPr>
      </w:pPr>
      <w:proofErr w:type="spellStart"/>
      <w:r>
        <w:rPr>
          <w:sz w:val="20"/>
          <w:szCs w:val="20"/>
        </w:rPr>
        <w:t>A</w:t>
      </w:r>
      <w:r w:rsidR="00E914C5" w:rsidRPr="00E914C5">
        <w:rPr>
          <w:sz w:val="20"/>
          <w:szCs w:val="20"/>
        </w:rPr>
        <w:t>quavent</w:t>
      </w:r>
      <w:proofErr w:type="spellEnd"/>
      <w:r w:rsidR="00E914C5" w:rsidRPr="00E914C5">
        <w:rPr>
          <w:sz w:val="20"/>
          <w:szCs w:val="20"/>
        </w:rPr>
        <w:t xml:space="preserve"> (</w:t>
      </w:r>
      <w:proofErr w:type="spellStart"/>
      <w:r>
        <w:rPr>
          <w:sz w:val="20"/>
          <w:szCs w:val="20"/>
        </w:rPr>
        <w:t>E</w:t>
      </w:r>
      <w:r w:rsidR="00E914C5" w:rsidRPr="00E914C5">
        <w:rPr>
          <w:sz w:val="20"/>
          <w:szCs w:val="20"/>
        </w:rPr>
        <w:t>ntisol</w:t>
      </w:r>
      <w:proofErr w:type="spellEnd"/>
      <w:r w:rsidR="00E914C5">
        <w:rPr>
          <w:sz w:val="20"/>
          <w:szCs w:val="20"/>
        </w:rPr>
        <w:t>)</w:t>
      </w:r>
      <w:r w:rsidR="00EB0513">
        <w:rPr>
          <w:sz w:val="20"/>
          <w:szCs w:val="20"/>
        </w:rPr>
        <w:t xml:space="preserve"> – A high-fertility soil often found at river beds or near wetlands</w:t>
      </w:r>
      <w:r w:rsidR="00A732A5">
        <w:rPr>
          <w:sz w:val="20"/>
          <w:szCs w:val="20"/>
        </w:rPr>
        <w:t xml:space="preserve"> with a high clay content.</w:t>
      </w:r>
    </w:p>
    <w:p w14:paraId="799E74BC" w14:textId="110D017B" w:rsidR="00E914C5" w:rsidRPr="00E914C5" w:rsidRDefault="00384C43" w:rsidP="00E914C5">
      <w:pPr>
        <w:pStyle w:val="ListParagraph"/>
        <w:numPr>
          <w:ilvl w:val="0"/>
          <w:numId w:val="7"/>
        </w:numPr>
        <w:rPr>
          <w:sz w:val="20"/>
          <w:szCs w:val="20"/>
        </w:rPr>
      </w:pPr>
      <w:proofErr w:type="spellStart"/>
      <w:r>
        <w:rPr>
          <w:sz w:val="20"/>
          <w:szCs w:val="20"/>
        </w:rPr>
        <w:t>U</w:t>
      </w:r>
      <w:r w:rsidR="00E914C5" w:rsidRPr="00E914C5">
        <w:rPr>
          <w:sz w:val="20"/>
          <w:szCs w:val="20"/>
        </w:rPr>
        <w:t>dalf</w:t>
      </w:r>
      <w:proofErr w:type="spellEnd"/>
      <w:r w:rsidR="00E914C5" w:rsidRPr="00E914C5">
        <w:rPr>
          <w:sz w:val="20"/>
          <w:szCs w:val="20"/>
        </w:rPr>
        <w:t xml:space="preserve"> (</w:t>
      </w:r>
      <w:proofErr w:type="spellStart"/>
      <w:r>
        <w:rPr>
          <w:sz w:val="20"/>
          <w:szCs w:val="20"/>
        </w:rPr>
        <w:t>A</w:t>
      </w:r>
      <w:r w:rsidR="00E914C5" w:rsidRPr="00E914C5">
        <w:rPr>
          <w:sz w:val="20"/>
          <w:szCs w:val="20"/>
        </w:rPr>
        <w:t>lfisol</w:t>
      </w:r>
      <w:proofErr w:type="spellEnd"/>
      <w:r w:rsidR="00E914C5" w:rsidRPr="00E914C5">
        <w:rPr>
          <w:sz w:val="20"/>
          <w:szCs w:val="20"/>
        </w:rPr>
        <w:t>)</w:t>
      </w:r>
      <w:r w:rsidR="000E42AD">
        <w:rPr>
          <w:sz w:val="20"/>
          <w:szCs w:val="20"/>
        </w:rPr>
        <w:t xml:space="preserve"> – A very humid, sandy, packed soil.</w:t>
      </w:r>
    </w:p>
    <w:p w14:paraId="4EF14CE7" w14:textId="73E0DB8B" w:rsidR="00E914C5" w:rsidRPr="00E914C5" w:rsidRDefault="006375E6" w:rsidP="00E914C5">
      <w:pPr>
        <w:pStyle w:val="ListParagraph"/>
        <w:numPr>
          <w:ilvl w:val="0"/>
          <w:numId w:val="7"/>
        </w:numPr>
        <w:rPr>
          <w:sz w:val="20"/>
          <w:szCs w:val="20"/>
        </w:rPr>
      </w:pPr>
      <w:r>
        <w:rPr>
          <w:sz w:val="20"/>
          <w:szCs w:val="20"/>
        </w:rPr>
        <w:t>A</w:t>
      </w:r>
      <w:r w:rsidR="00E914C5" w:rsidRPr="00E914C5">
        <w:rPr>
          <w:sz w:val="20"/>
          <w:szCs w:val="20"/>
        </w:rPr>
        <w:t>quult (</w:t>
      </w:r>
      <w:proofErr w:type="spellStart"/>
      <w:r w:rsidR="00384C43">
        <w:rPr>
          <w:sz w:val="20"/>
          <w:szCs w:val="20"/>
        </w:rPr>
        <w:t>U</w:t>
      </w:r>
      <w:r w:rsidR="00E914C5" w:rsidRPr="00E914C5">
        <w:rPr>
          <w:sz w:val="20"/>
          <w:szCs w:val="20"/>
        </w:rPr>
        <w:t>ltisol</w:t>
      </w:r>
      <w:proofErr w:type="spellEnd"/>
      <w:r w:rsidR="00E914C5" w:rsidRPr="00E914C5">
        <w:rPr>
          <w:sz w:val="20"/>
          <w:szCs w:val="20"/>
        </w:rPr>
        <w:t>)</w:t>
      </w:r>
      <w:r w:rsidR="00AC5C20">
        <w:rPr>
          <w:sz w:val="20"/>
          <w:szCs w:val="20"/>
        </w:rPr>
        <w:t xml:space="preserve"> – A soil with incredibly high clay content</w:t>
      </w:r>
      <w:r w:rsidR="00670A8B">
        <w:rPr>
          <w:sz w:val="20"/>
          <w:szCs w:val="20"/>
        </w:rPr>
        <w:t>. Rarely found outside of high-clay areas.</w:t>
      </w:r>
    </w:p>
    <w:p w14:paraId="1A201675" w14:textId="0DF394DB" w:rsidR="00E914C5" w:rsidRPr="00E914C5" w:rsidRDefault="002F25D2" w:rsidP="00E914C5">
      <w:pPr>
        <w:pStyle w:val="ListParagraph"/>
        <w:numPr>
          <w:ilvl w:val="0"/>
          <w:numId w:val="7"/>
        </w:numPr>
        <w:rPr>
          <w:sz w:val="20"/>
          <w:szCs w:val="20"/>
        </w:rPr>
      </w:pPr>
      <w:r>
        <w:rPr>
          <w:sz w:val="20"/>
          <w:szCs w:val="20"/>
        </w:rPr>
        <w:t>S</w:t>
      </w:r>
      <w:r w:rsidR="00E914C5" w:rsidRPr="00E914C5">
        <w:rPr>
          <w:sz w:val="20"/>
          <w:szCs w:val="20"/>
        </w:rPr>
        <w:t>and</w:t>
      </w:r>
      <w:r w:rsidR="005D5ADB">
        <w:rPr>
          <w:sz w:val="20"/>
          <w:szCs w:val="20"/>
        </w:rPr>
        <w:t xml:space="preserve"> – General classification</w:t>
      </w:r>
    </w:p>
    <w:p w14:paraId="2A546281" w14:textId="42FBC969" w:rsidR="00E914C5" w:rsidRDefault="002F25D2" w:rsidP="00E914C5">
      <w:pPr>
        <w:pStyle w:val="ListParagraph"/>
        <w:numPr>
          <w:ilvl w:val="0"/>
          <w:numId w:val="7"/>
        </w:numPr>
        <w:rPr>
          <w:sz w:val="20"/>
          <w:szCs w:val="20"/>
        </w:rPr>
      </w:pPr>
      <w:r>
        <w:rPr>
          <w:sz w:val="20"/>
          <w:szCs w:val="20"/>
        </w:rPr>
        <w:t>R</w:t>
      </w:r>
      <w:r w:rsidR="00E914C5" w:rsidRPr="00E914C5">
        <w:rPr>
          <w:sz w:val="20"/>
          <w:szCs w:val="20"/>
        </w:rPr>
        <w:t>ock</w:t>
      </w:r>
      <w:r w:rsidR="00B559B4">
        <w:rPr>
          <w:sz w:val="20"/>
          <w:szCs w:val="20"/>
        </w:rPr>
        <w:t xml:space="preserve"> </w:t>
      </w:r>
      <w:r w:rsidR="005D5ADB">
        <w:rPr>
          <w:sz w:val="20"/>
          <w:szCs w:val="20"/>
        </w:rPr>
        <w:t>– General classification</w:t>
      </w:r>
    </w:p>
    <w:p w14:paraId="6E7B48A2" w14:textId="2CF7A1CD" w:rsidR="00377D50" w:rsidRDefault="00377D50" w:rsidP="00377D50">
      <w:pPr>
        <w:rPr>
          <w:sz w:val="20"/>
          <w:szCs w:val="20"/>
        </w:rPr>
      </w:pPr>
      <w:r>
        <w:rPr>
          <w:sz w:val="20"/>
          <w:szCs w:val="20"/>
        </w:rPr>
        <w:lastRenderedPageBreak/>
        <w:t xml:space="preserve">These are the most commonly found soils within the SSURGO </w:t>
      </w:r>
      <w:r w:rsidR="00D40108">
        <w:rPr>
          <w:sz w:val="20"/>
          <w:szCs w:val="20"/>
        </w:rPr>
        <w:t>dataset and</w:t>
      </w:r>
      <w:r w:rsidR="00ED7E55">
        <w:rPr>
          <w:sz w:val="20"/>
          <w:szCs w:val="20"/>
        </w:rPr>
        <w:t xml:space="preserve"> are represented accordingly</w:t>
      </w:r>
      <w:r>
        <w:rPr>
          <w:sz w:val="20"/>
          <w:szCs w:val="20"/>
        </w:rPr>
        <w:t xml:space="preserve">. </w:t>
      </w:r>
      <w:r w:rsidR="009E56C4">
        <w:rPr>
          <w:sz w:val="20"/>
          <w:szCs w:val="20"/>
        </w:rPr>
        <w:t>Sand and rock only have a very basic representation in the program, as the focus was on the soil and sediment deposits. Additions to the program could be made to consider individual kinds of sand and rock deposits in future.</w:t>
      </w:r>
    </w:p>
    <w:p w14:paraId="6B777E82" w14:textId="77777777" w:rsidR="00E7537F" w:rsidRDefault="00D40108" w:rsidP="00377D50">
      <w:pPr>
        <w:rPr>
          <w:sz w:val="20"/>
          <w:szCs w:val="20"/>
        </w:rPr>
      </w:pPr>
      <w:r>
        <w:rPr>
          <w:sz w:val="20"/>
          <w:szCs w:val="20"/>
        </w:rPr>
        <w:t>Sampling was performed by selecting locations within the USA with hydrological features on the SSURGO online soil map</w:t>
      </w:r>
      <w:r w:rsidR="00DE6C08" w:rsidRPr="00386622">
        <w:rPr>
          <w:sz w:val="20"/>
          <w:szCs w:val="20"/>
          <w:vertAlign w:val="superscript"/>
        </w:rPr>
        <w:t>(</w:t>
      </w:r>
      <w:r w:rsidR="00386622" w:rsidRPr="00386622">
        <w:rPr>
          <w:sz w:val="20"/>
          <w:szCs w:val="20"/>
          <w:vertAlign w:val="superscript"/>
        </w:rPr>
        <w:t>58</w:t>
      </w:r>
      <w:r w:rsidR="00DE6C08" w:rsidRPr="00386622">
        <w:rPr>
          <w:sz w:val="20"/>
          <w:szCs w:val="20"/>
          <w:vertAlign w:val="superscript"/>
        </w:rPr>
        <w:t>)</w:t>
      </w:r>
      <w:r w:rsidR="00DB6F7C">
        <w:rPr>
          <w:sz w:val="20"/>
          <w:szCs w:val="20"/>
        </w:rPr>
        <w:t xml:space="preserve"> and sampling their soil data</w:t>
      </w:r>
      <w:r w:rsidR="00A40947">
        <w:rPr>
          <w:sz w:val="20"/>
          <w:szCs w:val="20"/>
        </w:rPr>
        <w:t xml:space="preserve"> within one </w:t>
      </w:r>
      <w:r w:rsidR="00577F7D">
        <w:rPr>
          <w:sz w:val="20"/>
          <w:szCs w:val="20"/>
        </w:rPr>
        <w:t>kilometre</w:t>
      </w:r>
      <w:r w:rsidR="000D7A46">
        <w:rPr>
          <w:sz w:val="20"/>
          <w:szCs w:val="20"/>
        </w:rPr>
        <w:t>.</w:t>
      </w:r>
      <w:r>
        <w:rPr>
          <w:sz w:val="20"/>
          <w:szCs w:val="20"/>
        </w:rPr>
        <w:t xml:space="preserve"> </w:t>
      </w:r>
      <w:r w:rsidR="000D7A46">
        <w:rPr>
          <w:sz w:val="20"/>
          <w:szCs w:val="20"/>
        </w:rPr>
        <w:t>S</w:t>
      </w:r>
      <w:r w:rsidR="00243D73">
        <w:rPr>
          <w:sz w:val="20"/>
          <w:szCs w:val="20"/>
        </w:rPr>
        <w:t>imulation</w:t>
      </w:r>
      <w:r>
        <w:rPr>
          <w:sz w:val="20"/>
          <w:szCs w:val="20"/>
        </w:rPr>
        <w:t xml:space="preserve"> parameters</w:t>
      </w:r>
      <w:r w:rsidR="000D7A46">
        <w:rPr>
          <w:sz w:val="20"/>
          <w:szCs w:val="20"/>
        </w:rPr>
        <w:t xml:space="preserve"> were then modified</w:t>
      </w:r>
      <w:r>
        <w:rPr>
          <w:sz w:val="20"/>
          <w:szCs w:val="20"/>
        </w:rPr>
        <w:t xml:space="preserve"> to meet the </w:t>
      </w:r>
      <w:r w:rsidR="00FF45EF">
        <w:rPr>
          <w:sz w:val="20"/>
          <w:szCs w:val="20"/>
        </w:rPr>
        <w:t>average</w:t>
      </w:r>
      <w:r>
        <w:rPr>
          <w:sz w:val="20"/>
          <w:szCs w:val="20"/>
        </w:rPr>
        <w:t xml:space="preserve"> classification of </w:t>
      </w:r>
      <w:r w:rsidR="00FF45EF">
        <w:rPr>
          <w:sz w:val="20"/>
          <w:szCs w:val="20"/>
        </w:rPr>
        <w:t>a</w:t>
      </w:r>
      <w:r w:rsidR="00AC2DBD">
        <w:rPr>
          <w:sz w:val="20"/>
          <w:szCs w:val="20"/>
        </w:rPr>
        <w:t xml:space="preserve"> wider </w:t>
      </w:r>
      <w:r w:rsidR="0095460D">
        <w:rPr>
          <w:sz w:val="20"/>
          <w:szCs w:val="20"/>
        </w:rPr>
        <w:t xml:space="preserve">sampled </w:t>
      </w:r>
      <w:r w:rsidR="00AC2DBD">
        <w:rPr>
          <w:sz w:val="20"/>
          <w:szCs w:val="20"/>
        </w:rPr>
        <w:t>area</w:t>
      </w:r>
      <w:r w:rsidR="00FF45EF">
        <w:rPr>
          <w:sz w:val="20"/>
          <w:szCs w:val="20"/>
        </w:rPr>
        <w:t xml:space="preserve"> around the sampled map</w:t>
      </w:r>
      <w:r>
        <w:rPr>
          <w:sz w:val="20"/>
          <w:szCs w:val="20"/>
        </w:rPr>
        <w:t>,</w:t>
      </w:r>
      <w:r w:rsidR="00B804F2">
        <w:rPr>
          <w:sz w:val="20"/>
          <w:szCs w:val="20"/>
        </w:rPr>
        <w:t xml:space="preserve"> taking data from nearby territory that contains no hydrological features</w:t>
      </w:r>
      <w:r w:rsidR="00342EF9">
        <w:rPr>
          <w:sz w:val="20"/>
          <w:szCs w:val="20"/>
        </w:rPr>
        <w:t>.</w:t>
      </w:r>
      <w:r>
        <w:rPr>
          <w:sz w:val="20"/>
          <w:szCs w:val="20"/>
        </w:rPr>
        <w:t xml:space="preserve"> </w:t>
      </w:r>
      <w:r w:rsidR="00342EF9">
        <w:rPr>
          <w:sz w:val="20"/>
          <w:szCs w:val="20"/>
        </w:rPr>
        <w:t>The program was</w:t>
      </w:r>
      <w:r>
        <w:rPr>
          <w:sz w:val="20"/>
          <w:szCs w:val="20"/>
        </w:rPr>
        <w:t xml:space="preserve"> the</w:t>
      </w:r>
      <w:r w:rsidR="00342EF9">
        <w:rPr>
          <w:sz w:val="20"/>
          <w:szCs w:val="20"/>
        </w:rPr>
        <w:t>n</w:t>
      </w:r>
      <w:r>
        <w:rPr>
          <w:sz w:val="20"/>
          <w:szCs w:val="20"/>
        </w:rPr>
        <w:t xml:space="preserve"> </w:t>
      </w:r>
      <w:r w:rsidR="00342EF9">
        <w:rPr>
          <w:sz w:val="20"/>
          <w:szCs w:val="20"/>
        </w:rPr>
        <w:t xml:space="preserve">run </w:t>
      </w:r>
      <w:r w:rsidR="008652C9">
        <w:rPr>
          <w:sz w:val="20"/>
          <w:szCs w:val="20"/>
        </w:rPr>
        <w:t>for 20 years of simulation time</w:t>
      </w:r>
      <w:r>
        <w:rPr>
          <w:sz w:val="20"/>
          <w:szCs w:val="20"/>
        </w:rPr>
        <w:t xml:space="preserve"> to produce a selection of soil types</w:t>
      </w:r>
      <w:r w:rsidR="00E16C8E">
        <w:rPr>
          <w:sz w:val="20"/>
          <w:szCs w:val="20"/>
        </w:rPr>
        <w:t xml:space="preserve"> </w:t>
      </w:r>
      <w:r w:rsidR="001E3896">
        <w:rPr>
          <w:sz w:val="20"/>
          <w:szCs w:val="20"/>
        </w:rPr>
        <w:t>from</w:t>
      </w:r>
      <w:r w:rsidR="00E16C8E">
        <w:rPr>
          <w:sz w:val="20"/>
          <w:szCs w:val="20"/>
        </w:rPr>
        <w:t xml:space="preserve"> environmental deformation</w:t>
      </w:r>
      <w:r>
        <w:rPr>
          <w:sz w:val="20"/>
          <w:szCs w:val="20"/>
        </w:rPr>
        <w:t>.</w:t>
      </w:r>
      <w:r w:rsidR="00BF2499">
        <w:rPr>
          <w:sz w:val="20"/>
          <w:szCs w:val="20"/>
        </w:rPr>
        <w:t xml:space="preserve"> The soil coverages per type </w:t>
      </w:r>
      <w:r w:rsidR="00104284">
        <w:rPr>
          <w:sz w:val="20"/>
          <w:szCs w:val="20"/>
        </w:rPr>
        <w:t>were</w:t>
      </w:r>
      <w:r w:rsidR="00BF2499">
        <w:rPr>
          <w:sz w:val="20"/>
          <w:szCs w:val="20"/>
        </w:rPr>
        <w:t xml:space="preserve"> then compared to the sampled data to see how accurately the environment was simulated</w:t>
      </w:r>
      <w:r w:rsidR="00847AFC">
        <w:rPr>
          <w:sz w:val="20"/>
          <w:szCs w:val="20"/>
        </w:rPr>
        <w:t>, converting any OSDs not represented within the program to their closest representative</w:t>
      </w:r>
      <w:r w:rsidR="00883965">
        <w:rPr>
          <w:sz w:val="20"/>
          <w:szCs w:val="20"/>
        </w:rPr>
        <w:t xml:space="preserve"> (for example, Aquult serves as a representative for all </w:t>
      </w:r>
      <w:proofErr w:type="spellStart"/>
      <w:r w:rsidR="00883965">
        <w:rPr>
          <w:sz w:val="20"/>
          <w:szCs w:val="20"/>
        </w:rPr>
        <w:t>Ultisols</w:t>
      </w:r>
      <w:proofErr w:type="spellEnd"/>
      <w:r w:rsidR="00883965">
        <w:rPr>
          <w:sz w:val="20"/>
          <w:szCs w:val="20"/>
        </w:rPr>
        <w:t>)</w:t>
      </w:r>
      <w:r w:rsidR="00BF2499">
        <w:rPr>
          <w:sz w:val="20"/>
          <w:szCs w:val="20"/>
        </w:rPr>
        <w:t>.</w:t>
      </w:r>
      <w:r w:rsidR="00AF34CF">
        <w:rPr>
          <w:sz w:val="20"/>
          <w:szCs w:val="20"/>
        </w:rPr>
        <w:t xml:space="preserve"> </w:t>
      </w:r>
    </w:p>
    <w:p w14:paraId="74801D24" w14:textId="563F9A07" w:rsidR="00CE58D1" w:rsidRDefault="00AF34CF" w:rsidP="006D23F7">
      <w:pPr>
        <w:rPr>
          <w:noProof/>
        </w:rPr>
      </w:pPr>
      <w:r>
        <w:rPr>
          <w:sz w:val="20"/>
          <w:szCs w:val="20"/>
        </w:rPr>
        <w:t xml:space="preserve">Values may not add up to </w:t>
      </w:r>
      <w:r w:rsidR="00052016">
        <w:rPr>
          <w:sz w:val="20"/>
          <w:szCs w:val="20"/>
        </w:rPr>
        <w:t>exactly</w:t>
      </w:r>
      <w:r w:rsidR="00B43DC3">
        <w:rPr>
          <w:sz w:val="20"/>
          <w:szCs w:val="20"/>
        </w:rPr>
        <w:t xml:space="preserve"> </w:t>
      </w:r>
      <w:r>
        <w:rPr>
          <w:sz w:val="20"/>
          <w:szCs w:val="20"/>
        </w:rPr>
        <w:t xml:space="preserve">100%, as data has been </w:t>
      </w:r>
      <w:r w:rsidR="005C0201">
        <w:rPr>
          <w:sz w:val="20"/>
          <w:szCs w:val="20"/>
        </w:rPr>
        <w:t>rounded</w:t>
      </w:r>
      <w:r w:rsidR="00A52147">
        <w:rPr>
          <w:sz w:val="20"/>
          <w:szCs w:val="20"/>
        </w:rPr>
        <w:t xml:space="preserve"> to reasonable bounds</w:t>
      </w:r>
      <w:r>
        <w:rPr>
          <w:sz w:val="20"/>
          <w:szCs w:val="20"/>
        </w:rPr>
        <w:t>.</w:t>
      </w:r>
      <w:r w:rsidR="00E7537F">
        <w:rPr>
          <w:sz w:val="20"/>
          <w:szCs w:val="20"/>
        </w:rPr>
        <w:t xml:space="preserve"> </w:t>
      </w:r>
      <w:r w:rsidR="0084730D">
        <w:rPr>
          <w:sz w:val="20"/>
          <w:szCs w:val="20"/>
        </w:rPr>
        <w:t>All data values should be reproducible in the finished application. Seeds and simulation parameters are given</w:t>
      </w:r>
      <w:r w:rsidR="00E7537F">
        <w:rPr>
          <w:sz w:val="20"/>
          <w:szCs w:val="20"/>
        </w:rPr>
        <w:t xml:space="preserve"> </w:t>
      </w:r>
      <w:r w:rsidR="00325990">
        <w:rPr>
          <w:sz w:val="20"/>
          <w:szCs w:val="20"/>
        </w:rPr>
        <w:t>as required</w:t>
      </w:r>
      <w:r w:rsidR="0084730D">
        <w:rPr>
          <w:sz w:val="20"/>
          <w:szCs w:val="20"/>
        </w:rPr>
        <w:t>.</w:t>
      </w:r>
      <w:r w:rsidR="006D23F7" w:rsidRPr="006D23F7">
        <w:rPr>
          <w:noProof/>
        </w:rPr>
        <w:t xml:space="preserve"> </w:t>
      </w:r>
    </w:p>
    <w:p w14:paraId="6104EEA2" w14:textId="77777777" w:rsidR="00CE58D1" w:rsidRDefault="00CE58D1">
      <w:pPr>
        <w:rPr>
          <w:noProof/>
        </w:rPr>
      </w:pPr>
      <w:r>
        <w:rPr>
          <w:noProof/>
        </w:rPr>
        <w:br w:type="page"/>
      </w:r>
    </w:p>
    <w:p w14:paraId="6FAC65B9" w14:textId="77777777" w:rsidR="00CE58D1" w:rsidRDefault="00CE58D1" w:rsidP="00CE58D1">
      <w:pPr>
        <w:jc w:val="center"/>
        <w:rPr>
          <w:noProof/>
        </w:rPr>
      </w:pPr>
      <w:r w:rsidRPr="006D23F7">
        <w:rPr>
          <w:b/>
          <w:bCs/>
          <w:sz w:val="20"/>
          <w:szCs w:val="20"/>
        </w:rPr>
        <w:lastRenderedPageBreak/>
        <w:t xml:space="preserve">Missouri River Bank, </w:t>
      </w:r>
      <w:proofErr w:type="spellStart"/>
      <w:r w:rsidRPr="006D23F7">
        <w:rPr>
          <w:b/>
          <w:bCs/>
          <w:sz w:val="20"/>
          <w:szCs w:val="20"/>
        </w:rPr>
        <w:t>Burleigh</w:t>
      </w:r>
      <w:proofErr w:type="spellEnd"/>
      <w:r w:rsidRPr="006D23F7">
        <w:rPr>
          <w:b/>
          <w:bCs/>
          <w:sz w:val="20"/>
          <w:szCs w:val="20"/>
        </w:rPr>
        <w:t xml:space="preserve"> County, North Dakota</w:t>
      </w:r>
      <w:r>
        <w:rPr>
          <w:noProof/>
        </w:rPr>
        <w:t xml:space="preserve"> </w:t>
      </w:r>
    </w:p>
    <w:p w14:paraId="747B942A" w14:textId="64822403" w:rsidR="00A2460F" w:rsidRDefault="006D23F7" w:rsidP="00CE58D1">
      <w:pPr>
        <w:jc w:val="center"/>
        <w:rPr>
          <w:sz w:val="20"/>
          <w:szCs w:val="20"/>
        </w:rPr>
      </w:pPr>
      <w:r>
        <w:rPr>
          <w:noProof/>
        </w:rPr>
        <w:drawing>
          <wp:inline distT="0" distB="0" distL="0" distR="0" wp14:anchorId="2421B3F0" wp14:editId="12B471DB">
            <wp:extent cx="4350974" cy="1623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7901" cy="1629374"/>
                    </a:xfrm>
                    <a:prstGeom prst="rect">
                      <a:avLst/>
                    </a:prstGeom>
                  </pic:spPr>
                </pic:pic>
              </a:graphicData>
            </a:graphic>
          </wp:inline>
        </w:drawing>
      </w:r>
    </w:p>
    <w:p w14:paraId="17979D84" w14:textId="4B66563A" w:rsidR="00A84623" w:rsidRPr="00A84623" w:rsidRDefault="00A84623" w:rsidP="006D23F7">
      <w:pPr>
        <w:jc w:val="center"/>
        <w:rPr>
          <w:i/>
          <w:iCs/>
          <w:sz w:val="20"/>
          <w:szCs w:val="20"/>
        </w:rPr>
      </w:pPr>
      <w:r>
        <w:rPr>
          <w:i/>
          <w:iCs/>
          <w:sz w:val="20"/>
          <w:szCs w:val="20"/>
        </w:rPr>
        <w:t>Terrain pre-simulation</w:t>
      </w:r>
    </w:p>
    <w:p w14:paraId="2F699924" w14:textId="3006DEDD" w:rsidR="006D23F7" w:rsidRDefault="006D23F7" w:rsidP="006D23F7">
      <w:pPr>
        <w:jc w:val="center"/>
        <w:rPr>
          <w:sz w:val="20"/>
          <w:szCs w:val="20"/>
        </w:rPr>
      </w:pPr>
      <w:r>
        <w:rPr>
          <w:noProof/>
        </w:rPr>
        <w:drawing>
          <wp:inline distT="0" distB="0" distL="0" distR="0" wp14:anchorId="298DE426" wp14:editId="4ED6FD2F">
            <wp:extent cx="4339163" cy="173355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4140" cy="1735538"/>
                    </a:xfrm>
                    <a:prstGeom prst="rect">
                      <a:avLst/>
                    </a:prstGeom>
                  </pic:spPr>
                </pic:pic>
              </a:graphicData>
            </a:graphic>
          </wp:inline>
        </w:drawing>
      </w:r>
    </w:p>
    <w:p w14:paraId="444D3982" w14:textId="6632414C" w:rsidR="006D23F7" w:rsidRPr="006D23F7" w:rsidRDefault="00A84623" w:rsidP="006D23F7">
      <w:pPr>
        <w:jc w:val="center"/>
        <w:rPr>
          <w:b/>
          <w:bCs/>
          <w:sz w:val="20"/>
          <w:szCs w:val="20"/>
        </w:rPr>
      </w:pPr>
      <w:r>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5215D0" w:rsidRPr="00A81085" w14:paraId="1F283E56" w14:textId="24FB7428" w:rsidTr="00A81085">
        <w:tc>
          <w:tcPr>
            <w:tcW w:w="1860" w:type="dxa"/>
          </w:tcPr>
          <w:p w14:paraId="3AAF4B04" w14:textId="26A27633" w:rsidR="005215D0" w:rsidRPr="00A81085" w:rsidRDefault="00BF2499" w:rsidP="005215D0">
            <w:pPr>
              <w:rPr>
                <w:b/>
                <w:bCs/>
                <w:sz w:val="16"/>
                <w:szCs w:val="16"/>
              </w:rPr>
            </w:pPr>
            <w:r>
              <w:rPr>
                <w:sz w:val="20"/>
                <w:szCs w:val="20"/>
              </w:rPr>
              <w:t xml:space="preserve"> </w:t>
            </w:r>
            <w:r w:rsidR="005215D0" w:rsidRPr="00A81085">
              <w:rPr>
                <w:b/>
                <w:bCs/>
                <w:sz w:val="16"/>
                <w:szCs w:val="16"/>
              </w:rPr>
              <w:t>Classification</w:t>
            </w:r>
          </w:p>
        </w:tc>
        <w:tc>
          <w:tcPr>
            <w:tcW w:w="2104" w:type="dxa"/>
          </w:tcPr>
          <w:p w14:paraId="71DDB9A2" w14:textId="26F78F33" w:rsidR="005215D0" w:rsidRPr="00A81085" w:rsidRDefault="005215D0" w:rsidP="005215D0">
            <w:pPr>
              <w:rPr>
                <w:b/>
                <w:bCs/>
                <w:sz w:val="16"/>
                <w:szCs w:val="16"/>
              </w:rPr>
            </w:pPr>
            <w:r w:rsidRPr="00A81085">
              <w:rPr>
                <w:b/>
                <w:bCs/>
                <w:sz w:val="16"/>
                <w:szCs w:val="16"/>
              </w:rPr>
              <w:t>Pre-Simulation</w:t>
            </w:r>
          </w:p>
        </w:tc>
        <w:tc>
          <w:tcPr>
            <w:tcW w:w="2127" w:type="dxa"/>
          </w:tcPr>
          <w:p w14:paraId="622777B5" w14:textId="0893606C" w:rsidR="005215D0" w:rsidRPr="00A81085" w:rsidRDefault="005215D0" w:rsidP="005215D0">
            <w:pPr>
              <w:rPr>
                <w:b/>
                <w:bCs/>
                <w:sz w:val="16"/>
                <w:szCs w:val="16"/>
              </w:rPr>
            </w:pPr>
            <w:r w:rsidRPr="00A81085">
              <w:rPr>
                <w:b/>
                <w:bCs/>
                <w:sz w:val="16"/>
                <w:szCs w:val="16"/>
              </w:rPr>
              <w:t>Post-Simulation (20y)</w:t>
            </w:r>
          </w:p>
        </w:tc>
        <w:tc>
          <w:tcPr>
            <w:tcW w:w="2409" w:type="dxa"/>
          </w:tcPr>
          <w:p w14:paraId="5DA3ED9C" w14:textId="7CA1C023" w:rsidR="005215D0" w:rsidRPr="00A81085" w:rsidRDefault="005215D0" w:rsidP="005215D0">
            <w:pPr>
              <w:rPr>
                <w:b/>
                <w:bCs/>
                <w:sz w:val="16"/>
                <w:szCs w:val="16"/>
              </w:rPr>
            </w:pPr>
            <w:r w:rsidRPr="00A81085">
              <w:rPr>
                <w:b/>
                <w:bCs/>
                <w:sz w:val="16"/>
                <w:szCs w:val="16"/>
              </w:rPr>
              <w:t xml:space="preserve">Missouri River Bank, </w:t>
            </w:r>
            <w:proofErr w:type="spellStart"/>
            <w:r w:rsidRPr="00A81085">
              <w:rPr>
                <w:b/>
                <w:bCs/>
                <w:sz w:val="16"/>
                <w:szCs w:val="16"/>
              </w:rPr>
              <w:t>Burleigh</w:t>
            </w:r>
            <w:proofErr w:type="spellEnd"/>
            <w:r w:rsidR="004803DC">
              <w:rPr>
                <w:b/>
                <w:bCs/>
                <w:sz w:val="16"/>
                <w:szCs w:val="16"/>
              </w:rPr>
              <w:t xml:space="preserve"> County, North Dakota.</w:t>
            </w:r>
          </w:p>
        </w:tc>
      </w:tr>
      <w:tr w:rsidR="005215D0" w14:paraId="39FDC4C3" w14:textId="74DF53A8" w:rsidTr="00A81085">
        <w:tc>
          <w:tcPr>
            <w:tcW w:w="1860" w:type="dxa"/>
          </w:tcPr>
          <w:p w14:paraId="65EC2C14" w14:textId="2BEA3FEF" w:rsidR="005215D0" w:rsidRDefault="005215D0" w:rsidP="005215D0">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3063D601" w14:textId="1A2D2495" w:rsidR="005215D0" w:rsidRDefault="00CB5A06" w:rsidP="005215D0">
            <w:pPr>
              <w:rPr>
                <w:sz w:val="20"/>
                <w:szCs w:val="20"/>
              </w:rPr>
            </w:pPr>
            <w:r>
              <w:rPr>
                <w:sz w:val="20"/>
                <w:szCs w:val="20"/>
              </w:rPr>
              <w:t>7</w:t>
            </w:r>
            <w:r w:rsidR="00974385">
              <w:rPr>
                <w:sz w:val="20"/>
                <w:szCs w:val="20"/>
              </w:rPr>
              <w:t>0</w:t>
            </w:r>
            <w:r>
              <w:rPr>
                <w:sz w:val="20"/>
                <w:szCs w:val="20"/>
              </w:rPr>
              <w:t>.</w:t>
            </w:r>
            <w:r w:rsidR="00974385">
              <w:rPr>
                <w:sz w:val="20"/>
                <w:szCs w:val="20"/>
              </w:rPr>
              <w:t>2</w:t>
            </w:r>
            <w:r>
              <w:rPr>
                <w:sz w:val="20"/>
                <w:szCs w:val="20"/>
              </w:rPr>
              <w:t>%</w:t>
            </w:r>
          </w:p>
        </w:tc>
        <w:tc>
          <w:tcPr>
            <w:tcW w:w="2127" w:type="dxa"/>
          </w:tcPr>
          <w:p w14:paraId="0115BCEF" w14:textId="6D13B627" w:rsidR="005215D0" w:rsidRDefault="0036372B" w:rsidP="005215D0">
            <w:pPr>
              <w:rPr>
                <w:sz w:val="20"/>
                <w:szCs w:val="20"/>
              </w:rPr>
            </w:pPr>
            <w:r>
              <w:rPr>
                <w:sz w:val="20"/>
                <w:szCs w:val="20"/>
              </w:rPr>
              <w:t>66.9</w:t>
            </w:r>
            <w:r w:rsidR="00476B31">
              <w:rPr>
                <w:sz w:val="20"/>
                <w:szCs w:val="20"/>
              </w:rPr>
              <w:t>%</w:t>
            </w:r>
          </w:p>
        </w:tc>
        <w:tc>
          <w:tcPr>
            <w:tcW w:w="2409" w:type="dxa"/>
          </w:tcPr>
          <w:p w14:paraId="36995A01" w14:textId="4DFC9D73" w:rsidR="005215D0" w:rsidRDefault="005D1E57" w:rsidP="005215D0">
            <w:pPr>
              <w:rPr>
                <w:sz w:val="20"/>
                <w:szCs w:val="20"/>
              </w:rPr>
            </w:pPr>
            <w:r>
              <w:rPr>
                <w:sz w:val="20"/>
                <w:szCs w:val="20"/>
              </w:rPr>
              <w:t>6</w:t>
            </w:r>
            <w:r w:rsidR="00D75EF3">
              <w:rPr>
                <w:sz w:val="20"/>
                <w:szCs w:val="20"/>
              </w:rPr>
              <w:t>5</w:t>
            </w:r>
            <w:r w:rsidR="004803DC">
              <w:rPr>
                <w:sz w:val="20"/>
                <w:szCs w:val="20"/>
              </w:rPr>
              <w:t>.1%</w:t>
            </w:r>
          </w:p>
        </w:tc>
      </w:tr>
      <w:tr w:rsidR="005215D0" w14:paraId="6ACE1301" w14:textId="341EA983" w:rsidTr="00A81085">
        <w:tc>
          <w:tcPr>
            <w:tcW w:w="1860" w:type="dxa"/>
          </w:tcPr>
          <w:p w14:paraId="57723F90" w14:textId="40752587" w:rsidR="005215D0" w:rsidRDefault="005215D0" w:rsidP="005215D0">
            <w:pPr>
              <w:rPr>
                <w:sz w:val="20"/>
                <w:szCs w:val="20"/>
              </w:rPr>
            </w:pPr>
            <w:proofErr w:type="spellStart"/>
            <w:r>
              <w:rPr>
                <w:sz w:val="20"/>
                <w:szCs w:val="20"/>
              </w:rPr>
              <w:t>Attewan</w:t>
            </w:r>
            <w:proofErr w:type="spellEnd"/>
          </w:p>
        </w:tc>
        <w:tc>
          <w:tcPr>
            <w:tcW w:w="2104" w:type="dxa"/>
          </w:tcPr>
          <w:p w14:paraId="54FD4AA2" w14:textId="7327003D" w:rsidR="005215D0" w:rsidRDefault="00CB5A06" w:rsidP="005215D0">
            <w:pPr>
              <w:rPr>
                <w:sz w:val="20"/>
                <w:szCs w:val="20"/>
              </w:rPr>
            </w:pPr>
            <w:r>
              <w:rPr>
                <w:sz w:val="20"/>
                <w:szCs w:val="20"/>
              </w:rPr>
              <w:t>14.</w:t>
            </w:r>
            <w:r w:rsidR="001B75DE">
              <w:rPr>
                <w:sz w:val="20"/>
                <w:szCs w:val="20"/>
              </w:rPr>
              <w:t>2</w:t>
            </w:r>
            <w:r>
              <w:rPr>
                <w:sz w:val="20"/>
                <w:szCs w:val="20"/>
              </w:rPr>
              <w:t>%</w:t>
            </w:r>
          </w:p>
        </w:tc>
        <w:tc>
          <w:tcPr>
            <w:tcW w:w="2127" w:type="dxa"/>
          </w:tcPr>
          <w:p w14:paraId="14250218" w14:textId="7CC1577E" w:rsidR="005215D0" w:rsidRDefault="0036372B" w:rsidP="005215D0">
            <w:pPr>
              <w:rPr>
                <w:sz w:val="20"/>
                <w:szCs w:val="20"/>
              </w:rPr>
            </w:pPr>
            <w:r>
              <w:rPr>
                <w:sz w:val="20"/>
                <w:szCs w:val="20"/>
              </w:rPr>
              <w:t>10.1</w:t>
            </w:r>
            <w:r w:rsidR="00CB63A4">
              <w:rPr>
                <w:sz w:val="20"/>
                <w:szCs w:val="20"/>
              </w:rPr>
              <w:t>%</w:t>
            </w:r>
          </w:p>
        </w:tc>
        <w:tc>
          <w:tcPr>
            <w:tcW w:w="2409" w:type="dxa"/>
          </w:tcPr>
          <w:p w14:paraId="1759D591" w14:textId="4D19A66B" w:rsidR="005215D0" w:rsidRDefault="005D1E57" w:rsidP="005215D0">
            <w:pPr>
              <w:rPr>
                <w:sz w:val="20"/>
                <w:szCs w:val="20"/>
              </w:rPr>
            </w:pPr>
            <w:r>
              <w:rPr>
                <w:sz w:val="20"/>
                <w:szCs w:val="20"/>
              </w:rPr>
              <w:t>1</w:t>
            </w:r>
            <w:r w:rsidR="00B31441">
              <w:rPr>
                <w:sz w:val="20"/>
                <w:szCs w:val="20"/>
              </w:rPr>
              <w:t>0</w:t>
            </w:r>
            <w:r w:rsidR="00EA1E15">
              <w:rPr>
                <w:sz w:val="20"/>
                <w:szCs w:val="20"/>
              </w:rPr>
              <w:t>.</w:t>
            </w:r>
            <w:r w:rsidR="00D75EF3">
              <w:rPr>
                <w:sz w:val="20"/>
                <w:szCs w:val="20"/>
              </w:rPr>
              <w:t>7</w:t>
            </w:r>
            <w:r w:rsidR="00EA1E15">
              <w:rPr>
                <w:sz w:val="20"/>
                <w:szCs w:val="20"/>
              </w:rPr>
              <w:t>%</w:t>
            </w:r>
          </w:p>
        </w:tc>
      </w:tr>
      <w:tr w:rsidR="005215D0" w14:paraId="21FEA161" w14:textId="6C62E062" w:rsidTr="00A81085">
        <w:tc>
          <w:tcPr>
            <w:tcW w:w="1860" w:type="dxa"/>
          </w:tcPr>
          <w:p w14:paraId="7EBC07B8" w14:textId="06A78781" w:rsidR="005215D0" w:rsidRDefault="005215D0" w:rsidP="005215D0">
            <w:pPr>
              <w:rPr>
                <w:sz w:val="20"/>
                <w:szCs w:val="20"/>
              </w:rPr>
            </w:pPr>
            <w:proofErr w:type="spellStart"/>
            <w:r>
              <w:rPr>
                <w:sz w:val="20"/>
                <w:szCs w:val="20"/>
              </w:rPr>
              <w:t>Aquavent</w:t>
            </w:r>
            <w:proofErr w:type="spellEnd"/>
          </w:p>
        </w:tc>
        <w:tc>
          <w:tcPr>
            <w:tcW w:w="2104" w:type="dxa"/>
          </w:tcPr>
          <w:p w14:paraId="0E810F83" w14:textId="2F96C515" w:rsidR="005215D0" w:rsidRDefault="00CB5A06" w:rsidP="005215D0">
            <w:pPr>
              <w:rPr>
                <w:sz w:val="20"/>
                <w:szCs w:val="20"/>
              </w:rPr>
            </w:pPr>
            <w:r>
              <w:rPr>
                <w:sz w:val="20"/>
                <w:szCs w:val="20"/>
              </w:rPr>
              <w:t>9.</w:t>
            </w:r>
            <w:r w:rsidR="002106FE">
              <w:rPr>
                <w:sz w:val="20"/>
                <w:szCs w:val="20"/>
              </w:rPr>
              <w:t>5</w:t>
            </w:r>
            <w:r>
              <w:rPr>
                <w:sz w:val="20"/>
                <w:szCs w:val="20"/>
              </w:rPr>
              <w:t>%</w:t>
            </w:r>
          </w:p>
        </w:tc>
        <w:tc>
          <w:tcPr>
            <w:tcW w:w="2127" w:type="dxa"/>
          </w:tcPr>
          <w:p w14:paraId="083CDD33" w14:textId="7E54453D" w:rsidR="005215D0" w:rsidRDefault="00E41188" w:rsidP="005215D0">
            <w:pPr>
              <w:rPr>
                <w:sz w:val="20"/>
                <w:szCs w:val="20"/>
              </w:rPr>
            </w:pPr>
            <w:r>
              <w:rPr>
                <w:sz w:val="20"/>
                <w:szCs w:val="20"/>
              </w:rPr>
              <w:t>9.9</w:t>
            </w:r>
            <w:r w:rsidR="00BA77E6">
              <w:rPr>
                <w:sz w:val="20"/>
                <w:szCs w:val="20"/>
              </w:rPr>
              <w:t>%</w:t>
            </w:r>
          </w:p>
        </w:tc>
        <w:tc>
          <w:tcPr>
            <w:tcW w:w="2409" w:type="dxa"/>
          </w:tcPr>
          <w:p w14:paraId="2846FF19" w14:textId="0695F688" w:rsidR="005215D0" w:rsidRDefault="00B23A3B" w:rsidP="005215D0">
            <w:pPr>
              <w:rPr>
                <w:sz w:val="20"/>
                <w:szCs w:val="20"/>
              </w:rPr>
            </w:pPr>
            <w:r>
              <w:rPr>
                <w:sz w:val="20"/>
                <w:szCs w:val="20"/>
              </w:rPr>
              <w:t>1</w:t>
            </w:r>
            <w:r w:rsidR="00D75EF3">
              <w:rPr>
                <w:sz w:val="20"/>
                <w:szCs w:val="20"/>
              </w:rPr>
              <w:t>4</w:t>
            </w:r>
            <w:r w:rsidR="00496655">
              <w:rPr>
                <w:sz w:val="20"/>
                <w:szCs w:val="20"/>
              </w:rPr>
              <w:t>.3%</w:t>
            </w:r>
          </w:p>
        </w:tc>
      </w:tr>
      <w:tr w:rsidR="005215D0" w14:paraId="2DC15C5C" w14:textId="46B52059" w:rsidTr="00A81085">
        <w:tc>
          <w:tcPr>
            <w:tcW w:w="1860" w:type="dxa"/>
          </w:tcPr>
          <w:p w14:paraId="4081D464" w14:textId="1DB05B5B" w:rsidR="005215D0" w:rsidRDefault="004803DC" w:rsidP="005215D0">
            <w:pPr>
              <w:rPr>
                <w:sz w:val="20"/>
                <w:szCs w:val="20"/>
              </w:rPr>
            </w:pPr>
            <w:r>
              <w:rPr>
                <w:sz w:val="20"/>
                <w:szCs w:val="20"/>
              </w:rPr>
              <w:t>Water Coverage</w:t>
            </w:r>
          </w:p>
        </w:tc>
        <w:tc>
          <w:tcPr>
            <w:tcW w:w="2104" w:type="dxa"/>
          </w:tcPr>
          <w:p w14:paraId="4FBDC51D" w14:textId="73803EA7" w:rsidR="005215D0" w:rsidRDefault="00CB5A06" w:rsidP="005215D0">
            <w:pPr>
              <w:rPr>
                <w:sz w:val="20"/>
                <w:szCs w:val="20"/>
              </w:rPr>
            </w:pPr>
            <w:r>
              <w:rPr>
                <w:sz w:val="20"/>
                <w:szCs w:val="20"/>
              </w:rPr>
              <w:t>0.</w:t>
            </w:r>
            <w:r w:rsidR="003813BC">
              <w:rPr>
                <w:sz w:val="20"/>
                <w:szCs w:val="20"/>
              </w:rPr>
              <w:t>4</w:t>
            </w:r>
            <w:r>
              <w:rPr>
                <w:sz w:val="20"/>
                <w:szCs w:val="20"/>
              </w:rPr>
              <w:t>%</w:t>
            </w:r>
          </w:p>
        </w:tc>
        <w:tc>
          <w:tcPr>
            <w:tcW w:w="2127" w:type="dxa"/>
          </w:tcPr>
          <w:p w14:paraId="3E3FB9A2" w14:textId="6B14B228" w:rsidR="005215D0" w:rsidRDefault="00352896" w:rsidP="005215D0">
            <w:pPr>
              <w:rPr>
                <w:sz w:val="20"/>
                <w:szCs w:val="20"/>
              </w:rPr>
            </w:pPr>
            <w:r>
              <w:rPr>
                <w:sz w:val="20"/>
                <w:szCs w:val="20"/>
              </w:rPr>
              <w:t>6.5</w:t>
            </w:r>
            <w:r w:rsidR="005A5797">
              <w:rPr>
                <w:sz w:val="20"/>
                <w:szCs w:val="20"/>
              </w:rPr>
              <w:t>%</w:t>
            </w:r>
          </w:p>
        </w:tc>
        <w:tc>
          <w:tcPr>
            <w:tcW w:w="2409" w:type="dxa"/>
          </w:tcPr>
          <w:p w14:paraId="2DA6CE00" w14:textId="4BE2B19F" w:rsidR="005215D0" w:rsidRDefault="009738AC" w:rsidP="005215D0">
            <w:pPr>
              <w:rPr>
                <w:sz w:val="20"/>
                <w:szCs w:val="20"/>
              </w:rPr>
            </w:pPr>
            <w:r>
              <w:rPr>
                <w:sz w:val="20"/>
                <w:szCs w:val="20"/>
              </w:rPr>
              <w:t>4</w:t>
            </w:r>
            <w:r w:rsidR="004803DC">
              <w:rPr>
                <w:sz w:val="20"/>
                <w:szCs w:val="20"/>
              </w:rPr>
              <w:t>.7%</w:t>
            </w:r>
          </w:p>
        </w:tc>
      </w:tr>
      <w:tr w:rsidR="005215D0" w14:paraId="39361AC9" w14:textId="73399D67" w:rsidTr="00A81085">
        <w:tc>
          <w:tcPr>
            <w:tcW w:w="1860" w:type="dxa"/>
          </w:tcPr>
          <w:p w14:paraId="6E010D76" w14:textId="47640EA0" w:rsidR="005215D0" w:rsidRDefault="00CB5A06" w:rsidP="005215D0">
            <w:pPr>
              <w:rPr>
                <w:sz w:val="20"/>
                <w:szCs w:val="20"/>
              </w:rPr>
            </w:pPr>
            <w:r>
              <w:rPr>
                <w:sz w:val="20"/>
                <w:szCs w:val="20"/>
              </w:rPr>
              <w:t>Ethridge</w:t>
            </w:r>
          </w:p>
        </w:tc>
        <w:tc>
          <w:tcPr>
            <w:tcW w:w="2104" w:type="dxa"/>
          </w:tcPr>
          <w:p w14:paraId="396E521E" w14:textId="6C4A0881" w:rsidR="005215D0" w:rsidRDefault="00A66D21" w:rsidP="005215D0">
            <w:pPr>
              <w:rPr>
                <w:sz w:val="20"/>
                <w:szCs w:val="20"/>
              </w:rPr>
            </w:pPr>
            <w:r>
              <w:rPr>
                <w:sz w:val="20"/>
                <w:szCs w:val="20"/>
              </w:rPr>
              <w:t>0.0%</w:t>
            </w:r>
          </w:p>
        </w:tc>
        <w:tc>
          <w:tcPr>
            <w:tcW w:w="2127" w:type="dxa"/>
          </w:tcPr>
          <w:p w14:paraId="58511241" w14:textId="3CE62DDB" w:rsidR="005215D0" w:rsidRDefault="008821A0" w:rsidP="005215D0">
            <w:pPr>
              <w:rPr>
                <w:sz w:val="20"/>
                <w:szCs w:val="20"/>
              </w:rPr>
            </w:pPr>
            <w:r>
              <w:rPr>
                <w:sz w:val="20"/>
                <w:szCs w:val="20"/>
              </w:rPr>
              <w:t>3.</w:t>
            </w:r>
            <w:r w:rsidR="00FB5680">
              <w:rPr>
                <w:sz w:val="20"/>
                <w:szCs w:val="20"/>
              </w:rPr>
              <w:t>4</w:t>
            </w:r>
            <w:r>
              <w:rPr>
                <w:sz w:val="20"/>
                <w:szCs w:val="20"/>
              </w:rPr>
              <w:t>%</w:t>
            </w:r>
          </w:p>
        </w:tc>
        <w:tc>
          <w:tcPr>
            <w:tcW w:w="2409" w:type="dxa"/>
          </w:tcPr>
          <w:p w14:paraId="04587C98" w14:textId="292F5DC7" w:rsidR="005215D0" w:rsidRDefault="00A96ED4" w:rsidP="005215D0">
            <w:pPr>
              <w:rPr>
                <w:sz w:val="20"/>
                <w:szCs w:val="20"/>
              </w:rPr>
            </w:pPr>
            <w:r>
              <w:rPr>
                <w:sz w:val="20"/>
                <w:szCs w:val="20"/>
              </w:rPr>
              <w:t>3.1</w:t>
            </w:r>
            <w:r w:rsidR="00CB5A06">
              <w:rPr>
                <w:sz w:val="20"/>
                <w:szCs w:val="20"/>
              </w:rPr>
              <w:t>%</w:t>
            </w:r>
          </w:p>
        </w:tc>
      </w:tr>
      <w:tr w:rsidR="005215D0" w14:paraId="17906A90" w14:textId="51B09694" w:rsidTr="00A81085">
        <w:tc>
          <w:tcPr>
            <w:tcW w:w="1860" w:type="dxa"/>
          </w:tcPr>
          <w:p w14:paraId="6BAE5C52" w14:textId="3D66B7AD" w:rsidR="005215D0" w:rsidRDefault="008135DD" w:rsidP="005215D0">
            <w:pPr>
              <w:rPr>
                <w:sz w:val="20"/>
                <w:szCs w:val="20"/>
              </w:rPr>
            </w:pPr>
            <w:r>
              <w:rPr>
                <w:sz w:val="20"/>
                <w:szCs w:val="20"/>
              </w:rPr>
              <w:t>Sand</w:t>
            </w:r>
          </w:p>
        </w:tc>
        <w:tc>
          <w:tcPr>
            <w:tcW w:w="2104" w:type="dxa"/>
          </w:tcPr>
          <w:p w14:paraId="1B18A4AF" w14:textId="3CB95BED" w:rsidR="005215D0" w:rsidRDefault="008135DD" w:rsidP="005215D0">
            <w:pPr>
              <w:rPr>
                <w:sz w:val="20"/>
                <w:szCs w:val="20"/>
              </w:rPr>
            </w:pPr>
            <w:r>
              <w:rPr>
                <w:sz w:val="20"/>
                <w:szCs w:val="20"/>
              </w:rPr>
              <w:t>0.8%</w:t>
            </w:r>
          </w:p>
        </w:tc>
        <w:tc>
          <w:tcPr>
            <w:tcW w:w="2127" w:type="dxa"/>
          </w:tcPr>
          <w:p w14:paraId="1B72A0D2" w14:textId="2E69B060" w:rsidR="005215D0" w:rsidRDefault="00BA77E6" w:rsidP="005215D0">
            <w:pPr>
              <w:rPr>
                <w:sz w:val="20"/>
                <w:szCs w:val="20"/>
              </w:rPr>
            </w:pPr>
            <w:r>
              <w:rPr>
                <w:sz w:val="20"/>
                <w:szCs w:val="20"/>
              </w:rPr>
              <w:t>0.2%</w:t>
            </w:r>
          </w:p>
        </w:tc>
        <w:tc>
          <w:tcPr>
            <w:tcW w:w="2409" w:type="dxa"/>
          </w:tcPr>
          <w:p w14:paraId="7E8D90EA" w14:textId="2AC9A61B" w:rsidR="005215D0" w:rsidRDefault="008135DD" w:rsidP="008135DD">
            <w:pPr>
              <w:rPr>
                <w:sz w:val="20"/>
                <w:szCs w:val="20"/>
              </w:rPr>
            </w:pPr>
            <w:r>
              <w:rPr>
                <w:sz w:val="20"/>
                <w:szCs w:val="20"/>
              </w:rPr>
              <w:t>0.1%</w:t>
            </w:r>
          </w:p>
        </w:tc>
      </w:tr>
      <w:tr w:rsidR="0001714D" w14:paraId="0A95B1E2" w14:textId="77777777" w:rsidTr="00A81085">
        <w:tc>
          <w:tcPr>
            <w:tcW w:w="1860" w:type="dxa"/>
          </w:tcPr>
          <w:p w14:paraId="4335B75F" w14:textId="20329CE2" w:rsidR="0001714D" w:rsidRDefault="0001714D" w:rsidP="005215D0">
            <w:pPr>
              <w:rPr>
                <w:sz w:val="20"/>
                <w:szCs w:val="20"/>
              </w:rPr>
            </w:pPr>
            <w:r>
              <w:rPr>
                <w:sz w:val="20"/>
                <w:szCs w:val="20"/>
              </w:rPr>
              <w:t>Aquult</w:t>
            </w:r>
          </w:p>
        </w:tc>
        <w:tc>
          <w:tcPr>
            <w:tcW w:w="2104" w:type="dxa"/>
          </w:tcPr>
          <w:p w14:paraId="7EC8A2E1" w14:textId="7D5164D0" w:rsidR="0001714D" w:rsidRDefault="00426426" w:rsidP="005215D0">
            <w:pPr>
              <w:rPr>
                <w:sz w:val="20"/>
                <w:szCs w:val="20"/>
              </w:rPr>
            </w:pPr>
            <w:r>
              <w:rPr>
                <w:sz w:val="20"/>
                <w:szCs w:val="20"/>
              </w:rPr>
              <w:t>4</w:t>
            </w:r>
            <w:r w:rsidR="0001714D">
              <w:rPr>
                <w:sz w:val="20"/>
                <w:szCs w:val="20"/>
              </w:rPr>
              <w:t>.</w:t>
            </w:r>
            <w:r>
              <w:rPr>
                <w:sz w:val="20"/>
                <w:szCs w:val="20"/>
              </w:rPr>
              <w:t>8</w:t>
            </w:r>
            <w:r w:rsidR="0001714D">
              <w:rPr>
                <w:sz w:val="20"/>
                <w:szCs w:val="20"/>
              </w:rPr>
              <w:t>%</w:t>
            </w:r>
          </w:p>
        </w:tc>
        <w:tc>
          <w:tcPr>
            <w:tcW w:w="2127" w:type="dxa"/>
          </w:tcPr>
          <w:p w14:paraId="721D9D1A" w14:textId="08DA09DE" w:rsidR="0001714D" w:rsidRDefault="008E2949" w:rsidP="005215D0">
            <w:pPr>
              <w:rPr>
                <w:sz w:val="20"/>
                <w:szCs w:val="20"/>
              </w:rPr>
            </w:pPr>
            <w:r>
              <w:rPr>
                <w:sz w:val="20"/>
                <w:szCs w:val="20"/>
              </w:rPr>
              <w:t>3</w:t>
            </w:r>
            <w:r w:rsidR="00D306ED">
              <w:rPr>
                <w:sz w:val="20"/>
                <w:szCs w:val="20"/>
              </w:rPr>
              <w:t>.1%</w:t>
            </w:r>
          </w:p>
        </w:tc>
        <w:tc>
          <w:tcPr>
            <w:tcW w:w="2409" w:type="dxa"/>
          </w:tcPr>
          <w:p w14:paraId="7520E8F3" w14:textId="471D7A2F" w:rsidR="0001714D" w:rsidRDefault="00C50327" w:rsidP="008135DD">
            <w:pPr>
              <w:rPr>
                <w:sz w:val="20"/>
                <w:szCs w:val="20"/>
              </w:rPr>
            </w:pPr>
            <w:r>
              <w:rPr>
                <w:sz w:val="20"/>
                <w:szCs w:val="20"/>
              </w:rPr>
              <w:t>2</w:t>
            </w:r>
            <w:r w:rsidR="0001714D">
              <w:rPr>
                <w:sz w:val="20"/>
                <w:szCs w:val="20"/>
              </w:rPr>
              <w:t>.0%</w:t>
            </w:r>
          </w:p>
        </w:tc>
      </w:tr>
    </w:tbl>
    <w:p w14:paraId="0D4F9E4F" w14:textId="0409DC7F" w:rsidR="00303E63" w:rsidRDefault="004803DC" w:rsidP="00303E63">
      <w:pPr>
        <w:jc w:val="center"/>
        <w:rPr>
          <w:i/>
          <w:iCs/>
          <w:sz w:val="20"/>
          <w:szCs w:val="20"/>
        </w:rPr>
      </w:pPr>
      <w:r w:rsidRPr="004803DC">
        <w:rPr>
          <w:i/>
          <w:iCs/>
          <w:sz w:val="20"/>
          <w:szCs w:val="20"/>
        </w:rPr>
        <w:t>Sample at 47°11'35.5"N 100°59'09.3"W</w:t>
      </w:r>
      <w:r w:rsidR="00730107">
        <w:rPr>
          <w:i/>
          <w:iCs/>
          <w:sz w:val="20"/>
          <w:szCs w:val="20"/>
        </w:rPr>
        <w:t xml:space="preserve">. Seed = 17767, default </w:t>
      </w:r>
      <w:r w:rsidR="000B088A">
        <w:rPr>
          <w:i/>
          <w:iCs/>
          <w:sz w:val="20"/>
          <w:szCs w:val="20"/>
        </w:rPr>
        <w:t xml:space="preserve">simulation </w:t>
      </w:r>
      <w:r w:rsidR="00730107">
        <w:rPr>
          <w:i/>
          <w:iCs/>
          <w:sz w:val="20"/>
          <w:szCs w:val="20"/>
        </w:rPr>
        <w:t>parameters.</w:t>
      </w:r>
    </w:p>
    <w:p w14:paraId="095C9A5B" w14:textId="524397C7" w:rsidR="00761D13" w:rsidRDefault="00150810" w:rsidP="00150810">
      <w:pPr>
        <w:rPr>
          <w:sz w:val="20"/>
          <w:szCs w:val="20"/>
        </w:rPr>
      </w:pPr>
      <w:r>
        <w:rPr>
          <w:sz w:val="20"/>
          <w:szCs w:val="20"/>
        </w:rPr>
        <w:t xml:space="preserve">North Dakota’s soils are mostly </w:t>
      </w:r>
      <w:r w:rsidR="00A551EC">
        <w:rPr>
          <w:sz w:val="20"/>
          <w:szCs w:val="20"/>
        </w:rPr>
        <w:t>central</w:t>
      </w:r>
      <w:r>
        <w:rPr>
          <w:sz w:val="20"/>
          <w:szCs w:val="20"/>
        </w:rPr>
        <w:t xml:space="preserve"> US plains, which the simulation default parameters are modelled after. </w:t>
      </w:r>
      <w:r w:rsidR="00CE4240">
        <w:rPr>
          <w:sz w:val="20"/>
          <w:szCs w:val="20"/>
        </w:rPr>
        <w:t xml:space="preserve">As such, a riverbank simulation produces very accurate results, with the largest </w:t>
      </w:r>
      <w:r w:rsidR="0041338D">
        <w:rPr>
          <w:sz w:val="20"/>
          <w:szCs w:val="20"/>
        </w:rPr>
        <w:t>inaccuracy</w:t>
      </w:r>
      <w:r w:rsidR="00CE4240">
        <w:rPr>
          <w:sz w:val="20"/>
          <w:szCs w:val="20"/>
        </w:rPr>
        <w:t xml:space="preserve"> being the amount of </w:t>
      </w:r>
      <w:proofErr w:type="spellStart"/>
      <w:r w:rsidR="00CE4240">
        <w:rPr>
          <w:sz w:val="20"/>
          <w:szCs w:val="20"/>
        </w:rPr>
        <w:t>Aquavent</w:t>
      </w:r>
      <w:proofErr w:type="spellEnd"/>
      <w:r w:rsidR="00CE4240">
        <w:rPr>
          <w:sz w:val="20"/>
          <w:szCs w:val="20"/>
        </w:rPr>
        <w:t xml:space="preserve"> deposit </w:t>
      </w:r>
      <w:r w:rsidR="008E479A">
        <w:rPr>
          <w:sz w:val="20"/>
          <w:szCs w:val="20"/>
        </w:rPr>
        <w:t>being misrepresented.</w:t>
      </w:r>
      <w:r w:rsidR="006E58E9">
        <w:rPr>
          <w:sz w:val="20"/>
          <w:szCs w:val="20"/>
        </w:rPr>
        <w:t xml:space="preserve"> It is possible that the clay content that makes up </w:t>
      </w:r>
      <w:proofErr w:type="spellStart"/>
      <w:r w:rsidR="00FF7C61">
        <w:rPr>
          <w:sz w:val="20"/>
          <w:szCs w:val="20"/>
        </w:rPr>
        <w:t>A</w:t>
      </w:r>
      <w:r w:rsidR="006E58E9">
        <w:rPr>
          <w:sz w:val="20"/>
          <w:szCs w:val="20"/>
        </w:rPr>
        <w:t>quavent</w:t>
      </w:r>
      <w:proofErr w:type="spellEnd"/>
      <w:r w:rsidR="006E58E9">
        <w:rPr>
          <w:sz w:val="20"/>
          <w:szCs w:val="20"/>
        </w:rPr>
        <w:t xml:space="preserve"> is either found deep within the soils in Missouri, or that it has been deposited for higher content sediment upstream.</w:t>
      </w:r>
      <w:r w:rsidR="00CE1C98">
        <w:rPr>
          <w:sz w:val="20"/>
          <w:szCs w:val="20"/>
        </w:rPr>
        <w:t xml:space="preserve"> All other parameters are a reasonable </w:t>
      </w:r>
      <w:r w:rsidR="0010741C">
        <w:rPr>
          <w:sz w:val="20"/>
          <w:szCs w:val="20"/>
        </w:rPr>
        <w:t>level of error</w:t>
      </w:r>
      <w:r w:rsidR="00CE1C98">
        <w:rPr>
          <w:sz w:val="20"/>
          <w:szCs w:val="20"/>
        </w:rPr>
        <w:t xml:space="preserve"> from the SSURGO data, so this simulation was a success.</w:t>
      </w:r>
    </w:p>
    <w:p w14:paraId="06228B1B" w14:textId="77777777" w:rsidR="00761D13" w:rsidRDefault="00761D13">
      <w:pPr>
        <w:rPr>
          <w:sz w:val="20"/>
          <w:szCs w:val="20"/>
        </w:rPr>
      </w:pPr>
      <w:r>
        <w:rPr>
          <w:sz w:val="20"/>
          <w:szCs w:val="20"/>
        </w:rPr>
        <w:br w:type="page"/>
      </w:r>
    </w:p>
    <w:p w14:paraId="123D98B1" w14:textId="77777777" w:rsidR="00761D13" w:rsidRDefault="00761D13" w:rsidP="00761D13">
      <w:pPr>
        <w:jc w:val="center"/>
        <w:rPr>
          <w:noProof/>
        </w:rPr>
      </w:pPr>
      <w:r>
        <w:rPr>
          <w:b/>
          <w:bCs/>
        </w:rPr>
        <w:lastRenderedPageBreak/>
        <w:t>Lake Houston, Houston, Texas</w:t>
      </w:r>
      <w:r>
        <w:rPr>
          <w:noProof/>
        </w:rPr>
        <w:t xml:space="preserve"> </w:t>
      </w:r>
    </w:p>
    <w:p w14:paraId="089648CA" w14:textId="27416147" w:rsidR="00BE6483" w:rsidRDefault="00BE6483" w:rsidP="00761D13">
      <w:pPr>
        <w:jc w:val="center"/>
        <w:rPr>
          <w:sz w:val="20"/>
          <w:szCs w:val="20"/>
        </w:rPr>
      </w:pPr>
      <w:r>
        <w:rPr>
          <w:noProof/>
        </w:rPr>
        <w:drawing>
          <wp:inline distT="0" distB="0" distL="0" distR="0" wp14:anchorId="6CD2EE2F" wp14:editId="639D9D31">
            <wp:extent cx="3741420" cy="1615369"/>
            <wp:effectExtent l="0" t="0" r="0" b="4445"/>
            <wp:docPr id="35" name="Picture 35" descr="A picture containing sky, wat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ky, water, outdoor&#10;&#10;Description automatically generated"/>
                    <pic:cNvPicPr/>
                  </pic:nvPicPr>
                  <pic:blipFill>
                    <a:blip r:embed="rId43"/>
                    <a:stretch>
                      <a:fillRect/>
                    </a:stretch>
                  </pic:blipFill>
                  <pic:spPr>
                    <a:xfrm>
                      <a:off x="0" y="0"/>
                      <a:ext cx="3753042" cy="1620387"/>
                    </a:xfrm>
                    <a:prstGeom prst="rect">
                      <a:avLst/>
                    </a:prstGeom>
                  </pic:spPr>
                </pic:pic>
              </a:graphicData>
            </a:graphic>
          </wp:inline>
        </w:drawing>
      </w:r>
    </w:p>
    <w:p w14:paraId="3A151763" w14:textId="77777777" w:rsidR="00EC082C" w:rsidRDefault="00BE6483" w:rsidP="00BE6483">
      <w:pPr>
        <w:jc w:val="center"/>
        <w:rPr>
          <w:i/>
          <w:iCs/>
          <w:sz w:val="20"/>
          <w:szCs w:val="20"/>
        </w:rPr>
      </w:pPr>
      <w:r>
        <w:rPr>
          <w:i/>
          <w:iCs/>
          <w:sz w:val="20"/>
          <w:szCs w:val="20"/>
        </w:rPr>
        <w:t>Terrain pre-simulation</w:t>
      </w:r>
    </w:p>
    <w:p w14:paraId="28F165AA" w14:textId="20DCEBEA" w:rsidR="00BE6483" w:rsidRDefault="00EC082C" w:rsidP="00BE6483">
      <w:pPr>
        <w:jc w:val="center"/>
        <w:rPr>
          <w:i/>
          <w:iCs/>
          <w:sz w:val="20"/>
          <w:szCs w:val="20"/>
        </w:rPr>
      </w:pPr>
      <w:r>
        <w:rPr>
          <w:noProof/>
        </w:rPr>
        <w:drawing>
          <wp:inline distT="0" distB="0" distL="0" distR="0" wp14:anchorId="2D64F707" wp14:editId="3602B4C0">
            <wp:extent cx="3718560" cy="1642165"/>
            <wp:effectExtent l="0" t="0" r="0" b="0"/>
            <wp:docPr id="38" name="Picture 38" descr="A picture containing sky, outdoor, blue,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ky, outdoor, blue, colorful&#10;&#10;Description automatically generated"/>
                    <pic:cNvPicPr/>
                  </pic:nvPicPr>
                  <pic:blipFill>
                    <a:blip r:embed="rId44"/>
                    <a:stretch>
                      <a:fillRect/>
                    </a:stretch>
                  </pic:blipFill>
                  <pic:spPr>
                    <a:xfrm>
                      <a:off x="0" y="0"/>
                      <a:ext cx="3737324" cy="1650451"/>
                    </a:xfrm>
                    <a:prstGeom prst="rect">
                      <a:avLst/>
                    </a:prstGeom>
                  </pic:spPr>
                </pic:pic>
              </a:graphicData>
            </a:graphic>
          </wp:inline>
        </w:drawing>
      </w:r>
    </w:p>
    <w:p w14:paraId="69AA8C30" w14:textId="0B75A5D5" w:rsidR="00C76304" w:rsidRPr="00C76304" w:rsidRDefault="00EC082C" w:rsidP="00C76304">
      <w:pPr>
        <w:jc w:val="center"/>
        <w:rPr>
          <w:b/>
          <w:bCs/>
        </w:rPr>
      </w:pPr>
      <w:r>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303E63" w:rsidRPr="00A81085" w14:paraId="3A31673E" w14:textId="77777777" w:rsidTr="00110E65">
        <w:tc>
          <w:tcPr>
            <w:tcW w:w="1860" w:type="dxa"/>
          </w:tcPr>
          <w:p w14:paraId="427906E1" w14:textId="77777777" w:rsidR="00303E63" w:rsidRPr="00A81085" w:rsidRDefault="00303E63" w:rsidP="00110E65">
            <w:pPr>
              <w:rPr>
                <w:b/>
                <w:bCs/>
                <w:sz w:val="16"/>
                <w:szCs w:val="16"/>
              </w:rPr>
            </w:pPr>
            <w:r w:rsidRPr="00A81085">
              <w:rPr>
                <w:b/>
                <w:bCs/>
                <w:sz w:val="16"/>
                <w:szCs w:val="16"/>
              </w:rPr>
              <w:t>Classification</w:t>
            </w:r>
          </w:p>
        </w:tc>
        <w:tc>
          <w:tcPr>
            <w:tcW w:w="2104" w:type="dxa"/>
          </w:tcPr>
          <w:p w14:paraId="3809B8D6" w14:textId="77777777" w:rsidR="00303E63" w:rsidRPr="00A81085" w:rsidRDefault="00303E63" w:rsidP="00110E65">
            <w:pPr>
              <w:rPr>
                <w:b/>
                <w:bCs/>
                <w:sz w:val="16"/>
                <w:szCs w:val="16"/>
              </w:rPr>
            </w:pPr>
            <w:r w:rsidRPr="00A81085">
              <w:rPr>
                <w:b/>
                <w:bCs/>
                <w:sz w:val="16"/>
                <w:szCs w:val="16"/>
              </w:rPr>
              <w:t>Pre-Simulation</w:t>
            </w:r>
          </w:p>
        </w:tc>
        <w:tc>
          <w:tcPr>
            <w:tcW w:w="2127" w:type="dxa"/>
          </w:tcPr>
          <w:p w14:paraId="6804AE13" w14:textId="77777777" w:rsidR="00303E63" w:rsidRPr="00A81085" w:rsidRDefault="00303E63" w:rsidP="00110E65">
            <w:pPr>
              <w:rPr>
                <w:b/>
                <w:bCs/>
                <w:sz w:val="16"/>
                <w:szCs w:val="16"/>
              </w:rPr>
            </w:pPr>
            <w:r w:rsidRPr="00A81085">
              <w:rPr>
                <w:b/>
                <w:bCs/>
                <w:sz w:val="16"/>
                <w:szCs w:val="16"/>
              </w:rPr>
              <w:t>Post-Simulation (20y)</w:t>
            </w:r>
          </w:p>
        </w:tc>
        <w:tc>
          <w:tcPr>
            <w:tcW w:w="2409" w:type="dxa"/>
          </w:tcPr>
          <w:p w14:paraId="169701EC" w14:textId="790F1BE4" w:rsidR="00303E63" w:rsidRPr="00A81085" w:rsidRDefault="0042664F" w:rsidP="00110E65">
            <w:pPr>
              <w:rPr>
                <w:b/>
                <w:bCs/>
                <w:sz w:val="16"/>
                <w:szCs w:val="16"/>
              </w:rPr>
            </w:pPr>
            <w:r>
              <w:rPr>
                <w:b/>
                <w:bCs/>
                <w:sz w:val="16"/>
                <w:szCs w:val="16"/>
              </w:rPr>
              <w:t>Lake Houston, Houston, Texas</w:t>
            </w:r>
          </w:p>
        </w:tc>
      </w:tr>
      <w:tr w:rsidR="00303E63" w14:paraId="5B9C56B2" w14:textId="77777777" w:rsidTr="00110E65">
        <w:tc>
          <w:tcPr>
            <w:tcW w:w="1860" w:type="dxa"/>
          </w:tcPr>
          <w:p w14:paraId="14528B52" w14:textId="77777777" w:rsidR="00303E63" w:rsidRDefault="00303E63" w:rsidP="00110E65">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3DB77B71" w14:textId="5FD03E14" w:rsidR="00303E63" w:rsidRDefault="00B064E7" w:rsidP="00110E65">
            <w:pPr>
              <w:rPr>
                <w:sz w:val="20"/>
                <w:szCs w:val="20"/>
              </w:rPr>
            </w:pPr>
            <w:r>
              <w:rPr>
                <w:sz w:val="20"/>
                <w:szCs w:val="20"/>
              </w:rPr>
              <w:t>25.3%</w:t>
            </w:r>
          </w:p>
        </w:tc>
        <w:tc>
          <w:tcPr>
            <w:tcW w:w="2127" w:type="dxa"/>
          </w:tcPr>
          <w:p w14:paraId="43076FCC" w14:textId="2584AD6E" w:rsidR="00303E63" w:rsidRDefault="007313CD" w:rsidP="00110E65">
            <w:pPr>
              <w:rPr>
                <w:sz w:val="20"/>
                <w:szCs w:val="20"/>
              </w:rPr>
            </w:pPr>
            <w:r>
              <w:rPr>
                <w:sz w:val="20"/>
                <w:szCs w:val="20"/>
              </w:rPr>
              <w:t>24.</w:t>
            </w:r>
            <w:r w:rsidR="003531F5">
              <w:rPr>
                <w:sz w:val="20"/>
                <w:szCs w:val="20"/>
              </w:rPr>
              <w:t>6</w:t>
            </w:r>
            <w:r>
              <w:rPr>
                <w:sz w:val="20"/>
                <w:szCs w:val="20"/>
              </w:rPr>
              <w:t>%</w:t>
            </w:r>
          </w:p>
        </w:tc>
        <w:tc>
          <w:tcPr>
            <w:tcW w:w="2409" w:type="dxa"/>
          </w:tcPr>
          <w:p w14:paraId="0F58C578" w14:textId="65C6B423" w:rsidR="00303E63" w:rsidRDefault="00984B32" w:rsidP="00110E65">
            <w:pPr>
              <w:rPr>
                <w:sz w:val="20"/>
                <w:szCs w:val="20"/>
              </w:rPr>
            </w:pPr>
            <w:r>
              <w:rPr>
                <w:sz w:val="20"/>
                <w:szCs w:val="20"/>
              </w:rPr>
              <w:t>21.1%</w:t>
            </w:r>
          </w:p>
        </w:tc>
      </w:tr>
      <w:tr w:rsidR="00303E63" w14:paraId="72EF6B69" w14:textId="77777777" w:rsidTr="00110E65">
        <w:tc>
          <w:tcPr>
            <w:tcW w:w="1860" w:type="dxa"/>
          </w:tcPr>
          <w:p w14:paraId="17B6DD28" w14:textId="77777777" w:rsidR="00303E63" w:rsidRDefault="00303E63" w:rsidP="00110E65">
            <w:pPr>
              <w:rPr>
                <w:sz w:val="20"/>
                <w:szCs w:val="20"/>
              </w:rPr>
            </w:pPr>
            <w:proofErr w:type="spellStart"/>
            <w:r>
              <w:rPr>
                <w:sz w:val="20"/>
                <w:szCs w:val="20"/>
              </w:rPr>
              <w:t>Attewan</w:t>
            </w:r>
            <w:proofErr w:type="spellEnd"/>
          </w:p>
        </w:tc>
        <w:tc>
          <w:tcPr>
            <w:tcW w:w="2104" w:type="dxa"/>
          </w:tcPr>
          <w:p w14:paraId="5D4F0FFC" w14:textId="55D2F876" w:rsidR="00303E63" w:rsidRDefault="00B064E7" w:rsidP="00110E65">
            <w:pPr>
              <w:rPr>
                <w:sz w:val="20"/>
                <w:szCs w:val="20"/>
              </w:rPr>
            </w:pPr>
            <w:r>
              <w:rPr>
                <w:sz w:val="20"/>
                <w:szCs w:val="20"/>
              </w:rPr>
              <w:t>55.9%</w:t>
            </w:r>
          </w:p>
        </w:tc>
        <w:tc>
          <w:tcPr>
            <w:tcW w:w="2127" w:type="dxa"/>
          </w:tcPr>
          <w:p w14:paraId="3D252930" w14:textId="6A485D6B" w:rsidR="00303E63" w:rsidRDefault="007313CD" w:rsidP="00110E65">
            <w:pPr>
              <w:rPr>
                <w:sz w:val="20"/>
                <w:szCs w:val="20"/>
              </w:rPr>
            </w:pPr>
            <w:r>
              <w:rPr>
                <w:sz w:val="20"/>
                <w:szCs w:val="20"/>
              </w:rPr>
              <w:t>4</w:t>
            </w:r>
            <w:r w:rsidR="00510C31">
              <w:rPr>
                <w:sz w:val="20"/>
                <w:szCs w:val="20"/>
              </w:rPr>
              <w:t>3</w:t>
            </w:r>
            <w:r>
              <w:rPr>
                <w:sz w:val="20"/>
                <w:szCs w:val="20"/>
              </w:rPr>
              <w:t>.</w:t>
            </w:r>
            <w:r w:rsidR="00510C31">
              <w:rPr>
                <w:sz w:val="20"/>
                <w:szCs w:val="20"/>
              </w:rPr>
              <w:t>8</w:t>
            </w:r>
            <w:r>
              <w:rPr>
                <w:sz w:val="20"/>
                <w:szCs w:val="20"/>
              </w:rPr>
              <w:t>%</w:t>
            </w:r>
          </w:p>
        </w:tc>
        <w:tc>
          <w:tcPr>
            <w:tcW w:w="2409" w:type="dxa"/>
          </w:tcPr>
          <w:p w14:paraId="55A9ECD4" w14:textId="1A69BB6E" w:rsidR="00303E63" w:rsidRDefault="000E14C1" w:rsidP="00110E65">
            <w:pPr>
              <w:rPr>
                <w:sz w:val="20"/>
                <w:szCs w:val="20"/>
              </w:rPr>
            </w:pPr>
            <w:r>
              <w:rPr>
                <w:sz w:val="20"/>
                <w:szCs w:val="20"/>
              </w:rPr>
              <w:t>3</w:t>
            </w:r>
            <w:r w:rsidR="008A3712">
              <w:rPr>
                <w:sz w:val="20"/>
                <w:szCs w:val="20"/>
              </w:rPr>
              <w:t>7</w:t>
            </w:r>
            <w:r w:rsidR="00551873">
              <w:rPr>
                <w:sz w:val="20"/>
                <w:szCs w:val="20"/>
              </w:rPr>
              <w:t>.</w:t>
            </w:r>
            <w:r w:rsidR="0052077B">
              <w:rPr>
                <w:sz w:val="20"/>
                <w:szCs w:val="20"/>
              </w:rPr>
              <w:t>3</w:t>
            </w:r>
            <w:r w:rsidR="00551873">
              <w:rPr>
                <w:sz w:val="20"/>
                <w:szCs w:val="20"/>
              </w:rPr>
              <w:t>%</w:t>
            </w:r>
          </w:p>
        </w:tc>
      </w:tr>
      <w:tr w:rsidR="00303E63" w14:paraId="6B19F846" w14:textId="77777777" w:rsidTr="00110E65">
        <w:tc>
          <w:tcPr>
            <w:tcW w:w="1860" w:type="dxa"/>
          </w:tcPr>
          <w:p w14:paraId="65F898A6" w14:textId="38ABE256" w:rsidR="00303E63" w:rsidRDefault="00303E63" w:rsidP="00110E65">
            <w:pPr>
              <w:rPr>
                <w:sz w:val="20"/>
                <w:szCs w:val="20"/>
              </w:rPr>
            </w:pPr>
            <w:r>
              <w:rPr>
                <w:sz w:val="20"/>
                <w:szCs w:val="20"/>
              </w:rPr>
              <w:t>Aq</w:t>
            </w:r>
            <w:r w:rsidR="00551873">
              <w:rPr>
                <w:sz w:val="20"/>
                <w:szCs w:val="20"/>
              </w:rPr>
              <w:t>uult</w:t>
            </w:r>
          </w:p>
        </w:tc>
        <w:tc>
          <w:tcPr>
            <w:tcW w:w="2104" w:type="dxa"/>
          </w:tcPr>
          <w:p w14:paraId="0D04FBBD" w14:textId="710F6DA8" w:rsidR="00303E63" w:rsidRDefault="00551873" w:rsidP="00110E65">
            <w:pPr>
              <w:rPr>
                <w:sz w:val="20"/>
                <w:szCs w:val="20"/>
              </w:rPr>
            </w:pPr>
            <w:r>
              <w:rPr>
                <w:sz w:val="20"/>
                <w:szCs w:val="20"/>
              </w:rPr>
              <w:t>18.9%</w:t>
            </w:r>
          </w:p>
        </w:tc>
        <w:tc>
          <w:tcPr>
            <w:tcW w:w="2127" w:type="dxa"/>
          </w:tcPr>
          <w:p w14:paraId="133A3690" w14:textId="102B9830" w:rsidR="00303E63" w:rsidRDefault="00CC48B6" w:rsidP="00110E65">
            <w:pPr>
              <w:rPr>
                <w:sz w:val="20"/>
                <w:szCs w:val="20"/>
              </w:rPr>
            </w:pPr>
            <w:r>
              <w:rPr>
                <w:sz w:val="20"/>
                <w:szCs w:val="20"/>
              </w:rPr>
              <w:t>14</w:t>
            </w:r>
            <w:r w:rsidR="007313CD">
              <w:rPr>
                <w:sz w:val="20"/>
                <w:szCs w:val="20"/>
              </w:rPr>
              <w:t>.</w:t>
            </w:r>
            <w:r>
              <w:rPr>
                <w:sz w:val="20"/>
                <w:szCs w:val="20"/>
              </w:rPr>
              <w:t>4</w:t>
            </w:r>
            <w:r w:rsidR="007313CD">
              <w:rPr>
                <w:sz w:val="20"/>
                <w:szCs w:val="20"/>
              </w:rPr>
              <w:t>%</w:t>
            </w:r>
          </w:p>
        </w:tc>
        <w:tc>
          <w:tcPr>
            <w:tcW w:w="2409" w:type="dxa"/>
          </w:tcPr>
          <w:p w14:paraId="3B4BEEEE" w14:textId="65B8ED08" w:rsidR="00303E63" w:rsidRDefault="00551873" w:rsidP="00110E65">
            <w:pPr>
              <w:rPr>
                <w:sz w:val="20"/>
                <w:szCs w:val="20"/>
              </w:rPr>
            </w:pPr>
            <w:r>
              <w:rPr>
                <w:sz w:val="20"/>
                <w:szCs w:val="20"/>
              </w:rPr>
              <w:t>2</w:t>
            </w:r>
            <w:r w:rsidR="00B3167C">
              <w:rPr>
                <w:sz w:val="20"/>
                <w:szCs w:val="20"/>
              </w:rPr>
              <w:t>0</w:t>
            </w:r>
            <w:r>
              <w:rPr>
                <w:sz w:val="20"/>
                <w:szCs w:val="20"/>
              </w:rPr>
              <w:t>.7%</w:t>
            </w:r>
          </w:p>
        </w:tc>
      </w:tr>
      <w:tr w:rsidR="007204FF" w14:paraId="566EFF8E" w14:textId="77777777" w:rsidTr="00110E65">
        <w:tc>
          <w:tcPr>
            <w:tcW w:w="1860" w:type="dxa"/>
          </w:tcPr>
          <w:p w14:paraId="40647E31" w14:textId="1C357381" w:rsidR="007204FF" w:rsidRDefault="007204FF" w:rsidP="00110E65">
            <w:pPr>
              <w:rPr>
                <w:sz w:val="20"/>
                <w:szCs w:val="20"/>
              </w:rPr>
            </w:pPr>
            <w:r>
              <w:rPr>
                <w:sz w:val="20"/>
                <w:szCs w:val="20"/>
              </w:rPr>
              <w:t>Ethridge</w:t>
            </w:r>
          </w:p>
        </w:tc>
        <w:tc>
          <w:tcPr>
            <w:tcW w:w="2104" w:type="dxa"/>
          </w:tcPr>
          <w:p w14:paraId="6A49F0E5" w14:textId="2937D6F9" w:rsidR="007204FF" w:rsidRDefault="007204FF" w:rsidP="00110E65">
            <w:pPr>
              <w:rPr>
                <w:sz w:val="20"/>
                <w:szCs w:val="20"/>
              </w:rPr>
            </w:pPr>
            <w:r>
              <w:rPr>
                <w:sz w:val="20"/>
                <w:szCs w:val="20"/>
              </w:rPr>
              <w:t>0.0%</w:t>
            </w:r>
          </w:p>
        </w:tc>
        <w:tc>
          <w:tcPr>
            <w:tcW w:w="2127" w:type="dxa"/>
          </w:tcPr>
          <w:p w14:paraId="31AB6BE4" w14:textId="6D5C7AC8" w:rsidR="007204FF" w:rsidRDefault="007313CD" w:rsidP="00110E65">
            <w:pPr>
              <w:rPr>
                <w:sz w:val="20"/>
                <w:szCs w:val="20"/>
              </w:rPr>
            </w:pPr>
            <w:r>
              <w:rPr>
                <w:sz w:val="20"/>
                <w:szCs w:val="20"/>
              </w:rPr>
              <w:t>3.</w:t>
            </w:r>
            <w:r w:rsidR="00875A0A">
              <w:rPr>
                <w:sz w:val="20"/>
                <w:szCs w:val="20"/>
              </w:rPr>
              <w:t>1</w:t>
            </w:r>
            <w:r>
              <w:rPr>
                <w:sz w:val="20"/>
                <w:szCs w:val="20"/>
              </w:rPr>
              <w:t>%</w:t>
            </w:r>
          </w:p>
        </w:tc>
        <w:tc>
          <w:tcPr>
            <w:tcW w:w="2409" w:type="dxa"/>
          </w:tcPr>
          <w:p w14:paraId="1856D67C" w14:textId="3B32EE29" w:rsidR="007204FF" w:rsidRDefault="00B3167C" w:rsidP="00110E65">
            <w:pPr>
              <w:rPr>
                <w:sz w:val="20"/>
                <w:szCs w:val="20"/>
              </w:rPr>
            </w:pPr>
            <w:r>
              <w:rPr>
                <w:sz w:val="20"/>
                <w:szCs w:val="20"/>
              </w:rPr>
              <w:t>3</w:t>
            </w:r>
            <w:r w:rsidR="00FA75B2">
              <w:rPr>
                <w:sz w:val="20"/>
                <w:szCs w:val="20"/>
              </w:rPr>
              <w:t>.7%</w:t>
            </w:r>
          </w:p>
        </w:tc>
      </w:tr>
      <w:tr w:rsidR="00303E63" w14:paraId="26127C05" w14:textId="77777777" w:rsidTr="00110E65">
        <w:tc>
          <w:tcPr>
            <w:tcW w:w="1860" w:type="dxa"/>
          </w:tcPr>
          <w:p w14:paraId="5E569123" w14:textId="77777777" w:rsidR="00303E63" w:rsidRDefault="00303E63" w:rsidP="00110E65">
            <w:pPr>
              <w:rPr>
                <w:sz w:val="20"/>
                <w:szCs w:val="20"/>
              </w:rPr>
            </w:pPr>
            <w:r>
              <w:rPr>
                <w:sz w:val="20"/>
                <w:szCs w:val="20"/>
              </w:rPr>
              <w:t>Water Coverage</w:t>
            </w:r>
          </w:p>
        </w:tc>
        <w:tc>
          <w:tcPr>
            <w:tcW w:w="2104" w:type="dxa"/>
          </w:tcPr>
          <w:p w14:paraId="3A0AC15C" w14:textId="65EABB1A" w:rsidR="00303E63" w:rsidRDefault="00303E63" w:rsidP="00110E65">
            <w:pPr>
              <w:rPr>
                <w:sz w:val="20"/>
                <w:szCs w:val="20"/>
              </w:rPr>
            </w:pPr>
            <w:r>
              <w:rPr>
                <w:sz w:val="20"/>
                <w:szCs w:val="20"/>
              </w:rPr>
              <w:t>0.</w:t>
            </w:r>
            <w:r w:rsidR="00551873">
              <w:rPr>
                <w:sz w:val="20"/>
                <w:szCs w:val="20"/>
              </w:rPr>
              <w:t>0%</w:t>
            </w:r>
          </w:p>
        </w:tc>
        <w:tc>
          <w:tcPr>
            <w:tcW w:w="2127" w:type="dxa"/>
          </w:tcPr>
          <w:p w14:paraId="49A8B180" w14:textId="769B3C1A" w:rsidR="00303E63" w:rsidRDefault="002337B4" w:rsidP="00110E65">
            <w:pPr>
              <w:rPr>
                <w:sz w:val="20"/>
                <w:szCs w:val="20"/>
              </w:rPr>
            </w:pPr>
            <w:r>
              <w:rPr>
                <w:sz w:val="20"/>
                <w:szCs w:val="20"/>
              </w:rPr>
              <w:t>13.7</w:t>
            </w:r>
            <w:r w:rsidR="00303E63">
              <w:rPr>
                <w:sz w:val="20"/>
                <w:szCs w:val="20"/>
              </w:rPr>
              <w:t>%</w:t>
            </w:r>
          </w:p>
        </w:tc>
        <w:tc>
          <w:tcPr>
            <w:tcW w:w="2409" w:type="dxa"/>
          </w:tcPr>
          <w:p w14:paraId="67AE557D" w14:textId="068AE9E3" w:rsidR="00303E63" w:rsidRDefault="00875A0A" w:rsidP="00110E65">
            <w:pPr>
              <w:rPr>
                <w:sz w:val="20"/>
                <w:szCs w:val="20"/>
              </w:rPr>
            </w:pPr>
            <w:r>
              <w:rPr>
                <w:sz w:val="20"/>
                <w:szCs w:val="20"/>
              </w:rPr>
              <w:t>1</w:t>
            </w:r>
            <w:r w:rsidR="00FA75B2">
              <w:rPr>
                <w:sz w:val="20"/>
                <w:szCs w:val="20"/>
              </w:rPr>
              <w:t>7</w:t>
            </w:r>
            <w:r w:rsidR="00303E63">
              <w:rPr>
                <w:sz w:val="20"/>
                <w:szCs w:val="20"/>
              </w:rPr>
              <w:t>.</w:t>
            </w:r>
            <w:r w:rsidR="00551873">
              <w:rPr>
                <w:sz w:val="20"/>
                <w:szCs w:val="20"/>
              </w:rPr>
              <w:t>2</w:t>
            </w:r>
            <w:r w:rsidR="00303E63">
              <w:rPr>
                <w:sz w:val="20"/>
                <w:szCs w:val="20"/>
              </w:rPr>
              <w:t>%</w:t>
            </w:r>
          </w:p>
        </w:tc>
      </w:tr>
      <w:tr w:rsidR="00A52D13" w14:paraId="118C9998" w14:textId="77777777" w:rsidTr="00110E65">
        <w:tc>
          <w:tcPr>
            <w:tcW w:w="1860" w:type="dxa"/>
          </w:tcPr>
          <w:p w14:paraId="2E2C9CF7" w14:textId="459A6AB3" w:rsidR="00A52D13" w:rsidRDefault="00A52D13" w:rsidP="00110E65">
            <w:pPr>
              <w:rPr>
                <w:sz w:val="20"/>
                <w:szCs w:val="20"/>
              </w:rPr>
            </w:pPr>
            <w:r>
              <w:rPr>
                <w:sz w:val="20"/>
                <w:szCs w:val="20"/>
              </w:rPr>
              <w:t>Sand</w:t>
            </w:r>
          </w:p>
        </w:tc>
        <w:tc>
          <w:tcPr>
            <w:tcW w:w="2104" w:type="dxa"/>
          </w:tcPr>
          <w:p w14:paraId="008E7EB6" w14:textId="33D38E59" w:rsidR="00A52D13" w:rsidRDefault="00A52D13" w:rsidP="00110E65">
            <w:pPr>
              <w:rPr>
                <w:sz w:val="20"/>
                <w:szCs w:val="20"/>
              </w:rPr>
            </w:pPr>
            <w:r>
              <w:rPr>
                <w:sz w:val="20"/>
                <w:szCs w:val="20"/>
              </w:rPr>
              <w:t>0.</w:t>
            </w:r>
            <w:r w:rsidR="00E612AD">
              <w:rPr>
                <w:sz w:val="20"/>
                <w:szCs w:val="20"/>
              </w:rPr>
              <w:t>0</w:t>
            </w:r>
            <w:r>
              <w:rPr>
                <w:sz w:val="20"/>
                <w:szCs w:val="20"/>
              </w:rPr>
              <w:t>%</w:t>
            </w:r>
          </w:p>
        </w:tc>
        <w:tc>
          <w:tcPr>
            <w:tcW w:w="2127" w:type="dxa"/>
          </w:tcPr>
          <w:p w14:paraId="759FAA76" w14:textId="63B8891F" w:rsidR="00A52D13" w:rsidRDefault="00A52D13" w:rsidP="00110E65">
            <w:pPr>
              <w:rPr>
                <w:sz w:val="20"/>
                <w:szCs w:val="20"/>
              </w:rPr>
            </w:pPr>
            <w:r>
              <w:rPr>
                <w:sz w:val="20"/>
                <w:szCs w:val="20"/>
              </w:rPr>
              <w:t>0.</w:t>
            </w:r>
            <w:r w:rsidR="0015345A">
              <w:rPr>
                <w:sz w:val="20"/>
                <w:szCs w:val="20"/>
              </w:rPr>
              <w:t>3</w:t>
            </w:r>
            <w:r>
              <w:rPr>
                <w:sz w:val="20"/>
                <w:szCs w:val="20"/>
              </w:rPr>
              <w:t>%</w:t>
            </w:r>
          </w:p>
        </w:tc>
        <w:tc>
          <w:tcPr>
            <w:tcW w:w="2409" w:type="dxa"/>
          </w:tcPr>
          <w:p w14:paraId="095B605E" w14:textId="76EA785E" w:rsidR="00A52D13" w:rsidRDefault="00984B32" w:rsidP="00110E65">
            <w:pPr>
              <w:rPr>
                <w:sz w:val="20"/>
                <w:szCs w:val="20"/>
              </w:rPr>
            </w:pPr>
            <w:r>
              <w:rPr>
                <w:sz w:val="20"/>
                <w:szCs w:val="20"/>
              </w:rPr>
              <w:t>0.2%</w:t>
            </w:r>
          </w:p>
        </w:tc>
      </w:tr>
    </w:tbl>
    <w:p w14:paraId="3A90BF38" w14:textId="191101EB" w:rsidR="00D40108" w:rsidRPr="00303E63" w:rsidRDefault="00303E63" w:rsidP="00303E63">
      <w:pPr>
        <w:jc w:val="center"/>
        <w:rPr>
          <w:i/>
          <w:iCs/>
          <w:sz w:val="20"/>
          <w:szCs w:val="20"/>
        </w:rPr>
      </w:pPr>
      <w:r w:rsidRPr="00303E63">
        <w:rPr>
          <w:i/>
          <w:iCs/>
          <w:sz w:val="20"/>
          <w:szCs w:val="20"/>
        </w:rPr>
        <w:t>Sample at 30°00'37.2"N 95°08'38.3"W</w:t>
      </w:r>
      <w:r w:rsidR="00473F0E">
        <w:rPr>
          <w:i/>
          <w:iCs/>
          <w:sz w:val="20"/>
          <w:szCs w:val="20"/>
        </w:rPr>
        <w:t xml:space="preserve">. Seed </w:t>
      </w:r>
      <w:r w:rsidR="00E86C8A">
        <w:rPr>
          <w:i/>
          <w:iCs/>
          <w:sz w:val="20"/>
          <w:szCs w:val="20"/>
        </w:rPr>
        <w:t>=</w:t>
      </w:r>
      <w:r w:rsidR="00473F0E">
        <w:rPr>
          <w:i/>
          <w:iCs/>
          <w:sz w:val="20"/>
          <w:szCs w:val="20"/>
        </w:rPr>
        <w:t xml:space="preserve"> 25177</w:t>
      </w:r>
    </w:p>
    <w:p w14:paraId="2454C320" w14:textId="3CC89BD2" w:rsidR="00303E63" w:rsidRPr="00303E63" w:rsidRDefault="00303E63" w:rsidP="00303E63">
      <w:pPr>
        <w:jc w:val="center"/>
        <w:rPr>
          <w:i/>
          <w:iCs/>
          <w:sz w:val="20"/>
          <w:szCs w:val="20"/>
        </w:rPr>
      </w:pPr>
      <w:r>
        <w:rPr>
          <w:i/>
          <w:iCs/>
          <w:sz w:val="20"/>
          <w:szCs w:val="20"/>
        </w:rPr>
        <w:t>Custom Parameters</w:t>
      </w:r>
      <w:r w:rsidR="00CF728E">
        <w:rPr>
          <w:i/>
          <w:iCs/>
          <w:sz w:val="20"/>
          <w:szCs w:val="20"/>
        </w:rPr>
        <w:t xml:space="preserve"> to represent Texas soil</w:t>
      </w:r>
      <w:r>
        <w:rPr>
          <w:i/>
          <w:iCs/>
          <w:sz w:val="20"/>
          <w:szCs w:val="20"/>
        </w:rPr>
        <w:t xml:space="preserve">: </w:t>
      </w:r>
      <w:proofErr w:type="spellStart"/>
      <w:r>
        <w:rPr>
          <w:i/>
          <w:iCs/>
          <w:sz w:val="20"/>
          <w:szCs w:val="20"/>
        </w:rPr>
        <w:t>hillHeight</w:t>
      </w:r>
      <w:proofErr w:type="spellEnd"/>
      <w:r>
        <w:rPr>
          <w:i/>
          <w:iCs/>
          <w:sz w:val="20"/>
          <w:szCs w:val="20"/>
        </w:rPr>
        <w:t xml:space="preserve"> = 120.0, </w:t>
      </w:r>
      <w:proofErr w:type="spellStart"/>
      <w:r>
        <w:rPr>
          <w:i/>
          <w:iCs/>
          <w:sz w:val="20"/>
          <w:szCs w:val="20"/>
        </w:rPr>
        <w:t>soilResistivityChangeRate</w:t>
      </w:r>
      <w:proofErr w:type="spellEnd"/>
      <w:r>
        <w:rPr>
          <w:i/>
          <w:iCs/>
          <w:sz w:val="20"/>
          <w:szCs w:val="20"/>
        </w:rPr>
        <w:t xml:space="preserve"> = 1000, </w:t>
      </w:r>
      <w:proofErr w:type="spellStart"/>
      <w:r>
        <w:rPr>
          <w:i/>
          <w:iCs/>
          <w:sz w:val="20"/>
          <w:szCs w:val="20"/>
        </w:rPr>
        <w:t>soilResistivityBase</w:t>
      </w:r>
      <w:proofErr w:type="spellEnd"/>
      <w:r>
        <w:rPr>
          <w:i/>
          <w:iCs/>
          <w:sz w:val="20"/>
          <w:szCs w:val="20"/>
        </w:rPr>
        <w:t xml:space="preserve"> = 2.0, </w:t>
      </w:r>
      <w:proofErr w:type="spellStart"/>
      <w:r>
        <w:rPr>
          <w:i/>
          <w:iCs/>
          <w:sz w:val="20"/>
          <w:szCs w:val="20"/>
        </w:rPr>
        <w:t>soilSandContent</w:t>
      </w:r>
      <w:proofErr w:type="spellEnd"/>
      <w:r>
        <w:rPr>
          <w:i/>
          <w:iCs/>
          <w:sz w:val="20"/>
          <w:szCs w:val="20"/>
        </w:rPr>
        <w:t xml:space="preserve"> = 0.3, </w:t>
      </w:r>
      <w:proofErr w:type="spellStart"/>
      <w:r>
        <w:rPr>
          <w:i/>
          <w:iCs/>
          <w:sz w:val="20"/>
          <w:szCs w:val="20"/>
        </w:rPr>
        <w:t>soilClayContent</w:t>
      </w:r>
      <w:proofErr w:type="spellEnd"/>
      <w:r>
        <w:rPr>
          <w:i/>
          <w:iCs/>
          <w:sz w:val="20"/>
          <w:szCs w:val="20"/>
        </w:rPr>
        <w:t xml:space="preserve"> = 0.3, </w:t>
      </w:r>
      <w:proofErr w:type="spellStart"/>
      <w:r>
        <w:rPr>
          <w:i/>
          <w:iCs/>
          <w:sz w:val="20"/>
          <w:szCs w:val="20"/>
        </w:rPr>
        <w:t>soilClayVariance</w:t>
      </w:r>
      <w:proofErr w:type="spellEnd"/>
      <w:r>
        <w:rPr>
          <w:i/>
          <w:iCs/>
          <w:sz w:val="20"/>
          <w:szCs w:val="20"/>
        </w:rPr>
        <w:t xml:space="preserve"> = 0.1, </w:t>
      </w:r>
      <w:proofErr w:type="spellStart"/>
      <w:r>
        <w:rPr>
          <w:i/>
          <w:iCs/>
          <w:sz w:val="20"/>
          <w:szCs w:val="20"/>
        </w:rPr>
        <w:t>soilFertility</w:t>
      </w:r>
      <w:proofErr w:type="spellEnd"/>
      <w:r>
        <w:rPr>
          <w:i/>
          <w:iCs/>
          <w:sz w:val="20"/>
          <w:szCs w:val="20"/>
        </w:rPr>
        <w:t xml:space="preserve"> = 0.6</w:t>
      </w:r>
    </w:p>
    <w:p w14:paraId="61A26281" w14:textId="510645E8" w:rsidR="00622696" w:rsidRDefault="008E4A4B" w:rsidP="005912A4">
      <w:pPr>
        <w:rPr>
          <w:sz w:val="20"/>
          <w:szCs w:val="20"/>
        </w:rPr>
      </w:pPr>
      <w:r>
        <w:rPr>
          <w:sz w:val="20"/>
          <w:szCs w:val="20"/>
        </w:rPr>
        <w:t>The banks of Lake Houston proved</w:t>
      </w:r>
      <w:r w:rsidR="00E20353">
        <w:rPr>
          <w:sz w:val="20"/>
          <w:szCs w:val="20"/>
        </w:rPr>
        <w:t xml:space="preserve"> more</w:t>
      </w:r>
      <w:r>
        <w:rPr>
          <w:sz w:val="20"/>
          <w:szCs w:val="20"/>
        </w:rPr>
        <w:t xml:space="preserve"> difficult to simulate. Texas’ higher clay and sand content causes much less resistive soil sediment, allowing for huge amounts of transfer and large value swings in the makeup of the map. </w:t>
      </w:r>
      <w:r w:rsidR="00200202">
        <w:rPr>
          <w:sz w:val="20"/>
          <w:szCs w:val="20"/>
        </w:rPr>
        <w:t xml:space="preserve">The simulation showed a much higher </w:t>
      </w:r>
      <w:proofErr w:type="spellStart"/>
      <w:r w:rsidR="00041E1E">
        <w:rPr>
          <w:sz w:val="20"/>
          <w:szCs w:val="20"/>
        </w:rPr>
        <w:t>A</w:t>
      </w:r>
      <w:r w:rsidR="00200202">
        <w:rPr>
          <w:sz w:val="20"/>
          <w:szCs w:val="20"/>
        </w:rPr>
        <w:t>ttewan</w:t>
      </w:r>
      <w:proofErr w:type="spellEnd"/>
      <w:r w:rsidR="00200202">
        <w:rPr>
          <w:sz w:val="20"/>
          <w:szCs w:val="20"/>
        </w:rPr>
        <w:t xml:space="preserve"> percentage than expected, as well as </w:t>
      </w:r>
      <w:r w:rsidR="009406F7">
        <w:rPr>
          <w:sz w:val="20"/>
          <w:szCs w:val="20"/>
        </w:rPr>
        <w:t xml:space="preserve">lower </w:t>
      </w:r>
      <w:r w:rsidR="00E91CE5">
        <w:rPr>
          <w:sz w:val="20"/>
          <w:szCs w:val="20"/>
        </w:rPr>
        <w:t xml:space="preserve">Aquult coverage overall. This likely showcases the limits of particle simulation, as </w:t>
      </w:r>
      <w:r w:rsidR="00041E1E">
        <w:rPr>
          <w:sz w:val="20"/>
          <w:szCs w:val="20"/>
        </w:rPr>
        <w:t xml:space="preserve">more </w:t>
      </w:r>
      <w:proofErr w:type="spellStart"/>
      <w:r w:rsidR="00041E1E">
        <w:rPr>
          <w:sz w:val="20"/>
          <w:szCs w:val="20"/>
        </w:rPr>
        <w:t>Attewan</w:t>
      </w:r>
      <w:proofErr w:type="spellEnd"/>
      <w:r w:rsidR="00041E1E">
        <w:rPr>
          <w:sz w:val="20"/>
          <w:szCs w:val="20"/>
        </w:rPr>
        <w:t xml:space="preserve"> soil should have been eroded into pools, being mixed with water and sediment to become Aquult, but </w:t>
      </w:r>
      <w:r w:rsidR="00D92DCC">
        <w:rPr>
          <w:sz w:val="20"/>
          <w:szCs w:val="20"/>
        </w:rPr>
        <w:t>due to many particles taking a similar path and taking deposits from below the surface</w:t>
      </w:r>
      <w:r w:rsidR="00FC2784">
        <w:rPr>
          <w:sz w:val="20"/>
          <w:szCs w:val="20"/>
        </w:rPr>
        <w:t xml:space="preserve"> instead of fresh terrain</w:t>
      </w:r>
      <w:r w:rsidR="00D92DCC">
        <w:rPr>
          <w:sz w:val="20"/>
          <w:szCs w:val="20"/>
        </w:rPr>
        <w:t xml:space="preserve">, less transfer was performed overall. A model that erodes every node on a </w:t>
      </w:r>
      <w:r w:rsidR="005002C0">
        <w:rPr>
          <w:sz w:val="20"/>
          <w:szCs w:val="20"/>
        </w:rPr>
        <w:t>hillside</w:t>
      </w:r>
      <w:r w:rsidR="004D05DB">
        <w:rPr>
          <w:sz w:val="20"/>
          <w:szCs w:val="20"/>
        </w:rPr>
        <w:t xml:space="preserve"> </w:t>
      </w:r>
      <w:r w:rsidR="0063585E">
        <w:rPr>
          <w:sz w:val="20"/>
          <w:szCs w:val="20"/>
        </w:rPr>
        <w:t>simultaneously</w:t>
      </w:r>
      <w:r w:rsidR="00D92DCC">
        <w:rPr>
          <w:sz w:val="20"/>
          <w:szCs w:val="20"/>
        </w:rPr>
        <w:t xml:space="preserve"> would</w:t>
      </w:r>
      <w:r w:rsidR="00F07464">
        <w:rPr>
          <w:sz w:val="20"/>
          <w:szCs w:val="20"/>
        </w:rPr>
        <w:t xml:space="preserve"> likely produce more accurate results in this experimen</w:t>
      </w:r>
      <w:r w:rsidR="005722BB">
        <w:rPr>
          <w:sz w:val="20"/>
          <w:szCs w:val="20"/>
        </w:rPr>
        <w:t>t.</w:t>
      </w:r>
    </w:p>
    <w:p w14:paraId="78B4C67F" w14:textId="77777777" w:rsidR="00622696" w:rsidRDefault="00622696">
      <w:pPr>
        <w:rPr>
          <w:sz w:val="20"/>
          <w:szCs w:val="20"/>
        </w:rPr>
      </w:pPr>
      <w:r>
        <w:rPr>
          <w:sz w:val="20"/>
          <w:szCs w:val="20"/>
        </w:rPr>
        <w:br w:type="page"/>
      </w:r>
    </w:p>
    <w:p w14:paraId="491A8590" w14:textId="77777777" w:rsidR="00C5257B" w:rsidRPr="00564BAD" w:rsidRDefault="00472667" w:rsidP="00472667">
      <w:pPr>
        <w:jc w:val="center"/>
        <w:rPr>
          <w:b/>
          <w:bCs/>
          <w:sz w:val="20"/>
          <w:szCs w:val="20"/>
        </w:rPr>
      </w:pPr>
      <w:r w:rsidRPr="00564BAD">
        <w:rPr>
          <w:b/>
          <w:bCs/>
          <w:sz w:val="20"/>
          <w:szCs w:val="20"/>
        </w:rPr>
        <w:lastRenderedPageBreak/>
        <w:t>Albion River Mouth, California</w:t>
      </w:r>
    </w:p>
    <w:p w14:paraId="0965CF6A" w14:textId="1982BEEE" w:rsidR="00C5257B" w:rsidRDefault="00C5257B" w:rsidP="00472667">
      <w:pPr>
        <w:jc w:val="center"/>
        <w:rPr>
          <w:noProof/>
        </w:rPr>
      </w:pPr>
      <w:r w:rsidRPr="00C5257B">
        <w:rPr>
          <w:noProof/>
        </w:rPr>
        <w:t xml:space="preserve"> </w:t>
      </w:r>
      <w:r>
        <w:rPr>
          <w:noProof/>
        </w:rPr>
        <w:drawing>
          <wp:inline distT="0" distB="0" distL="0" distR="0" wp14:anchorId="69A6F88E" wp14:editId="0A50C965">
            <wp:extent cx="4103321" cy="1824355"/>
            <wp:effectExtent l="0" t="0" r="0" b="4445"/>
            <wp:docPr id="40" name="Picture 40"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een&#10;&#10;Description automatically generated"/>
                    <pic:cNvPicPr/>
                  </pic:nvPicPr>
                  <pic:blipFill>
                    <a:blip r:embed="rId45"/>
                    <a:stretch>
                      <a:fillRect/>
                    </a:stretch>
                  </pic:blipFill>
                  <pic:spPr>
                    <a:xfrm>
                      <a:off x="0" y="0"/>
                      <a:ext cx="4122051" cy="1832682"/>
                    </a:xfrm>
                    <a:prstGeom prst="rect">
                      <a:avLst/>
                    </a:prstGeom>
                  </pic:spPr>
                </pic:pic>
              </a:graphicData>
            </a:graphic>
          </wp:inline>
        </w:drawing>
      </w:r>
    </w:p>
    <w:p w14:paraId="47E36D3A" w14:textId="06905E27" w:rsidR="00C5257B" w:rsidRPr="00C5257B" w:rsidRDefault="00C5257B" w:rsidP="00472667">
      <w:pPr>
        <w:jc w:val="center"/>
        <w:rPr>
          <w:i/>
          <w:iCs/>
          <w:noProof/>
        </w:rPr>
      </w:pPr>
      <w:r>
        <w:rPr>
          <w:i/>
          <w:iCs/>
          <w:noProof/>
        </w:rPr>
        <w:t>Terrain pre-simulation</w:t>
      </w:r>
    </w:p>
    <w:p w14:paraId="4BE95247" w14:textId="6B78A3A1" w:rsidR="008E4A4B" w:rsidRDefault="00C5257B" w:rsidP="00472667">
      <w:pPr>
        <w:jc w:val="center"/>
        <w:rPr>
          <w:sz w:val="20"/>
          <w:szCs w:val="20"/>
        </w:rPr>
      </w:pPr>
      <w:r>
        <w:rPr>
          <w:noProof/>
        </w:rPr>
        <w:drawing>
          <wp:inline distT="0" distB="0" distL="0" distR="0" wp14:anchorId="1B4A0BD3" wp14:editId="495C9154">
            <wp:extent cx="4061460" cy="1718448"/>
            <wp:effectExtent l="0" t="0" r="0" b="0"/>
            <wp:docPr id="39" name="Picture 39" descr="A picture containing green, bird,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een, bird, colorful&#10;&#10;Description automatically generated"/>
                    <pic:cNvPicPr/>
                  </pic:nvPicPr>
                  <pic:blipFill>
                    <a:blip r:embed="rId46"/>
                    <a:stretch>
                      <a:fillRect/>
                    </a:stretch>
                  </pic:blipFill>
                  <pic:spPr>
                    <a:xfrm>
                      <a:off x="0" y="0"/>
                      <a:ext cx="4065804" cy="1720286"/>
                    </a:xfrm>
                    <a:prstGeom prst="rect">
                      <a:avLst/>
                    </a:prstGeom>
                  </pic:spPr>
                </pic:pic>
              </a:graphicData>
            </a:graphic>
          </wp:inline>
        </w:drawing>
      </w:r>
    </w:p>
    <w:p w14:paraId="0E2A50CD" w14:textId="6FABCBE3" w:rsidR="00C5257B" w:rsidRPr="00C5257B" w:rsidRDefault="00C5257B" w:rsidP="00472667">
      <w:pPr>
        <w:jc w:val="center"/>
        <w:rPr>
          <w:i/>
          <w:iCs/>
          <w:sz w:val="20"/>
          <w:szCs w:val="20"/>
        </w:rPr>
      </w:pPr>
      <w:r w:rsidRPr="00C5257B">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3C2D58" w:rsidRPr="00A81085" w14:paraId="28E93286" w14:textId="77777777" w:rsidTr="00110E65">
        <w:tc>
          <w:tcPr>
            <w:tcW w:w="1860" w:type="dxa"/>
          </w:tcPr>
          <w:p w14:paraId="163DFA4C" w14:textId="77777777" w:rsidR="003C2D58" w:rsidRPr="00A81085" w:rsidRDefault="003C2D58" w:rsidP="00110E65">
            <w:pPr>
              <w:rPr>
                <w:b/>
                <w:bCs/>
                <w:sz w:val="16"/>
                <w:szCs w:val="16"/>
              </w:rPr>
            </w:pPr>
            <w:r w:rsidRPr="00A81085">
              <w:rPr>
                <w:b/>
                <w:bCs/>
                <w:sz w:val="16"/>
                <w:szCs w:val="16"/>
              </w:rPr>
              <w:t>Classification</w:t>
            </w:r>
          </w:p>
        </w:tc>
        <w:tc>
          <w:tcPr>
            <w:tcW w:w="2104" w:type="dxa"/>
          </w:tcPr>
          <w:p w14:paraId="62B7E0C4" w14:textId="77777777" w:rsidR="003C2D58" w:rsidRPr="00A81085" w:rsidRDefault="003C2D58" w:rsidP="00110E65">
            <w:pPr>
              <w:rPr>
                <w:b/>
                <w:bCs/>
                <w:sz w:val="16"/>
                <w:szCs w:val="16"/>
              </w:rPr>
            </w:pPr>
            <w:r w:rsidRPr="00A81085">
              <w:rPr>
                <w:b/>
                <w:bCs/>
                <w:sz w:val="16"/>
                <w:szCs w:val="16"/>
              </w:rPr>
              <w:t>Pre-Simulation</w:t>
            </w:r>
          </w:p>
        </w:tc>
        <w:tc>
          <w:tcPr>
            <w:tcW w:w="2127" w:type="dxa"/>
          </w:tcPr>
          <w:p w14:paraId="4336B105" w14:textId="77777777" w:rsidR="003C2D58" w:rsidRPr="00A81085" w:rsidRDefault="003C2D58" w:rsidP="00110E65">
            <w:pPr>
              <w:rPr>
                <w:b/>
                <w:bCs/>
                <w:sz w:val="16"/>
                <w:szCs w:val="16"/>
              </w:rPr>
            </w:pPr>
            <w:r w:rsidRPr="00A81085">
              <w:rPr>
                <w:b/>
                <w:bCs/>
                <w:sz w:val="16"/>
                <w:szCs w:val="16"/>
              </w:rPr>
              <w:t>Post-Simulation (20y)</w:t>
            </w:r>
          </w:p>
        </w:tc>
        <w:tc>
          <w:tcPr>
            <w:tcW w:w="2409" w:type="dxa"/>
          </w:tcPr>
          <w:p w14:paraId="2431E349" w14:textId="430FFB84" w:rsidR="003C2D58" w:rsidRPr="00A81085" w:rsidRDefault="00E10F06" w:rsidP="00110E65">
            <w:pPr>
              <w:rPr>
                <w:b/>
                <w:bCs/>
                <w:sz w:val="16"/>
                <w:szCs w:val="16"/>
              </w:rPr>
            </w:pPr>
            <w:r>
              <w:rPr>
                <w:b/>
                <w:bCs/>
                <w:sz w:val="16"/>
                <w:szCs w:val="16"/>
              </w:rPr>
              <w:t>Albion River Mouth, California</w:t>
            </w:r>
          </w:p>
        </w:tc>
      </w:tr>
      <w:tr w:rsidR="003C2D58" w14:paraId="52C30784" w14:textId="77777777" w:rsidTr="00110E65">
        <w:tc>
          <w:tcPr>
            <w:tcW w:w="1860" w:type="dxa"/>
          </w:tcPr>
          <w:p w14:paraId="154411B4" w14:textId="77777777" w:rsidR="003C2D58" w:rsidRDefault="003C2D58" w:rsidP="00110E65">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6F67E3C1" w14:textId="7619A29F" w:rsidR="003C2D58" w:rsidRDefault="00E31DA0" w:rsidP="00110E65">
            <w:pPr>
              <w:rPr>
                <w:sz w:val="20"/>
                <w:szCs w:val="20"/>
              </w:rPr>
            </w:pPr>
            <w:r>
              <w:rPr>
                <w:sz w:val="20"/>
                <w:szCs w:val="20"/>
              </w:rPr>
              <w:t>67.5</w:t>
            </w:r>
            <w:r w:rsidR="00955263">
              <w:rPr>
                <w:sz w:val="20"/>
                <w:szCs w:val="20"/>
              </w:rPr>
              <w:t>%</w:t>
            </w:r>
          </w:p>
        </w:tc>
        <w:tc>
          <w:tcPr>
            <w:tcW w:w="2127" w:type="dxa"/>
          </w:tcPr>
          <w:p w14:paraId="7F995A3F" w14:textId="45D5DF95" w:rsidR="003C2D58" w:rsidRDefault="00373051" w:rsidP="00110E65">
            <w:pPr>
              <w:rPr>
                <w:sz w:val="20"/>
                <w:szCs w:val="20"/>
              </w:rPr>
            </w:pPr>
            <w:r>
              <w:rPr>
                <w:sz w:val="20"/>
                <w:szCs w:val="20"/>
              </w:rPr>
              <w:t>58.9%</w:t>
            </w:r>
          </w:p>
        </w:tc>
        <w:tc>
          <w:tcPr>
            <w:tcW w:w="2409" w:type="dxa"/>
          </w:tcPr>
          <w:p w14:paraId="39281BE6" w14:textId="14F1863E" w:rsidR="003C2D58" w:rsidRDefault="00263029" w:rsidP="00110E65">
            <w:pPr>
              <w:rPr>
                <w:sz w:val="20"/>
                <w:szCs w:val="20"/>
              </w:rPr>
            </w:pPr>
            <w:r>
              <w:rPr>
                <w:sz w:val="20"/>
                <w:szCs w:val="20"/>
              </w:rPr>
              <w:t>55.7%</w:t>
            </w:r>
          </w:p>
        </w:tc>
      </w:tr>
      <w:tr w:rsidR="003C2D58" w14:paraId="0CD26513" w14:textId="77777777" w:rsidTr="00110E65">
        <w:tc>
          <w:tcPr>
            <w:tcW w:w="1860" w:type="dxa"/>
          </w:tcPr>
          <w:p w14:paraId="1F043F4D" w14:textId="77777777" w:rsidR="003C2D58" w:rsidRDefault="003C2D58" w:rsidP="00110E65">
            <w:pPr>
              <w:rPr>
                <w:sz w:val="20"/>
                <w:szCs w:val="20"/>
              </w:rPr>
            </w:pPr>
            <w:proofErr w:type="spellStart"/>
            <w:r>
              <w:rPr>
                <w:sz w:val="20"/>
                <w:szCs w:val="20"/>
              </w:rPr>
              <w:t>Attewan</w:t>
            </w:r>
            <w:proofErr w:type="spellEnd"/>
          </w:p>
        </w:tc>
        <w:tc>
          <w:tcPr>
            <w:tcW w:w="2104" w:type="dxa"/>
          </w:tcPr>
          <w:p w14:paraId="00FD397B" w14:textId="49DA057D" w:rsidR="003C2D58" w:rsidRDefault="00492F1B" w:rsidP="00110E65">
            <w:pPr>
              <w:rPr>
                <w:sz w:val="20"/>
                <w:szCs w:val="20"/>
              </w:rPr>
            </w:pPr>
            <w:r>
              <w:rPr>
                <w:sz w:val="20"/>
                <w:szCs w:val="20"/>
              </w:rPr>
              <w:t>6.0%</w:t>
            </w:r>
          </w:p>
        </w:tc>
        <w:tc>
          <w:tcPr>
            <w:tcW w:w="2127" w:type="dxa"/>
          </w:tcPr>
          <w:p w14:paraId="0D92C242" w14:textId="12E9D965" w:rsidR="003C2D58" w:rsidRDefault="00277EC1" w:rsidP="00110E65">
            <w:pPr>
              <w:rPr>
                <w:sz w:val="20"/>
                <w:szCs w:val="20"/>
              </w:rPr>
            </w:pPr>
            <w:r>
              <w:rPr>
                <w:sz w:val="20"/>
                <w:szCs w:val="20"/>
              </w:rPr>
              <w:t>14.9%</w:t>
            </w:r>
          </w:p>
        </w:tc>
        <w:tc>
          <w:tcPr>
            <w:tcW w:w="2409" w:type="dxa"/>
          </w:tcPr>
          <w:p w14:paraId="523315A6" w14:textId="188A6EF5" w:rsidR="003C2D58" w:rsidRDefault="00263029" w:rsidP="00110E65">
            <w:pPr>
              <w:rPr>
                <w:sz w:val="20"/>
                <w:szCs w:val="20"/>
              </w:rPr>
            </w:pPr>
            <w:r>
              <w:rPr>
                <w:sz w:val="20"/>
                <w:szCs w:val="20"/>
              </w:rPr>
              <w:t>14.8%</w:t>
            </w:r>
          </w:p>
        </w:tc>
      </w:tr>
      <w:tr w:rsidR="003C2D58" w14:paraId="73132D11" w14:textId="77777777" w:rsidTr="00110E65">
        <w:tc>
          <w:tcPr>
            <w:tcW w:w="1860" w:type="dxa"/>
          </w:tcPr>
          <w:p w14:paraId="7E7C4AF0" w14:textId="7B158A70" w:rsidR="003C2D58" w:rsidRDefault="00492F1B" w:rsidP="00110E65">
            <w:pPr>
              <w:rPr>
                <w:sz w:val="20"/>
                <w:szCs w:val="20"/>
              </w:rPr>
            </w:pPr>
            <w:proofErr w:type="spellStart"/>
            <w:r>
              <w:rPr>
                <w:sz w:val="20"/>
                <w:szCs w:val="20"/>
              </w:rPr>
              <w:t>Aquavent</w:t>
            </w:r>
            <w:proofErr w:type="spellEnd"/>
          </w:p>
        </w:tc>
        <w:tc>
          <w:tcPr>
            <w:tcW w:w="2104" w:type="dxa"/>
          </w:tcPr>
          <w:p w14:paraId="0153CC82" w14:textId="3011CE7B" w:rsidR="003C2D58" w:rsidRDefault="00492F1B" w:rsidP="00110E65">
            <w:pPr>
              <w:rPr>
                <w:sz w:val="20"/>
                <w:szCs w:val="20"/>
              </w:rPr>
            </w:pPr>
            <w:r>
              <w:rPr>
                <w:sz w:val="20"/>
                <w:szCs w:val="20"/>
              </w:rPr>
              <w:t>0.</w:t>
            </w:r>
            <w:r w:rsidR="008510EC">
              <w:rPr>
                <w:sz w:val="20"/>
                <w:szCs w:val="20"/>
              </w:rPr>
              <w:t>6</w:t>
            </w:r>
            <w:r w:rsidR="003C2D58">
              <w:rPr>
                <w:sz w:val="20"/>
                <w:szCs w:val="20"/>
              </w:rPr>
              <w:t>%</w:t>
            </w:r>
          </w:p>
        </w:tc>
        <w:tc>
          <w:tcPr>
            <w:tcW w:w="2127" w:type="dxa"/>
          </w:tcPr>
          <w:p w14:paraId="06D93953" w14:textId="029C09B0" w:rsidR="003C2D58" w:rsidRDefault="00564F9A" w:rsidP="00110E65">
            <w:pPr>
              <w:rPr>
                <w:sz w:val="20"/>
                <w:szCs w:val="20"/>
              </w:rPr>
            </w:pPr>
            <w:r>
              <w:rPr>
                <w:sz w:val="20"/>
                <w:szCs w:val="20"/>
              </w:rPr>
              <w:t>2.9%</w:t>
            </w:r>
          </w:p>
        </w:tc>
        <w:tc>
          <w:tcPr>
            <w:tcW w:w="2409" w:type="dxa"/>
          </w:tcPr>
          <w:p w14:paraId="5678CB11" w14:textId="46B96462" w:rsidR="003C2D58" w:rsidRDefault="00731230" w:rsidP="00110E65">
            <w:pPr>
              <w:rPr>
                <w:sz w:val="20"/>
                <w:szCs w:val="20"/>
              </w:rPr>
            </w:pPr>
            <w:r>
              <w:rPr>
                <w:sz w:val="20"/>
                <w:szCs w:val="20"/>
              </w:rPr>
              <w:t>3.1%</w:t>
            </w:r>
          </w:p>
        </w:tc>
      </w:tr>
      <w:tr w:rsidR="003C2D58" w14:paraId="0C3DADD7" w14:textId="77777777" w:rsidTr="00110E65">
        <w:tc>
          <w:tcPr>
            <w:tcW w:w="1860" w:type="dxa"/>
          </w:tcPr>
          <w:p w14:paraId="41B4DE43" w14:textId="72BC2B14" w:rsidR="003C2D58" w:rsidRDefault="003F785C" w:rsidP="00110E65">
            <w:pPr>
              <w:rPr>
                <w:sz w:val="20"/>
                <w:szCs w:val="20"/>
              </w:rPr>
            </w:pPr>
            <w:r>
              <w:rPr>
                <w:sz w:val="20"/>
                <w:szCs w:val="20"/>
              </w:rPr>
              <w:t>Aquult</w:t>
            </w:r>
          </w:p>
        </w:tc>
        <w:tc>
          <w:tcPr>
            <w:tcW w:w="2104" w:type="dxa"/>
          </w:tcPr>
          <w:p w14:paraId="52BF7832" w14:textId="16801566" w:rsidR="003C2D58" w:rsidRDefault="003F785C" w:rsidP="00110E65">
            <w:pPr>
              <w:rPr>
                <w:sz w:val="20"/>
                <w:szCs w:val="20"/>
              </w:rPr>
            </w:pPr>
            <w:r>
              <w:rPr>
                <w:sz w:val="20"/>
                <w:szCs w:val="20"/>
              </w:rPr>
              <w:t>16.2%</w:t>
            </w:r>
          </w:p>
        </w:tc>
        <w:tc>
          <w:tcPr>
            <w:tcW w:w="2127" w:type="dxa"/>
          </w:tcPr>
          <w:p w14:paraId="1672F76D" w14:textId="73FE44A7" w:rsidR="003C2D58" w:rsidRDefault="00090131" w:rsidP="00110E65">
            <w:pPr>
              <w:rPr>
                <w:sz w:val="20"/>
                <w:szCs w:val="20"/>
              </w:rPr>
            </w:pPr>
            <w:r>
              <w:rPr>
                <w:sz w:val="20"/>
                <w:szCs w:val="20"/>
              </w:rPr>
              <w:t>12.0%</w:t>
            </w:r>
          </w:p>
        </w:tc>
        <w:tc>
          <w:tcPr>
            <w:tcW w:w="2409" w:type="dxa"/>
          </w:tcPr>
          <w:p w14:paraId="538ABB3B" w14:textId="4FECD421" w:rsidR="003C2D58" w:rsidRDefault="005A5980" w:rsidP="00110E65">
            <w:pPr>
              <w:rPr>
                <w:sz w:val="20"/>
                <w:szCs w:val="20"/>
              </w:rPr>
            </w:pPr>
            <w:r>
              <w:rPr>
                <w:sz w:val="20"/>
                <w:szCs w:val="20"/>
              </w:rPr>
              <w:t>11.</w:t>
            </w:r>
            <w:r w:rsidR="002B3DA6">
              <w:rPr>
                <w:sz w:val="20"/>
                <w:szCs w:val="20"/>
              </w:rPr>
              <w:t>6</w:t>
            </w:r>
            <w:r>
              <w:rPr>
                <w:sz w:val="20"/>
                <w:szCs w:val="20"/>
              </w:rPr>
              <w:t>%</w:t>
            </w:r>
          </w:p>
        </w:tc>
      </w:tr>
      <w:tr w:rsidR="003C2D58" w14:paraId="59FE0BE0" w14:textId="77777777" w:rsidTr="00110E65">
        <w:tc>
          <w:tcPr>
            <w:tcW w:w="1860" w:type="dxa"/>
          </w:tcPr>
          <w:p w14:paraId="3542B7B2" w14:textId="77777777" w:rsidR="003C2D58" w:rsidRDefault="003C2D58" w:rsidP="00110E65">
            <w:pPr>
              <w:rPr>
                <w:sz w:val="20"/>
                <w:szCs w:val="20"/>
              </w:rPr>
            </w:pPr>
            <w:r>
              <w:rPr>
                <w:sz w:val="20"/>
                <w:szCs w:val="20"/>
              </w:rPr>
              <w:t>Water Coverage</w:t>
            </w:r>
          </w:p>
        </w:tc>
        <w:tc>
          <w:tcPr>
            <w:tcW w:w="2104" w:type="dxa"/>
          </w:tcPr>
          <w:p w14:paraId="5B8DF00B" w14:textId="07202872" w:rsidR="003C2D58" w:rsidRDefault="00955263" w:rsidP="00110E65">
            <w:pPr>
              <w:rPr>
                <w:sz w:val="20"/>
                <w:szCs w:val="20"/>
              </w:rPr>
            </w:pPr>
            <w:r>
              <w:rPr>
                <w:sz w:val="20"/>
                <w:szCs w:val="20"/>
              </w:rPr>
              <w:t>8.4%</w:t>
            </w:r>
          </w:p>
        </w:tc>
        <w:tc>
          <w:tcPr>
            <w:tcW w:w="2127" w:type="dxa"/>
          </w:tcPr>
          <w:p w14:paraId="6F3EC1AA" w14:textId="7DC4DF0D" w:rsidR="003C2D58" w:rsidRDefault="003E3727" w:rsidP="00110E65">
            <w:pPr>
              <w:rPr>
                <w:sz w:val="20"/>
                <w:szCs w:val="20"/>
              </w:rPr>
            </w:pPr>
            <w:r>
              <w:rPr>
                <w:sz w:val="20"/>
                <w:szCs w:val="20"/>
              </w:rPr>
              <w:t>10.</w:t>
            </w:r>
            <w:r w:rsidR="00632092">
              <w:rPr>
                <w:sz w:val="20"/>
                <w:szCs w:val="20"/>
              </w:rPr>
              <w:t>1</w:t>
            </w:r>
            <w:r>
              <w:rPr>
                <w:sz w:val="20"/>
                <w:szCs w:val="20"/>
              </w:rPr>
              <w:t>%</w:t>
            </w:r>
          </w:p>
        </w:tc>
        <w:tc>
          <w:tcPr>
            <w:tcW w:w="2409" w:type="dxa"/>
          </w:tcPr>
          <w:p w14:paraId="559897A2" w14:textId="6A6FB816" w:rsidR="003C2D58" w:rsidRDefault="007A6A6F" w:rsidP="00110E65">
            <w:pPr>
              <w:rPr>
                <w:sz w:val="20"/>
                <w:szCs w:val="20"/>
              </w:rPr>
            </w:pPr>
            <w:r>
              <w:rPr>
                <w:sz w:val="20"/>
                <w:szCs w:val="20"/>
              </w:rPr>
              <w:t>15.</w:t>
            </w:r>
            <w:r w:rsidR="009F6E99">
              <w:rPr>
                <w:sz w:val="20"/>
                <w:szCs w:val="20"/>
              </w:rPr>
              <w:t>7</w:t>
            </w:r>
            <w:r>
              <w:rPr>
                <w:sz w:val="20"/>
                <w:szCs w:val="20"/>
              </w:rPr>
              <w:t>%</w:t>
            </w:r>
          </w:p>
        </w:tc>
      </w:tr>
      <w:tr w:rsidR="003C2D58" w14:paraId="4F5CDFF5" w14:textId="77777777" w:rsidTr="00110E65">
        <w:tc>
          <w:tcPr>
            <w:tcW w:w="1860" w:type="dxa"/>
          </w:tcPr>
          <w:p w14:paraId="021A6B0B" w14:textId="77777777" w:rsidR="003C2D58" w:rsidRDefault="003C2D58" w:rsidP="00110E65">
            <w:pPr>
              <w:rPr>
                <w:sz w:val="20"/>
                <w:szCs w:val="20"/>
              </w:rPr>
            </w:pPr>
            <w:r>
              <w:rPr>
                <w:sz w:val="20"/>
                <w:szCs w:val="20"/>
              </w:rPr>
              <w:t>Sand</w:t>
            </w:r>
          </w:p>
        </w:tc>
        <w:tc>
          <w:tcPr>
            <w:tcW w:w="2104" w:type="dxa"/>
          </w:tcPr>
          <w:p w14:paraId="4A89303B" w14:textId="38E99D4F" w:rsidR="003C2D58" w:rsidRDefault="006F7ECE" w:rsidP="00110E65">
            <w:pPr>
              <w:rPr>
                <w:sz w:val="20"/>
                <w:szCs w:val="20"/>
              </w:rPr>
            </w:pPr>
            <w:r>
              <w:rPr>
                <w:sz w:val="20"/>
                <w:szCs w:val="20"/>
              </w:rPr>
              <w:t>1.2%</w:t>
            </w:r>
          </w:p>
        </w:tc>
        <w:tc>
          <w:tcPr>
            <w:tcW w:w="2127" w:type="dxa"/>
          </w:tcPr>
          <w:p w14:paraId="0C0C19DC" w14:textId="0E2CA5B6" w:rsidR="003C2D58" w:rsidRDefault="003E3727" w:rsidP="00110E65">
            <w:pPr>
              <w:rPr>
                <w:sz w:val="20"/>
                <w:szCs w:val="20"/>
              </w:rPr>
            </w:pPr>
            <w:r>
              <w:rPr>
                <w:sz w:val="20"/>
                <w:szCs w:val="20"/>
              </w:rPr>
              <w:t>1.1%</w:t>
            </w:r>
          </w:p>
        </w:tc>
        <w:tc>
          <w:tcPr>
            <w:tcW w:w="2409" w:type="dxa"/>
          </w:tcPr>
          <w:p w14:paraId="4748CFE8" w14:textId="77777777" w:rsidR="003C2D58" w:rsidRDefault="003C2D58" w:rsidP="00110E65">
            <w:pPr>
              <w:rPr>
                <w:sz w:val="20"/>
                <w:szCs w:val="20"/>
              </w:rPr>
            </w:pPr>
            <w:r>
              <w:rPr>
                <w:sz w:val="20"/>
                <w:szCs w:val="20"/>
              </w:rPr>
              <w:t>0.2%</w:t>
            </w:r>
          </w:p>
        </w:tc>
      </w:tr>
    </w:tbl>
    <w:p w14:paraId="4A42D1E8" w14:textId="5EC8AEE4" w:rsidR="003C2D58" w:rsidRDefault="00526ED3" w:rsidP="003C2D58">
      <w:pPr>
        <w:jc w:val="center"/>
        <w:rPr>
          <w:i/>
          <w:iCs/>
          <w:sz w:val="20"/>
          <w:szCs w:val="20"/>
        </w:rPr>
      </w:pPr>
      <w:r>
        <w:rPr>
          <w:i/>
          <w:iCs/>
          <w:sz w:val="20"/>
          <w:szCs w:val="20"/>
        </w:rPr>
        <w:t xml:space="preserve">Sample at </w:t>
      </w:r>
      <w:r w:rsidRPr="00526ED3">
        <w:rPr>
          <w:i/>
          <w:iCs/>
          <w:sz w:val="20"/>
          <w:szCs w:val="20"/>
        </w:rPr>
        <w:t>39°13'49.9"N 123°45'35.9"W</w:t>
      </w:r>
      <w:r>
        <w:rPr>
          <w:i/>
          <w:iCs/>
          <w:sz w:val="20"/>
          <w:szCs w:val="20"/>
        </w:rPr>
        <w:t xml:space="preserve">. </w:t>
      </w:r>
      <w:r w:rsidR="003C2D58">
        <w:rPr>
          <w:i/>
          <w:iCs/>
          <w:sz w:val="20"/>
          <w:szCs w:val="20"/>
        </w:rPr>
        <w:t xml:space="preserve">Seed = </w:t>
      </w:r>
      <w:r w:rsidR="003727B8">
        <w:rPr>
          <w:i/>
          <w:iCs/>
          <w:sz w:val="20"/>
          <w:szCs w:val="20"/>
        </w:rPr>
        <w:t>2180</w:t>
      </w:r>
    </w:p>
    <w:p w14:paraId="76DC5399" w14:textId="1A5DF764" w:rsidR="00116EA6" w:rsidRDefault="00116EA6" w:rsidP="00116EA6">
      <w:pPr>
        <w:jc w:val="center"/>
        <w:rPr>
          <w:i/>
          <w:iCs/>
          <w:sz w:val="20"/>
          <w:szCs w:val="20"/>
        </w:rPr>
      </w:pPr>
      <w:r>
        <w:rPr>
          <w:i/>
          <w:iCs/>
          <w:sz w:val="20"/>
          <w:szCs w:val="20"/>
        </w:rPr>
        <w:t>Custom parameters to represent Californian mountains:</w:t>
      </w:r>
      <w:r w:rsidR="008F433C">
        <w:rPr>
          <w:i/>
          <w:iCs/>
          <w:sz w:val="20"/>
          <w:szCs w:val="20"/>
        </w:rPr>
        <w:t xml:space="preserve"> </w:t>
      </w:r>
      <w:proofErr w:type="spellStart"/>
      <w:r w:rsidR="008F433C">
        <w:rPr>
          <w:i/>
          <w:iCs/>
          <w:sz w:val="20"/>
          <w:szCs w:val="20"/>
        </w:rPr>
        <w:t>hillHeight</w:t>
      </w:r>
      <w:proofErr w:type="spellEnd"/>
      <w:r w:rsidR="008F433C">
        <w:rPr>
          <w:i/>
          <w:iCs/>
          <w:sz w:val="20"/>
          <w:szCs w:val="20"/>
        </w:rPr>
        <w:t xml:space="preserve"> </w:t>
      </w:r>
      <w:r w:rsidR="00517A2D">
        <w:rPr>
          <w:i/>
          <w:iCs/>
          <w:sz w:val="20"/>
          <w:szCs w:val="20"/>
        </w:rPr>
        <w:t xml:space="preserve">= </w:t>
      </w:r>
      <w:r w:rsidR="008F433C">
        <w:rPr>
          <w:i/>
          <w:iCs/>
          <w:sz w:val="20"/>
          <w:szCs w:val="20"/>
        </w:rPr>
        <w:t>200,</w:t>
      </w:r>
      <w:r>
        <w:rPr>
          <w:i/>
          <w:iCs/>
          <w:sz w:val="20"/>
          <w:szCs w:val="20"/>
        </w:rPr>
        <w:t xml:space="preserve"> </w:t>
      </w:r>
      <w:proofErr w:type="spellStart"/>
      <w:r>
        <w:rPr>
          <w:i/>
          <w:iCs/>
          <w:sz w:val="20"/>
          <w:szCs w:val="20"/>
        </w:rPr>
        <w:t>mountainHeight</w:t>
      </w:r>
      <w:proofErr w:type="spellEnd"/>
      <w:r>
        <w:rPr>
          <w:i/>
          <w:iCs/>
          <w:sz w:val="20"/>
          <w:szCs w:val="20"/>
        </w:rPr>
        <w:t xml:space="preserve"> </w:t>
      </w:r>
      <w:r w:rsidR="00517A2D">
        <w:rPr>
          <w:i/>
          <w:iCs/>
          <w:sz w:val="20"/>
          <w:szCs w:val="20"/>
        </w:rPr>
        <w:t xml:space="preserve">= </w:t>
      </w:r>
      <w:r>
        <w:rPr>
          <w:i/>
          <w:iCs/>
          <w:sz w:val="20"/>
          <w:szCs w:val="20"/>
        </w:rPr>
        <w:t xml:space="preserve">600, </w:t>
      </w:r>
      <w:proofErr w:type="spellStart"/>
      <w:r>
        <w:rPr>
          <w:i/>
          <w:iCs/>
          <w:sz w:val="20"/>
          <w:szCs w:val="20"/>
        </w:rPr>
        <w:t>mountainRarity</w:t>
      </w:r>
      <w:proofErr w:type="spellEnd"/>
      <w:r>
        <w:rPr>
          <w:i/>
          <w:iCs/>
          <w:sz w:val="20"/>
          <w:szCs w:val="20"/>
        </w:rPr>
        <w:t xml:space="preserve"> </w:t>
      </w:r>
      <w:r w:rsidR="00517A2D">
        <w:rPr>
          <w:i/>
          <w:iCs/>
          <w:sz w:val="20"/>
          <w:szCs w:val="20"/>
        </w:rPr>
        <w:t xml:space="preserve">= </w:t>
      </w:r>
      <w:r>
        <w:rPr>
          <w:i/>
          <w:iCs/>
          <w:sz w:val="20"/>
          <w:szCs w:val="20"/>
        </w:rPr>
        <w:t xml:space="preserve">500, </w:t>
      </w:r>
      <w:proofErr w:type="spellStart"/>
      <w:r w:rsidRPr="00116EA6">
        <w:rPr>
          <w:i/>
          <w:iCs/>
          <w:sz w:val="20"/>
          <w:szCs w:val="20"/>
        </w:rPr>
        <w:t>rockRarity</w:t>
      </w:r>
      <w:proofErr w:type="spellEnd"/>
      <w:r w:rsidRPr="00116EA6">
        <w:rPr>
          <w:i/>
          <w:iCs/>
          <w:sz w:val="20"/>
          <w:szCs w:val="20"/>
        </w:rPr>
        <w:t xml:space="preserve"> </w:t>
      </w:r>
      <w:r w:rsidR="00517A2D">
        <w:rPr>
          <w:i/>
          <w:iCs/>
          <w:sz w:val="20"/>
          <w:szCs w:val="20"/>
        </w:rPr>
        <w:t xml:space="preserve">= </w:t>
      </w:r>
      <w:r w:rsidRPr="00116EA6">
        <w:rPr>
          <w:i/>
          <w:iCs/>
          <w:sz w:val="20"/>
          <w:szCs w:val="20"/>
        </w:rPr>
        <w:t>100.0</w:t>
      </w:r>
      <w:r w:rsidR="00517A2D">
        <w:rPr>
          <w:i/>
          <w:iCs/>
          <w:sz w:val="20"/>
          <w:szCs w:val="20"/>
        </w:rPr>
        <w:t>,</w:t>
      </w:r>
      <w:r>
        <w:rPr>
          <w:i/>
          <w:iCs/>
          <w:sz w:val="20"/>
          <w:szCs w:val="20"/>
        </w:rPr>
        <w:t xml:space="preserve"> </w:t>
      </w:r>
      <w:proofErr w:type="spellStart"/>
      <w:r w:rsidRPr="00116EA6">
        <w:rPr>
          <w:i/>
          <w:iCs/>
          <w:sz w:val="20"/>
          <w:szCs w:val="20"/>
        </w:rPr>
        <w:t>rockResistivityBase</w:t>
      </w:r>
      <w:proofErr w:type="spellEnd"/>
      <w:r w:rsidR="00517A2D">
        <w:rPr>
          <w:i/>
          <w:iCs/>
          <w:sz w:val="20"/>
          <w:szCs w:val="20"/>
        </w:rPr>
        <w:t xml:space="preserve"> =</w:t>
      </w:r>
      <w:r w:rsidRPr="00116EA6">
        <w:rPr>
          <w:i/>
          <w:iCs/>
          <w:sz w:val="20"/>
          <w:szCs w:val="20"/>
        </w:rPr>
        <w:t xml:space="preserve"> 2.8</w:t>
      </w:r>
      <w:r>
        <w:rPr>
          <w:i/>
          <w:iCs/>
          <w:sz w:val="20"/>
          <w:szCs w:val="20"/>
        </w:rPr>
        <w:t xml:space="preserve">, </w:t>
      </w:r>
      <w:proofErr w:type="spellStart"/>
      <w:r w:rsidRPr="00116EA6">
        <w:rPr>
          <w:i/>
          <w:iCs/>
          <w:sz w:val="20"/>
          <w:szCs w:val="20"/>
        </w:rPr>
        <w:t>rockResistivityVariance</w:t>
      </w:r>
      <w:proofErr w:type="spellEnd"/>
      <w:r w:rsidRPr="00116EA6">
        <w:rPr>
          <w:i/>
          <w:iCs/>
          <w:sz w:val="20"/>
          <w:szCs w:val="20"/>
        </w:rPr>
        <w:t xml:space="preserve"> </w:t>
      </w:r>
      <w:r w:rsidR="00517A2D">
        <w:rPr>
          <w:i/>
          <w:iCs/>
          <w:sz w:val="20"/>
          <w:szCs w:val="20"/>
        </w:rPr>
        <w:t xml:space="preserve">= </w:t>
      </w:r>
      <w:r w:rsidRPr="00116EA6">
        <w:rPr>
          <w:i/>
          <w:iCs/>
          <w:sz w:val="20"/>
          <w:szCs w:val="20"/>
        </w:rPr>
        <w:t>0.6</w:t>
      </w:r>
      <w:r>
        <w:rPr>
          <w:i/>
          <w:iCs/>
          <w:sz w:val="20"/>
          <w:szCs w:val="20"/>
        </w:rPr>
        <w:t xml:space="preserve">, </w:t>
      </w:r>
      <w:proofErr w:type="spellStart"/>
      <w:r w:rsidRPr="00116EA6">
        <w:rPr>
          <w:i/>
          <w:iCs/>
          <w:sz w:val="20"/>
          <w:szCs w:val="20"/>
        </w:rPr>
        <w:t>rockVerticalScaling</w:t>
      </w:r>
      <w:proofErr w:type="spellEnd"/>
      <w:r w:rsidRPr="00116EA6">
        <w:rPr>
          <w:i/>
          <w:iCs/>
          <w:sz w:val="20"/>
          <w:szCs w:val="20"/>
        </w:rPr>
        <w:t xml:space="preserve"> </w:t>
      </w:r>
      <w:r w:rsidR="00517A2D">
        <w:rPr>
          <w:i/>
          <w:iCs/>
          <w:sz w:val="20"/>
          <w:szCs w:val="20"/>
        </w:rPr>
        <w:t xml:space="preserve">= </w:t>
      </w:r>
      <w:r w:rsidRPr="00116EA6">
        <w:rPr>
          <w:i/>
          <w:iCs/>
          <w:sz w:val="20"/>
          <w:szCs w:val="20"/>
        </w:rPr>
        <w:t>4.0</w:t>
      </w:r>
      <w:r>
        <w:rPr>
          <w:i/>
          <w:iCs/>
          <w:sz w:val="20"/>
          <w:szCs w:val="20"/>
        </w:rPr>
        <w:t xml:space="preserve">, </w:t>
      </w:r>
      <w:proofErr w:type="spellStart"/>
      <w:r w:rsidRPr="00116EA6">
        <w:rPr>
          <w:i/>
          <w:iCs/>
          <w:sz w:val="20"/>
          <w:szCs w:val="20"/>
        </w:rPr>
        <w:t>rockThreshold</w:t>
      </w:r>
      <w:proofErr w:type="spellEnd"/>
      <w:r w:rsidR="00517A2D">
        <w:rPr>
          <w:i/>
          <w:iCs/>
          <w:sz w:val="20"/>
          <w:szCs w:val="20"/>
        </w:rPr>
        <w:t xml:space="preserve"> =</w:t>
      </w:r>
      <w:r w:rsidRPr="00116EA6">
        <w:rPr>
          <w:i/>
          <w:iCs/>
          <w:sz w:val="20"/>
          <w:szCs w:val="20"/>
        </w:rPr>
        <w:t xml:space="preserve"> 0.4</w:t>
      </w:r>
    </w:p>
    <w:p w14:paraId="0BE7BF5D" w14:textId="2F3FE31A" w:rsidR="00B209A6" w:rsidRPr="00B209A6" w:rsidRDefault="007917BE" w:rsidP="00B209A6">
      <w:pPr>
        <w:rPr>
          <w:sz w:val="20"/>
          <w:szCs w:val="20"/>
        </w:rPr>
      </w:pPr>
      <w:r>
        <w:rPr>
          <w:sz w:val="20"/>
          <w:szCs w:val="20"/>
        </w:rPr>
        <w:t>The high sand and rock content of Californian mountains eroded consistently, and the steep slopes allowed for large sediment transfer. This simulation in particular proved very successful</w:t>
      </w:r>
      <w:r w:rsidR="00AB586F">
        <w:rPr>
          <w:sz w:val="20"/>
          <w:szCs w:val="20"/>
        </w:rPr>
        <w:t xml:space="preserve">, with an </w:t>
      </w:r>
      <w:proofErr w:type="spellStart"/>
      <w:r w:rsidR="006E1356">
        <w:rPr>
          <w:sz w:val="20"/>
          <w:szCs w:val="20"/>
        </w:rPr>
        <w:t>A</w:t>
      </w:r>
      <w:r w:rsidR="00AB586F">
        <w:rPr>
          <w:sz w:val="20"/>
          <w:szCs w:val="20"/>
        </w:rPr>
        <w:t>ttewan</w:t>
      </w:r>
      <w:proofErr w:type="spellEnd"/>
      <w:r w:rsidR="00AB586F">
        <w:rPr>
          <w:sz w:val="20"/>
          <w:szCs w:val="20"/>
        </w:rPr>
        <w:t xml:space="preserve"> loam growing near the mouth of the river</w:t>
      </w:r>
      <w:r w:rsidR="00A76B75">
        <w:rPr>
          <w:sz w:val="20"/>
          <w:szCs w:val="20"/>
        </w:rPr>
        <w:t xml:space="preserve"> very quickly</w:t>
      </w:r>
      <w:r w:rsidR="00AB586F">
        <w:rPr>
          <w:sz w:val="20"/>
          <w:szCs w:val="20"/>
        </w:rPr>
        <w:t>.</w:t>
      </w:r>
    </w:p>
    <w:p w14:paraId="659005BD" w14:textId="2A5D8D9C" w:rsidR="006F1A3F" w:rsidRDefault="008A1EE3" w:rsidP="005912A4">
      <w:pPr>
        <w:rPr>
          <w:b/>
          <w:bCs/>
          <w:sz w:val="20"/>
          <w:szCs w:val="20"/>
        </w:rPr>
      </w:pPr>
      <w:r>
        <w:rPr>
          <w:b/>
          <w:bCs/>
          <w:sz w:val="20"/>
          <w:szCs w:val="20"/>
        </w:rPr>
        <w:t xml:space="preserve">4.5 - </w:t>
      </w:r>
      <w:r w:rsidR="000F1969">
        <w:rPr>
          <w:b/>
          <w:bCs/>
          <w:sz w:val="20"/>
          <w:szCs w:val="20"/>
        </w:rPr>
        <w:t>Fulfilment of Objectives</w:t>
      </w:r>
    </w:p>
    <w:p w14:paraId="36ED7302" w14:textId="46455149" w:rsidR="00B31FBB" w:rsidRPr="00575DCE" w:rsidRDefault="00575DCE" w:rsidP="005912A4">
      <w:pPr>
        <w:rPr>
          <w:sz w:val="20"/>
          <w:szCs w:val="20"/>
        </w:rPr>
      </w:pPr>
      <w:r>
        <w:rPr>
          <w:sz w:val="20"/>
          <w:szCs w:val="20"/>
        </w:rPr>
        <w:t>The results show this project to be a success.</w:t>
      </w:r>
      <w:r w:rsidR="00B31FBB">
        <w:rPr>
          <w:sz w:val="20"/>
          <w:szCs w:val="20"/>
        </w:rPr>
        <w:t xml:space="preserve"> Methods for fluid simulation have been explored and developed to run in a simulated landscape that is randomly generated but defined by parameters that can reasonably represent real-world scenarios. Rivers clearly form from springs and </w:t>
      </w:r>
      <w:r w:rsidR="0042526D">
        <w:rPr>
          <w:sz w:val="20"/>
          <w:szCs w:val="20"/>
        </w:rPr>
        <w:t>rainfall and</w:t>
      </w:r>
      <w:r w:rsidR="00B31FBB">
        <w:rPr>
          <w:sz w:val="20"/>
          <w:szCs w:val="20"/>
        </w:rPr>
        <w:t xml:space="preserve"> </w:t>
      </w:r>
      <w:r w:rsidR="0042526D">
        <w:rPr>
          <w:sz w:val="20"/>
          <w:szCs w:val="20"/>
        </w:rPr>
        <w:t>carry sediment successfully to lower areas of the map. It has proven to be able to simulate several given landscapes of wildly varying geographical data within a reasonable boundary of error, and therefore could serve a purpose assisting an artist or geologist in the creation of a digital map.</w:t>
      </w:r>
    </w:p>
    <w:p w14:paraId="72BD90EF" w14:textId="71A128BA" w:rsidR="005B14BE" w:rsidRPr="009E5BDF" w:rsidRDefault="00022284" w:rsidP="005B14BE">
      <w:pPr>
        <w:pStyle w:val="Heading1"/>
        <w:rPr>
          <w:rStyle w:val="Strong"/>
          <w:color w:val="auto"/>
        </w:rPr>
      </w:pPr>
      <w:r w:rsidRPr="009E5BDF">
        <w:rPr>
          <w:rStyle w:val="Strong"/>
          <w:color w:val="auto"/>
        </w:rPr>
        <w:lastRenderedPageBreak/>
        <w:t xml:space="preserve">5.0 - </w:t>
      </w:r>
      <w:r w:rsidR="005B14BE" w:rsidRPr="009E5BDF">
        <w:rPr>
          <w:rStyle w:val="Strong"/>
          <w:color w:val="auto"/>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33C4E568"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w:t>
      </w:r>
      <w:r w:rsidR="00A31BB6">
        <w:rPr>
          <w:sz w:val="20"/>
          <w:szCs w:val="20"/>
        </w:rPr>
        <w:t>4.2</w:t>
      </w:r>
      <w:r w:rsidR="00CA22EB">
        <w:rPr>
          <w:sz w:val="20"/>
          <w:szCs w:val="20"/>
        </w:rPr>
        <w:t xml:space="preserve">)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5F154CA4" w:rsidR="005B14BE" w:rsidRPr="00F22B6D"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56A43162" w14:textId="6DC97643" w:rsidR="005B14BE" w:rsidRPr="00751368" w:rsidRDefault="00751368" w:rsidP="005B14BE">
      <w:pPr>
        <w:pStyle w:val="Heading1"/>
        <w:rPr>
          <w:rStyle w:val="Strong"/>
          <w:color w:val="auto"/>
        </w:rPr>
      </w:pPr>
      <w:r w:rsidRPr="00751368">
        <w:rPr>
          <w:rStyle w:val="Strong"/>
          <w:color w:val="auto"/>
        </w:rPr>
        <w:t xml:space="preserve">6.0 - </w:t>
      </w:r>
      <w:r w:rsidR="00663331" w:rsidRPr="00751368">
        <w:rPr>
          <w:rStyle w:val="Strong"/>
          <w:color w:val="auto"/>
        </w:rPr>
        <w:t xml:space="preserve">References &amp; </w:t>
      </w:r>
      <w:r w:rsidR="00387BD8" w:rsidRPr="00751368">
        <w:rPr>
          <w:rStyle w:val="Strong"/>
          <w:color w:val="auto"/>
        </w:rPr>
        <w:t>Appendices</w:t>
      </w:r>
    </w:p>
    <w:p w14:paraId="3CE09A20" w14:textId="65A84C2A" w:rsidR="00CD290D" w:rsidRDefault="00561341" w:rsidP="00C4009A">
      <w:pPr>
        <w:pStyle w:val="ListParagraph"/>
        <w:numPr>
          <w:ilvl w:val="0"/>
          <w:numId w:val="6"/>
        </w:numPr>
        <w:rPr>
          <w:sz w:val="20"/>
          <w:szCs w:val="20"/>
        </w:rPr>
      </w:pPr>
      <w:hyperlink r:id="rId47" w:history="1">
        <w:r w:rsidR="00F1344B" w:rsidRPr="00A77B95">
          <w:rPr>
            <w:rStyle w:val="Hyperlink"/>
            <w:sz w:val="20"/>
            <w:szCs w:val="20"/>
          </w:rPr>
          <w:t>https://www.researchgate.net/publication/356835592_Of_Ecosystems_and_Landscapes_Grasping_themes_of_environmental_history_in_first-person_survival_videogames_and_walking_simulators</w:t>
        </w:r>
      </w:hyperlink>
    </w:p>
    <w:p w14:paraId="30276C60" w14:textId="3D817683" w:rsidR="00C4009A" w:rsidRDefault="00561341" w:rsidP="00C4009A">
      <w:pPr>
        <w:pStyle w:val="ListParagraph"/>
        <w:numPr>
          <w:ilvl w:val="0"/>
          <w:numId w:val="6"/>
        </w:numPr>
        <w:rPr>
          <w:sz w:val="20"/>
          <w:szCs w:val="20"/>
        </w:rPr>
      </w:pPr>
      <w:hyperlink r:id="rId48" w:history="1">
        <w:r w:rsidR="00C4009A" w:rsidRPr="00A77B95">
          <w:rPr>
            <w:rStyle w:val="Hyperlink"/>
            <w:sz w:val="20"/>
            <w:szCs w:val="20"/>
          </w:rPr>
          <w:t>https://pubs.geoscienceworld.org/gsa/geology/article/50/4/392/610213/The-importance-of-oxbow-lakes-in-the-floodplain</w:t>
        </w:r>
      </w:hyperlink>
    </w:p>
    <w:p w14:paraId="343AF41E" w14:textId="14D18B0E" w:rsidR="00C4009A" w:rsidRDefault="00561341" w:rsidP="00C4009A">
      <w:pPr>
        <w:pStyle w:val="ListParagraph"/>
        <w:numPr>
          <w:ilvl w:val="0"/>
          <w:numId w:val="6"/>
        </w:numPr>
        <w:rPr>
          <w:sz w:val="20"/>
          <w:szCs w:val="20"/>
        </w:rPr>
      </w:pPr>
      <w:hyperlink r:id="rId49" w:history="1">
        <w:r w:rsidR="00C4009A" w:rsidRPr="00A77B95">
          <w:rPr>
            <w:rStyle w:val="Hyperlink"/>
            <w:sz w:val="20"/>
            <w:szCs w:val="20"/>
          </w:rPr>
          <w:t>https://www.therrc.co.uk/MOT/References/EA_DEFRA_Sediment_transport_and_alluvial_resistance_in_rivers.pdf</w:t>
        </w:r>
      </w:hyperlink>
    </w:p>
    <w:p w14:paraId="373E9702" w14:textId="284ED427" w:rsidR="00C4009A" w:rsidRPr="00C4009A" w:rsidRDefault="00561341" w:rsidP="00C4009A">
      <w:pPr>
        <w:pStyle w:val="ListParagraph"/>
        <w:numPr>
          <w:ilvl w:val="0"/>
          <w:numId w:val="6"/>
        </w:numPr>
        <w:rPr>
          <w:sz w:val="20"/>
          <w:szCs w:val="20"/>
        </w:rPr>
      </w:pPr>
      <w:hyperlink r:id="rId50" w:history="1">
        <w:r w:rsidR="00C4009A" w:rsidRPr="00A77B95">
          <w:rPr>
            <w:rStyle w:val="Hyperlink"/>
            <w:sz w:val="20"/>
            <w:szCs w:val="20"/>
          </w:rPr>
          <w:t>http://citeseerx.ist.psu.edu/viewdoc/download?doi=10.1.1.449.5576&amp;rep=rep1&amp;type=pdf</w:t>
        </w:r>
      </w:hyperlink>
      <w:r w:rsidR="00C4009A">
        <w:rPr>
          <w:sz w:val="20"/>
          <w:szCs w:val="20"/>
        </w:rPr>
        <w:t xml:space="preserve"> </w:t>
      </w:r>
    </w:p>
    <w:p w14:paraId="612AAD3A" w14:textId="06A5AAD7" w:rsidR="00C4009A" w:rsidRPr="00C4009A" w:rsidRDefault="00561341" w:rsidP="00C4009A">
      <w:pPr>
        <w:pStyle w:val="ListParagraph"/>
        <w:numPr>
          <w:ilvl w:val="0"/>
          <w:numId w:val="6"/>
        </w:numPr>
        <w:rPr>
          <w:rStyle w:val="Hyperlink"/>
          <w:color w:val="auto"/>
          <w:sz w:val="20"/>
          <w:szCs w:val="20"/>
          <w:u w:val="none"/>
        </w:rPr>
      </w:pPr>
      <w:hyperlink r:id="rId51" w:history="1">
        <w:r w:rsidR="00C4009A" w:rsidRPr="00F22B6D">
          <w:rPr>
            <w:rStyle w:val="Hyperlink"/>
            <w:sz w:val="20"/>
            <w:szCs w:val="20"/>
          </w:rPr>
          <w:t>https://huw-man.github.io/Interactive-Erosion-Simulator-on-GPU/</w:t>
        </w:r>
      </w:hyperlink>
    </w:p>
    <w:p w14:paraId="1C97AD0F" w14:textId="0B3E10C4" w:rsidR="00C4009A" w:rsidRDefault="00561341" w:rsidP="00C4009A">
      <w:pPr>
        <w:pStyle w:val="ListParagraph"/>
        <w:numPr>
          <w:ilvl w:val="0"/>
          <w:numId w:val="6"/>
        </w:numPr>
        <w:rPr>
          <w:sz w:val="20"/>
          <w:szCs w:val="20"/>
        </w:rPr>
      </w:pPr>
      <w:hyperlink r:id="rId52" w:history="1">
        <w:r w:rsidR="00C4009A" w:rsidRPr="00A77B95">
          <w:rPr>
            <w:rStyle w:val="Hyperlink"/>
            <w:sz w:val="20"/>
            <w:szCs w:val="20"/>
          </w:rPr>
          <w:t>https://link.springer.com/article/10.1007/s10596-005-9021-3</w:t>
        </w:r>
      </w:hyperlink>
      <w:r w:rsidR="00C4009A">
        <w:rPr>
          <w:sz w:val="20"/>
          <w:szCs w:val="20"/>
        </w:rPr>
        <w:t xml:space="preserve"> </w:t>
      </w:r>
    </w:p>
    <w:p w14:paraId="6715E407" w14:textId="590A3536" w:rsidR="00C4009A" w:rsidRDefault="00561341" w:rsidP="00C4009A">
      <w:pPr>
        <w:pStyle w:val="ListParagraph"/>
        <w:numPr>
          <w:ilvl w:val="0"/>
          <w:numId w:val="6"/>
        </w:numPr>
        <w:rPr>
          <w:sz w:val="20"/>
          <w:szCs w:val="20"/>
        </w:rPr>
      </w:pPr>
      <w:hyperlink r:id="rId53" w:history="1">
        <w:r w:rsidR="00222E90" w:rsidRPr="00A77B95">
          <w:rPr>
            <w:rStyle w:val="Hyperlink"/>
            <w:sz w:val="20"/>
            <w:szCs w:val="20"/>
          </w:rPr>
          <w:t>https://www.cambridge.org/core/books/an-introduction-to-fluid-dynamics/18AA1576B9C579CE25621E80F9266993</w:t>
        </w:r>
      </w:hyperlink>
    </w:p>
    <w:p w14:paraId="34CF68D3" w14:textId="0ED44A6A" w:rsidR="00222E90" w:rsidRDefault="00561341" w:rsidP="00C4009A">
      <w:pPr>
        <w:pStyle w:val="ListParagraph"/>
        <w:numPr>
          <w:ilvl w:val="0"/>
          <w:numId w:val="6"/>
        </w:numPr>
        <w:rPr>
          <w:sz w:val="20"/>
          <w:szCs w:val="20"/>
        </w:rPr>
      </w:pPr>
      <w:hyperlink r:id="rId54" w:history="1">
        <w:r w:rsidR="00222E90" w:rsidRPr="00A77B95">
          <w:rPr>
            <w:rStyle w:val="Hyperlink"/>
            <w:sz w:val="20"/>
            <w:szCs w:val="20"/>
          </w:rPr>
          <w:t>https://www.sciencedirect.com/science/article/pii/S2211379717302437</w:t>
        </w:r>
      </w:hyperlink>
    </w:p>
    <w:p w14:paraId="02F37CDD" w14:textId="6A23CF21" w:rsidR="00222E90" w:rsidRDefault="00A33135" w:rsidP="00C4009A">
      <w:pPr>
        <w:pStyle w:val="ListParagraph"/>
        <w:numPr>
          <w:ilvl w:val="0"/>
          <w:numId w:val="6"/>
        </w:numPr>
        <w:rPr>
          <w:sz w:val="20"/>
          <w:szCs w:val="20"/>
        </w:rPr>
      </w:pPr>
      <w:r w:rsidRPr="00F22B6D">
        <w:rPr>
          <w:sz w:val="20"/>
          <w:szCs w:val="20"/>
        </w:rPr>
        <w:t>Frogger (1981)</w:t>
      </w:r>
    </w:p>
    <w:p w14:paraId="7ACE2410" w14:textId="6C45BC9D" w:rsidR="00A33135" w:rsidRDefault="00A33135" w:rsidP="00C4009A">
      <w:pPr>
        <w:pStyle w:val="ListParagraph"/>
        <w:numPr>
          <w:ilvl w:val="0"/>
          <w:numId w:val="6"/>
        </w:numPr>
        <w:rPr>
          <w:sz w:val="20"/>
          <w:szCs w:val="20"/>
        </w:rPr>
      </w:pPr>
      <w:r w:rsidRPr="00F22B6D">
        <w:rPr>
          <w:sz w:val="20"/>
          <w:szCs w:val="20"/>
        </w:rPr>
        <w:t>Red Dead Redemption 2 (</w:t>
      </w:r>
      <w:r>
        <w:rPr>
          <w:sz w:val="20"/>
          <w:szCs w:val="20"/>
        </w:rPr>
        <w:t>2018)</w:t>
      </w:r>
    </w:p>
    <w:p w14:paraId="4A61B2B8" w14:textId="512F8896" w:rsidR="00A33135" w:rsidRDefault="00561341" w:rsidP="00C4009A">
      <w:pPr>
        <w:pStyle w:val="ListParagraph"/>
        <w:numPr>
          <w:ilvl w:val="0"/>
          <w:numId w:val="6"/>
        </w:numPr>
        <w:rPr>
          <w:sz w:val="20"/>
          <w:szCs w:val="20"/>
        </w:rPr>
      </w:pPr>
      <w:hyperlink r:id="rId55" w:history="1">
        <w:r w:rsidR="00A93056" w:rsidRPr="00A77B95">
          <w:rPr>
            <w:rStyle w:val="Hyperlink"/>
            <w:sz w:val="20"/>
            <w:szCs w:val="20"/>
          </w:rPr>
          <w:t>https://www.polygon.com/red-dead-redemption/2018/10/26/18024982/red-dead-redemption-2-art-inspiration-landscape-paintings</w:t>
        </w:r>
      </w:hyperlink>
      <w:r w:rsidR="00A93056">
        <w:rPr>
          <w:sz w:val="20"/>
          <w:szCs w:val="20"/>
        </w:rPr>
        <w:t xml:space="preserve"> </w:t>
      </w:r>
    </w:p>
    <w:p w14:paraId="2797D61C" w14:textId="3CFDD1D2" w:rsidR="00A93056" w:rsidRDefault="00561341" w:rsidP="00C4009A">
      <w:pPr>
        <w:pStyle w:val="ListParagraph"/>
        <w:numPr>
          <w:ilvl w:val="0"/>
          <w:numId w:val="6"/>
        </w:numPr>
        <w:rPr>
          <w:sz w:val="20"/>
          <w:szCs w:val="20"/>
        </w:rPr>
      </w:pPr>
      <w:hyperlink r:id="rId56" w:history="1">
        <w:r w:rsidR="00060A54" w:rsidRPr="00A77B95">
          <w:rPr>
            <w:rStyle w:val="Hyperlink"/>
            <w:sz w:val="20"/>
            <w:szCs w:val="20"/>
          </w:rPr>
          <w:t>https://ieeexplore.ieee.org/abstract/document/7295776</w:t>
        </w:r>
      </w:hyperlink>
    </w:p>
    <w:p w14:paraId="513C45F6" w14:textId="6FFE42AB" w:rsidR="00060A54" w:rsidRDefault="00561341" w:rsidP="00C4009A">
      <w:pPr>
        <w:pStyle w:val="ListParagraph"/>
        <w:numPr>
          <w:ilvl w:val="0"/>
          <w:numId w:val="6"/>
        </w:numPr>
        <w:rPr>
          <w:sz w:val="20"/>
          <w:szCs w:val="20"/>
        </w:rPr>
      </w:pPr>
      <w:hyperlink r:id="rId57" w:history="1">
        <w:r w:rsidR="00060A54" w:rsidRPr="00A77B95">
          <w:rPr>
            <w:rStyle w:val="Hyperlink"/>
            <w:sz w:val="20"/>
            <w:szCs w:val="20"/>
          </w:rPr>
          <w:t>https://core.ac.uk/download/pdf/301635894.pdf</w:t>
        </w:r>
      </w:hyperlink>
      <w:r w:rsidR="00060A54">
        <w:rPr>
          <w:sz w:val="20"/>
          <w:szCs w:val="20"/>
        </w:rPr>
        <w:t xml:space="preserve"> (takes ages to load)</w:t>
      </w:r>
    </w:p>
    <w:p w14:paraId="08509DEC" w14:textId="75776D5B" w:rsidR="00060A54" w:rsidRDefault="00B26FC1" w:rsidP="00C4009A">
      <w:pPr>
        <w:pStyle w:val="ListParagraph"/>
        <w:numPr>
          <w:ilvl w:val="0"/>
          <w:numId w:val="6"/>
        </w:numPr>
        <w:rPr>
          <w:sz w:val="20"/>
          <w:szCs w:val="20"/>
        </w:rPr>
      </w:pPr>
      <w:proofErr w:type="spellStart"/>
      <w:r>
        <w:rPr>
          <w:sz w:val="20"/>
          <w:szCs w:val="20"/>
        </w:rPr>
        <w:t>Rimworld</w:t>
      </w:r>
      <w:proofErr w:type="spellEnd"/>
      <w:r>
        <w:rPr>
          <w:sz w:val="20"/>
          <w:szCs w:val="20"/>
        </w:rPr>
        <w:t xml:space="preserve"> (2013)</w:t>
      </w:r>
    </w:p>
    <w:p w14:paraId="01AB2B2E" w14:textId="5656C46F" w:rsidR="00B26FC1" w:rsidRDefault="00561341" w:rsidP="00C4009A">
      <w:pPr>
        <w:pStyle w:val="ListParagraph"/>
        <w:numPr>
          <w:ilvl w:val="0"/>
          <w:numId w:val="6"/>
        </w:numPr>
        <w:rPr>
          <w:sz w:val="20"/>
          <w:szCs w:val="20"/>
        </w:rPr>
      </w:pPr>
      <w:hyperlink r:id="rId58" w:history="1">
        <w:r w:rsidR="00071F1B" w:rsidRPr="00A77B95">
          <w:rPr>
            <w:rStyle w:val="Hyperlink"/>
            <w:sz w:val="20"/>
            <w:szCs w:val="20"/>
          </w:rPr>
          <w:t>http://faculty.petra.ac.id/dwikris/docs/cvitae/docroot/html/www.terrapub.co.jp/e-library/omori/pdf/Geomorphology-13.pdf</w:t>
        </w:r>
      </w:hyperlink>
    </w:p>
    <w:p w14:paraId="540CB4BF" w14:textId="4098388A" w:rsidR="00071F1B" w:rsidRDefault="00561341" w:rsidP="00C4009A">
      <w:pPr>
        <w:pStyle w:val="ListParagraph"/>
        <w:numPr>
          <w:ilvl w:val="0"/>
          <w:numId w:val="6"/>
        </w:numPr>
        <w:rPr>
          <w:sz w:val="20"/>
          <w:szCs w:val="20"/>
        </w:rPr>
      </w:pPr>
      <w:hyperlink r:id="rId59" w:history="1">
        <w:r w:rsidR="00184D4E" w:rsidRPr="00A77B95">
          <w:rPr>
            <w:rStyle w:val="Hyperlink"/>
            <w:sz w:val="20"/>
            <w:szCs w:val="20"/>
          </w:rPr>
          <w:t>https://www.ilm.com/vfx/</w:t>
        </w:r>
      </w:hyperlink>
    </w:p>
    <w:p w14:paraId="2935F177" w14:textId="11C17327" w:rsidR="00184D4E" w:rsidRDefault="00561341" w:rsidP="00C4009A">
      <w:pPr>
        <w:pStyle w:val="ListParagraph"/>
        <w:numPr>
          <w:ilvl w:val="0"/>
          <w:numId w:val="6"/>
        </w:numPr>
        <w:rPr>
          <w:sz w:val="20"/>
          <w:szCs w:val="20"/>
        </w:rPr>
      </w:pPr>
      <w:hyperlink r:id="rId60" w:history="1">
        <w:r w:rsidR="005F175A" w:rsidRPr="00A77B95">
          <w:rPr>
            <w:rStyle w:val="Hyperlink"/>
            <w:sz w:val="20"/>
            <w:szCs w:val="20"/>
          </w:rPr>
          <w:t>https://info.e-onsoftware.com/vue/overview</w:t>
        </w:r>
      </w:hyperlink>
    </w:p>
    <w:p w14:paraId="5BB8BFC7" w14:textId="43AE320F" w:rsidR="005F175A" w:rsidRDefault="00561341" w:rsidP="00C4009A">
      <w:pPr>
        <w:pStyle w:val="ListParagraph"/>
        <w:numPr>
          <w:ilvl w:val="0"/>
          <w:numId w:val="6"/>
        </w:numPr>
        <w:rPr>
          <w:sz w:val="20"/>
          <w:szCs w:val="20"/>
        </w:rPr>
      </w:pPr>
      <w:hyperlink r:id="rId61" w:history="1">
        <w:r w:rsidR="005F175A" w:rsidRPr="00A77B95">
          <w:rPr>
            <w:rStyle w:val="Hyperlink"/>
            <w:sz w:val="20"/>
            <w:szCs w:val="20"/>
          </w:rPr>
          <w:t>https://core.ac.uk/download/pdf/34480918.pdf</w:t>
        </w:r>
      </w:hyperlink>
    </w:p>
    <w:p w14:paraId="5531D1EB" w14:textId="66F0BBB0" w:rsidR="005F175A" w:rsidRDefault="00561341" w:rsidP="00C4009A">
      <w:pPr>
        <w:pStyle w:val="ListParagraph"/>
        <w:numPr>
          <w:ilvl w:val="0"/>
          <w:numId w:val="6"/>
        </w:numPr>
        <w:rPr>
          <w:sz w:val="20"/>
          <w:szCs w:val="20"/>
        </w:rPr>
      </w:pPr>
      <w:hyperlink r:id="rId62" w:history="1">
        <w:r w:rsidR="003B75D8" w:rsidRPr="00A77B95">
          <w:rPr>
            <w:rStyle w:val="Hyperlink"/>
            <w:sz w:val="20"/>
            <w:szCs w:val="20"/>
          </w:rPr>
          <w:t>https://core.ac.uk/download/pdf/250147208.pdf</w:t>
        </w:r>
      </w:hyperlink>
    </w:p>
    <w:p w14:paraId="587732F3" w14:textId="02B14BC3" w:rsidR="003B75D8" w:rsidRDefault="00561341" w:rsidP="00C4009A">
      <w:pPr>
        <w:pStyle w:val="ListParagraph"/>
        <w:numPr>
          <w:ilvl w:val="0"/>
          <w:numId w:val="6"/>
        </w:numPr>
        <w:rPr>
          <w:sz w:val="20"/>
          <w:szCs w:val="20"/>
        </w:rPr>
      </w:pPr>
      <w:hyperlink r:id="rId63" w:history="1">
        <w:r w:rsidR="000E4912" w:rsidRPr="00A77B95">
          <w:rPr>
            <w:rStyle w:val="Hyperlink"/>
            <w:sz w:val="20"/>
            <w:szCs w:val="20"/>
          </w:rPr>
          <w:t>https://www.researchgate.net/figure/Fractal-terrain-generation-using-Diamond-Square-algorithm-by-David-P-Feldman-2012-8_fig4_287218131</w:t>
        </w:r>
      </w:hyperlink>
    </w:p>
    <w:p w14:paraId="2A020750" w14:textId="5F11B8C4" w:rsidR="000E4912" w:rsidRDefault="00561341" w:rsidP="00C4009A">
      <w:pPr>
        <w:pStyle w:val="ListParagraph"/>
        <w:numPr>
          <w:ilvl w:val="0"/>
          <w:numId w:val="6"/>
        </w:numPr>
        <w:rPr>
          <w:sz w:val="20"/>
          <w:szCs w:val="20"/>
        </w:rPr>
      </w:pPr>
      <w:hyperlink r:id="rId64" w:history="1">
        <w:r w:rsidR="00D73701" w:rsidRPr="00A77B95">
          <w:rPr>
            <w:rStyle w:val="Hyperlink"/>
            <w:sz w:val="20"/>
            <w:szCs w:val="20"/>
          </w:rPr>
          <w:t>https://www.researchgate.net/publication/341987465_Fractal_Geometry_for_Landscape_Architecture_Review_of_Methodologies_and_Interpretations</w:t>
        </w:r>
      </w:hyperlink>
    </w:p>
    <w:p w14:paraId="352FB553" w14:textId="7E270CCF" w:rsidR="00D73701" w:rsidRDefault="00561341" w:rsidP="00C4009A">
      <w:pPr>
        <w:pStyle w:val="ListParagraph"/>
        <w:numPr>
          <w:ilvl w:val="0"/>
          <w:numId w:val="6"/>
        </w:numPr>
        <w:rPr>
          <w:sz w:val="20"/>
          <w:szCs w:val="20"/>
        </w:rPr>
      </w:pPr>
      <w:hyperlink r:id="rId65" w:history="1">
        <w:r w:rsidR="00276411" w:rsidRPr="00A77B95">
          <w:rPr>
            <w:rStyle w:val="Hyperlink"/>
            <w:sz w:val="20"/>
            <w:szCs w:val="20"/>
          </w:rPr>
          <w:t>https://ep.liu.se/ecp/034/010/ecp083410.pdf</w:t>
        </w:r>
      </w:hyperlink>
    </w:p>
    <w:p w14:paraId="3B235650" w14:textId="6612DDF2" w:rsidR="00507F5E" w:rsidRDefault="00507F5E" w:rsidP="00C4009A">
      <w:pPr>
        <w:pStyle w:val="ListParagraph"/>
        <w:numPr>
          <w:ilvl w:val="0"/>
          <w:numId w:val="6"/>
        </w:numPr>
        <w:rPr>
          <w:sz w:val="20"/>
          <w:szCs w:val="20"/>
        </w:rPr>
      </w:pPr>
      <w:r>
        <w:rPr>
          <w:sz w:val="20"/>
          <w:szCs w:val="20"/>
        </w:rPr>
        <w:t>On floating bodies, Archimedes, 246BC</w:t>
      </w:r>
    </w:p>
    <w:p w14:paraId="7CD97A15" w14:textId="30FD84B4" w:rsidR="009F4428" w:rsidRDefault="00561341" w:rsidP="00C4009A">
      <w:pPr>
        <w:pStyle w:val="ListParagraph"/>
        <w:numPr>
          <w:ilvl w:val="0"/>
          <w:numId w:val="6"/>
        </w:numPr>
        <w:rPr>
          <w:sz w:val="20"/>
          <w:szCs w:val="20"/>
        </w:rPr>
      </w:pPr>
      <w:hyperlink r:id="rId66" w:history="1">
        <w:r w:rsidR="008A6DE1" w:rsidRPr="00A77B95">
          <w:rPr>
            <w:rStyle w:val="Hyperlink"/>
            <w:sz w:val="20"/>
            <w:szCs w:val="20"/>
          </w:rPr>
          <w:t>https://web.math.princeton.edu/~const/eule.pdf</w:t>
        </w:r>
      </w:hyperlink>
    </w:p>
    <w:p w14:paraId="6FA9080D" w14:textId="579F49BF" w:rsidR="008A6DE1" w:rsidRDefault="00561341" w:rsidP="00C4009A">
      <w:pPr>
        <w:pStyle w:val="ListParagraph"/>
        <w:numPr>
          <w:ilvl w:val="0"/>
          <w:numId w:val="6"/>
        </w:numPr>
        <w:rPr>
          <w:sz w:val="20"/>
          <w:szCs w:val="20"/>
        </w:rPr>
      </w:pPr>
      <w:hyperlink r:id="rId67" w:history="1">
        <w:r w:rsidR="00104E0E" w:rsidRPr="00A77B95">
          <w:rPr>
            <w:rStyle w:val="Hyperlink"/>
            <w:sz w:val="20"/>
            <w:szCs w:val="20"/>
          </w:rPr>
          <w:t>https://aip.scitation.org/doi/10.1063/1.858583</w:t>
        </w:r>
      </w:hyperlink>
    </w:p>
    <w:p w14:paraId="0E6F135B" w14:textId="6C80D929" w:rsidR="00104E0E" w:rsidRDefault="00561341" w:rsidP="00C4009A">
      <w:pPr>
        <w:pStyle w:val="ListParagraph"/>
        <w:numPr>
          <w:ilvl w:val="0"/>
          <w:numId w:val="6"/>
        </w:numPr>
        <w:rPr>
          <w:sz w:val="20"/>
          <w:szCs w:val="20"/>
        </w:rPr>
      </w:pPr>
      <w:hyperlink r:id="rId68" w:anchor="v=onepage&amp;q=navier-stokes&amp;f=false" w:history="1">
        <w:r w:rsidR="003306C2" w:rsidRPr="00A77B95">
          <w:rPr>
            <w:rStyle w:val="Hyperlink"/>
            <w:sz w:val="20"/>
            <w:szCs w:val="20"/>
          </w:rPr>
          <w:t>https://books.google.co.uk/books?hl=en&amp;lr=&amp;id=C5RfEAAAQBAJ&amp;oi=fnd&amp;pg=PR5&amp;dq=navier-stokes&amp;ots=K_j615_U8V&amp;sig=g3CEJn0fOwREXhBZk4DfaMy6QgE&amp;redir_esc=y#v=onepage&amp;q=navier-stokes&amp;f=false</w:t>
        </w:r>
      </w:hyperlink>
    </w:p>
    <w:p w14:paraId="24C0B3C1" w14:textId="2720D5AA" w:rsidR="003306C2" w:rsidRDefault="00561341" w:rsidP="00C4009A">
      <w:pPr>
        <w:pStyle w:val="ListParagraph"/>
        <w:numPr>
          <w:ilvl w:val="0"/>
          <w:numId w:val="6"/>
        </w:numPr>
        <w:rPr>
          <w:sz w:val="20"/>
          <w:szCs w:val="20"/>
        </w:rPr>
      </w:pPr>
      <w:hyperlink r:id="rId69" w:history="1">
        <w:r w:rsidR="00A108E9" w:rsidRPr="00A77B95">
          <w:rPr>
            <w:rStyle w:val="Hyperlink"/>
            <w:sz w:val="20"/>
            <w:szCs w:val="20"/>
          </w:rPr>
          <w:t>https://www.claymath.org/sites/default/files/navierstokes.pdf</w:t>
        </w:r>
      </w:hyperlink>
    </w:p>
    <w:p w14:paraId="68793CB2" w14:textId="39172DB7" w:rsidR="00A108E9" w:rsidRDefault="00561341" w:rsidP="00C4009A">
      <w:pPr>
        <w:pStyle w:val="ListParagraph"/>
        <w:numPr>
          <w:ilvl w:val="0"/>
          <w:numId w:val="6"/>
        </w:numPr>
        <w:rPr>
          <w:sz w:val="20"/>
          <w:szCs w:val="20"/>
        </w:rPr>
      </w:pPr>
      <w:hyperlink r:id="rId70" w:history="1">
        <w:r w:rsidR="0026447C" w:rsidRPr="00A77B95">
          <w:rPr>
            <w:rStyle w:val="Hyperlink"/>
            <w:sz w:val="20"/>
            <w:szCs w:val="20"/>
          </w:rPr>
          <w:t>https://quantum-journal.org/papers/q-2020-09-21-327/</w:t>
        </w:r>
      </w:hyperlink>
    </w:p>
    <w:p w14:paraId="5E3A1695" w14:textId="794ED919" w:rsidR="0026447C" w:rsidRDefault="00561341" w:rsidP="00C4009A">
      <w:pPr>
        <w:pStyle w:val="ListParagraph"/>
        <w:numPr>
          <w:ilvl w:val="0"/>
          <w:numId w:val="6"/>
        </w:numPr>
        <w:rPr>
          <w:sz w:val="20"/>
          <w:szCs w:val="20"/>
        </w:rPr>
      </w:pPr>
      <w:hyperlink r:id="rId71" w:history="1">
        <w:r w:rsidR="00631109" w:rsidRPr="00A77B95">
          <w:rPr>
            <w:rStyle w:val="Hyperlink"/>
            <w:sz w:val="20"/>
            <w:szCs w:val="20"/>
          </w:rPr>
          <w:t>https://arxiv.org/abs/1411.2227</w:t>
        </w:r>
      </w:hyperlink>
    </w:p>
    <w:p w14:paraId="33C0EE18" w14:textId="7941381B" w:rsidR="00631109" w:rsidRDefault="00561341" w:rsidP="00C4009A">
      <w:pPr>
        <w:pStyle w:val="ListParagraph"/>
        <w:numPr>
          <w:ilvl w:val="0"/>
          <w:numId w:val="6"/>
        </w:numPr>
        <w:rPr>
          <w:sz w:val="20"/>
          <w:szCs w:val="20"/>
        </w:rPr>
      </w:pPr>
      <w:hyperlink r:id="rId72" w:history="1">
        <w:r w:rsidR="00E32E5D" w:rsidRPr="00A77B95">
          <w:rPr>
            <w:rStyle w:val="Hyperlink"/>
            <w:sz w:val="20"/>
            <w:szCs w:val="20"/>
          </w:rPr>
          <w:t>https://www.annualreviews.org/doi/abs/10.1146/annurev.fluid.30.1.329</w:t>
        </w:r>
      </w:hyperlink>
    </w:p>
    <w:p w14:paraId="1795BC4C" w14:textId="334C892E" w:rsidR="00E32E5D" w:rsidRDefault="00561341" w:rsidP="00C4009A">
      <w:pPr>
        <w:pStyle w:val="ListParagraph"/>
        <w:numPr>
          <w:ilvl w:val="0"/>
          <w:numId w:val="6"/>
        </w:numPr>
        <w:rPr>
          <w:sz w:val="20"/>
          <w:szCs w:val="20"/>
        </w:rPr>
      </w:pPr>
      <w:hyperlink r:id="rId73" w:history="1">
        <w:r w:rsidR="009A6D5C" w:rsidRPr="00A77B95">
          <w:rPr>
            <w:rStyle w:val="Hyperlink"/>
            <w:sz w:val="20"/>
            <w:szCs w:val="20"/>
          </w:rPr>
          <w:t>https://aip.scitation.org/doi/10.1063/5.0015254</w:t>
        </w:r>
      </w:hyperlink>
    </w:p>
    <w:p w14:paraId="545143D7" w14:textId="673FCBC9" w:rsidR="009A6D5C" w:rsidRDefault="00561341" w:rsidP="00C4009A">
      <w:pPr>
        <w:pStyle w:val="ListParagraph"/>
        <w:numPr>
          <w:ilvl w:val="0"/>
          <w:numId w:val="6"/>
        </w:numPr>
        <w:rPr>
          <w:sz w:val="20"/>
          <w:szCs w:val="20"/>
        </w:rPr>
      </w:pPr>
      <w:hyperlink r:id="rId74" w:history="1">
        <w:r w:rsidR="001A30D1" w:rsidRPr="00A77B95">
          <w:rPr>
            <w:rStyle w:val="Hyperlink"/>
            <w:sz w:val="20"/>
            <w:szCs w:val="20"/>
          </w:rPr>
          <w:t>https://nickmcd.me/2020/04/15/procedural-hydrology/</w:t>
        </w:r>
      </w:hyperlink>
    </w:p>
    <w:p w14:paraId="08C1F0B2" w14:textId="51AAECB7" w:rsidR="001A30D1" w:rsidRPr="00BB6F30" w:rsidRDefault="00561341" w:rsidP="00C4009A">
      <w:pPr>
        <w:pStyle w:val="ListParagraph"/>
        <w:numPr>
          <w:ilvl w:val="0"/>
          <w:numId w:val="6"/>
        </w:numPr>
        <w:rPr>
          <w:rStyle w:val="Hyperlink"/>
          <w:color w:val="auto"/>
          <w:sz w:val="20"/>
          <w:szCs w:val="20"/>
          <w:u w:val="none"/>
        </w:rPr>
      </w:pPr>
      <w:hyperlink r:id="rId75" w:history="1">
        <w:r w:rsidR="0062430C" w:rsidRPr="00F22B6D">
          <w:rPr>
            <w:rStyle w:val="Hyperlink"/>
            <w:sz w:val="20"/>
            <w:szCs w:val="20"/>
          </w:rPr>
          <w:t>https://nickmcd.me/2020/04/10/simple-particle-based-hydraulic-erosion</w:t>
        </w:r>
      </w:hyperlink>
    </w:p>
    <w:p w14:paraId="25481B7F" w14:textId="53159B6E" w:rsidR="00BB6F30" w:rsidRDefault="00561341" w:rsidP="00C4009A">
      <w:pPr>
        <w:pStyle w:val="ListParagraph"/>
        <w:numPr>
          <w:ilvl w:val="0"/>
          <w:numId w:val="6"/>
        </w:numPr>
        <w:rPr>
          <w:sz w:val="20"/>
          <w:szCs w:val="20"/>
        </w:rPr>
      </w:pPr>
      <w:hyperlink r:id="rId76" w:history="1">
        <w:r w:rsidR="00006B8A" w:rsidRPr="00A77B95">
          <w:rPr>
            <w:rStyle w:val="Hyperlink"/>
            <w:sz w:val="20"/>
            <w:szCs w:val="20"/>
          </w:rPr>
          <w:t>https://uair.library.arizona.edu/system/files/usain/download/azu_s599a6y852_1933_w.pdf</w:t>
        </w:r>
      </w:hyperlink>
    </w:p>
    <w:p w14:paraId="74658F30" w14:textId="095EEC7D" w:rsidR="00006B8A" w:rsidRDefault="00561341" w:rsidP="00C4009A">
      <w:pPr>
        <w:pStyle w:val="ListParagraph"/>
        <w:numPr>
          <w:ilvl w:val="0"/>
          <w:numId w:val="6"/>
        </w:numPr>
        <w:rPr>
          <w:sz w:val="20"/>
          <w:szCs w:val="20"/>
        </w:rPr>
      </w:pPr>
      <w:hyperlink r:id="rId77" w:history="1">
        <w:r w:rsidR="001112A9" w:rsidRPr="00A77B95">
          <w:rPr>
            <w:rStyle w:val="Hyperlink"/>
            <w:sz w:val="20"/>
            <w:szCs w:val="20"/>
          </w:rPr>
          <w:t>https://www.nrcs.usda.gov/wps/portal/nrcs/detail/soils/survey/?cid=nrcs142p2_053627</w:t>
        </w:r>
      </w:hyperlink>
    </w:p>
    <w:p w14:paraId="3602D418" w14:textId="3C253849" w:rsidR="001112A9" w:rsidRDefault="00561341" w:rsidP="00C4009A">
      <w:pPr>
        <w:pStyle w:val="ListParagraph"/>
        <w:numPr>
          <w:ilvl w:val="0"/>
          <w:numId w:val="6"/>
        </w:numPr>
        <w:rPr>
          <w:sz w:val="20"/>
          <w:szCs w:val="20"/>
        </w:rPr>
      </w:pPr>
      <w:hyperlink r:id="rId78" w:history="1">
        <w:r w:rsidR="004C2570" w:rsidRPr="00A77B95">
          <w:rPr>
            <w:rStyle w:val="Hyperlink"/>
            <w:sz w:val="20"/>
            <w:szCs w:val="20"/>
          </w:rPr>
          <w:t>https://dl.acm.org/doi/abs/10.1145/566570.566636</w:t>
        </w:r>
      </w:hyperlink>
    </w:p>
    <w:p w14:paraId="1DD76722" w14:textId="4440AD18" w:rsidR="004C2570" w:rsidRDefault="00561341" w:rsidP="00C4009A">
      <w:pPr>
        <w:pStyle w:val="ListParagraph"/>
        <w:numPr>
          <w:ilvl w:val="0"/>
          <w:numId w:val="6"/>
        </w:numPr>
        <w:rPr>
          <w:sz w:val="20"/>
          <w:szCs w:val="20"/>
        </w:rPr>
      </w:pPr>
      <w:hyperlink r:id="rId79" w:history="1">
        <w:r w:rsidR="00886E0D" w:rsidRPr="00A77B95">
          <w:rPr>
            <w:rStyle w:val="Hyperlink"/>
            <w:sz w:val="20"/>
            <w:szCs w:val="20"/>
          </w:rPr>
          <w:t>https://solarianprogrammer.com/2012/07/18/perlin-noise-cpp-11/</w:t>
        </w:r>
      </w:hyperlink>
    </w:p>
    <w:p w14:paraId="2F229F78" w14:textId="33546B35" w:rsidR="00886E0D" w:rsidRDefault="00561341" w:rsidP="00C4009A">
      <w:pPr>
        <w:pStyle w:val="ListParagraph"/>
        <w:numPr>
          <w:ilvl w:val="0"/>
          <w:numId w:val="6"/>
        </w:numPr>
        <w:rPr>
          <w:sz w:val="20"/>
          <w:szCs w:val="20"/>
        </w:rPr>
      </w:pPr>
      <w:hyperlink r:id="rId80" w:history="1">
        <w:r w:rsidR="00692D29" w:rsidRPr="00A77B95">
          <w:rPr>
            <w:rStyle w:val="Hyperlink"/>
            <w:sz w:val="20"/>
            <w:szCs w:val="20"/>
          </w:rPr>
          <w:t>https://www.nrcs.usda.gov/wps/portal/nrcs/main/soils/survey/class/</w:t>
        </w:r>
      </w:hyperlink>
    </w:p>
    <w:p w14:paraId="07B034CC" w14:textId="2336A571" w:rsidR="00692D29" w:rsidRDefault="00561341" w:rsidP="00C4009A">
      <w:pPr>
        <w:pStyle w:val="ListParagraph"/>
        <w:numPr>
          <w:ilvl w:val="0"/>
          <w:numId w:val="6"/>
        </w:numPr>
        <w:rPr>
          <w:sz w:val="20"/>
          <w:szCs w:val="20"/>
        </w:rPr>
      </w:pPr>
      <w:hyperlink r:id="rId81" w:history="1">
        <w:r w:rsidR="00F75DDD" w:rsidRPr="00A77B95">
          <w:rPr>
            <w:rStyle w:val="Hyperlink"/>
            <w:sz w:val="20"/>
            <w:szCs w:val="20"/>
          </w:rPr>
          <w:t>https://casoilresource.lawr.ucdavis.edu/soil_web/ssurgo.php?action=explain_mapunit&amp;mukey=1711527</w:t>
        </w:r>
      </w:hyperlink>
    </w:p>
    <w:p w14:paraId="2B45C51F" w14:textId="18BA0A5A" w:rsidR="00C4009A" w:rsidRDefault="00561341" w:rsidP="001B38FB">
      <w:pPr>
        <w:pStyle w:val="ListParagraph"/>
        <w:numPr>
          <w:ilvl w:val="0"/>
          <w:numId w:val="6"/>
        </w:numPr>
        <w:rPr>
          <w:sz w:val="20"/>
          <w:szCs w:val="20"/>
        </w:rPr>
      </w:pPr>
      <w:hyperlink r:id="rId82" w:history="1">
        <w:r w:rsidR="00F03D3A" w:rsidRPr="00A77B95">
          <w:rPr>
            <w:rStyle w:val="Hyperlink"/>
            <w:sz w:val="20"/>
            <w:szCs w:val="20"/>
          </w:rPr>
          <w:t>https://dl.acm.org/doi/10.1145/166117.166149</w:t>
        </w:r>
      </w:hyperlink>
    </w:p>
    <w:p w14:paraId="3F59047D" w14:textId="3E5EBFC3" w:rsidR="00F03D3A" w:rsidRDefault="00561341" w:rsidP="001B38FB">
      <w:pPr>
        <w:pStyle w:val="ListParagraph"/>
        <w:numPr>
          <w:ilvl w:val="0"/>
          <w:numId w:val="6"/>
        </w:numPr>
        <w:rPr>
          <w:sz w:val="20"/>
          <w:szCs w:val="20"/>
        </w:rPr>
      </w:pPr>
      <w:hyperlink r:id="rId83" w:history="1">
        <w:r w:rsidR="003C7B87" w:rsidRPr="00A77B95">
          <w:rPr>
            <w:rStyle w:val="Hyperlink"/>
            <w:sz w:val="20"/>
            <w:szCs w:val="20"/>
          </w:rPr>
          <w:t>https://link.springer.com/chapter/10.1007/978-1-4419-6533-2_12</w:t>
        </w:r>
      </w:hyperlink>
    </w:p>
    <w:p w14:paraId="0CF5F716" w14:textId="6CCE8760" w:rsidR="003C7B87" w:rsidRDefault="00561341" w:rsidP="001B38FB">
      <w:pPr>
        <w:pStyle w:val="ListParagraph"/>
        <w:numPr>
          <w:ilvl w:val="0"/>
          <w:numId w:val="6"/>
        </w:numPr>
        <w:rPr>
          <w:sz w:val="20"/>
          <w:szCs w:val="20"/>
        </w:rPr>
      </w:pPr>
      <w:hyperlink r:id="rId84" w:history="1">
        <w:r w:rsidR="003C7B87" w:rsidRPr="00A77B95">
          <w:rPr>
            <w:rStyle w:val="Hyperlink"/>
            <w:sz w:val="20"/>
            <w:szCs w:val="20"/>
          </w:rPr>
          <w:t>https://dl.acm.org/doi/abs/10.1145/566570.566616</w:t>
        </w:r>
      </w:hyperlink>
    </w:p>
    <w:p w14:paraId="5501F0C6" w14:textId="16C57CA9" w:rsidR="003C7B87" w:rsidRDefault="00561341" w:rsidP="001B38FB">
      <w:pPr>
        <w:pStyle w:val="ListParagraph"/>
        <w:numPr>
          <w:ilvl w:val="0"/>
          <w:numId w:val="6"/>
        </w:numPr>
        <w:rPr>
          <w:sz w:val="20"/>
          <w:szCs w:val="20"/>
        </w:rPr>
      </w:pPr>
      <w:hyperlink r:id="rId85" w:history="1">
        <w:r w:rsidR="00C3356B" w:rsidRPr="00A77B95">
          <w:rPr>
            <w:rStyle w:val="Hyperlink"/>
            <w:sz w:val="20"/>
            <w:szCs w:val="20"/>
          </w:rPr>
          <w:t>https://old.cescg.org/CESCG-2015/papers/Piorkowski-Automatic_Detection_of_Shadow_Acne_and_Peter_Panning_Artefacts_in_Computer_Games.pdf</w:t>
        </w:r>
      </w:hyperlink>
    </w:p>
    <w:p w14:paraId="016B1F82" w14:textId="1BDB3A3E" w:rsidR="00C3356B" w:rsidRDefault="00561341" w:rsidP="001B38FB">
      <w:pPr>
        <w:pStyle w:val="ListParagraph"/>
        <w:numPr>
          <w:ilvl w:val="0"/>
          <w:numId w:val="6"/>
        </w:numPr>
        <w:rPr>
          <w:sz w:val="20"/>
          <w:szCs w:val="20"/>
        </w:rPr>
      </w:pPr>
      <w:hyperlink r:id="rId86" w:history="1">
        <w:r w:rsidR="00481F3C" w:rsidRPr="00A77B95">
          <w:rPr>
            <w:rStyle w:val="Hyperlink"/>
            <w:sz w:val="20"/>
            <w:szCs w:val="20"/>
          </w:rPr>
          <w:t>https://www.sciencedirect.com/science/article/abs/pii/002072259090014A</w:t>
        </w:r>
      </w:hyperlink>
    </w:p>
    <w:p w14:paraId="371E0E65" w14:textId="794F50A2" w:rsidR="00481F3C" w:rsidRDefault="00561341" w:rsidP="001B38FB">
      <w:pPr>
        <w:pStyle w:val="ListParagraph"/>
        <w:numPr>
          <w:ilvl w:val="0"/>
          <w:numId w:val="6"/>
        </w:numPr>
        <w:rPr>
          <w:sz w:val="20"/>
          <w:szCs w:val="20"/>
        </w:rPr>
      </w:pPr>
      <w:hyperlink r:id="rId87" w:history="1">
        <w:r w:rsidR="006872F8" w:rsidRPr="00A77B95">
          <w:rPr>
            <w:rStyle w:val="Hyperlink"/>
            <w:sz w:val="20"/>
            <w:szCs w:val="20"/>
          </w:rPr>
          <w:t>https://www.leovanrijn-sediment.com/papers/Formulaesandtransport.pdf</w:t>
        </w:r>
      </w:hyperlink>
    </w:p>
    <w:p w14:paraId="0938A9BC" w14:textId="104370D9" w:rsidR="006872F8" w:rsidRPr="00875C74" w:rsidRDefault="00561341" w:rsidP="001B38FB">
      <w:pPr>
        <w:pStyle w:val="ListParagraph"/>
        <w:numPr>
          <w:ilvl w:val="0"/>
          <w:numId w:val="6"/>
        </w:numPr>
        <w:rPr>
          <w:rStyle w:val="Hyperlink"/>
          <w:color w:val="auto"/>
          <w:sz w:val="20"/>
          <w:szCs w:val="20"/>
          <w:u w:val="none"/>
        </w:rPr>
      </w:pPr>
      <w:hyperlink r:id="rId88" w:history="1">
        <w:r w:rsidR="008933E2" w:rsidRPr="004528F4">
          <w:rPr>
            <w:rStyle w:val="Hyperlink"/>
            <w:sz w:val="20"/>
            <w:szCs w:val="20"/>
          </w:rPr>
          <w:t>https://www.journals.uchicago.edu/doi/abs/10.1086/628340</w:t>
        </w:r>
      </w:hyperlink>
    </w:p>
    <w:p w14:paraId="064CF26D" w14:textId="54E1E8F6" w:rsidR="00875C74" w:rsidRDefault="00561341" w:rsidP="001B38FB">
      <w:pPr>
        <w:pStyle w:val="ListParagraph"/>
        <w:numPr>
          <w:ilvl w:val="0"/>
          <w:numId w:val="6"/>
        </w:numPr>
        <w:rPr>
          <w:sz w:val="20"/>
          <w:szCs w:val="20"/>
        </w:rPr>
      </w:pPr>
      <w:hyperlink r:id="rId89" w:history="1">
        <w:r w:rsidR="002F3067" w:rsidRPr="00A77B95">
          <w:rPr>
            <w:rStyle w:val="Hyperlink"/>
            <w:sz w:val="20"/>
            <w:szCs w:val="20"/>
          </w:rPr>
          <w:t>https://galileo.phys.virginia.edu/classes/152.mf1i.spring02/Stokes_Law.htm</w:t>
        </w:r>
      </w:hyperlink>
    </w:p>
    <w:p w14:paraId="1AA56D45" w14:textId="64422B0A" w:rsidR="002F3067" w:rsidRPr="00273E1F" w:rsidRDefault="00561341" w:rsidP="001B38FB">
      <w:pPr>
        <w:pStyle w:val="ListParagraph"/>
        <w:numPr>
          <w:ilvl w:val="0"/>
          <w:numId w:val="6"/>
        </w:numPr>
        <w:rPr>
          <w:rStyle w:val="Hyperlink"/>
          <w:color w:val="auto"/>
          <w:sz w:val="20"/>
          <w:szCs w:val="20"/>
          <w:u w:val="none"/>
        </w:rPr>
      </w:pPr>
      <w:hyperlink r:id="rId90" w:history="1">
        <w:r w:rsidR="002F3067"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p>
    <w:p w14:paraId="597A17B7" w14:textId="68C937C4" w:rsidR="00273E1F" w:rsidRDefault="00561341" w:rsidP="001B38FB">
      <w:pPr>
        <w:pStyle w:val="ListParagraph"/>
        <w:numPr>
          <w:ilvl w:val="0"/>
          <w:numId w:val="6"/>
        </w:numPr>
        <w:rPr>
          <w:sz w:val="20"/>
          <w:szCs w:val="20"/>
        </w:rPr>
      </w:pPr>
      <w:hyperlink r:id="rId91" w:history="1">
        <w:r w:rsidR="00273E1F" w:rsidRPr="00A77B95">
          <w:rPr>
            <w:rStyle w:val="Hyperlink"/>
            <w:sz w:val="20"/>
            <w:szCs w:val="20"/>
          </w:rPr>
          <w:t>http://soilphysics.okstate.edu/teaching</w:t>
        </w:r>
      </w:hyperlink>
    </w:p>
    <w:p w14:paraId="4F90EC03" w14:textId="6CCD3FDA" w:rsidR="00273E1F" w:rsidRDefault="00561341" w:rsidP="001B38FB">
      <w:pPr>
        <w:pStyle w:val="ListParagraph"/>
        <w:numPr>
          <w:ilvl w:val="0"/>
          <w:numId w:val="6"/>
        </w:numPr>
        <w:rPr>
          <w:sz w:val="20"/>
          <w:szCs w:val="20"/>
        </w:rPr>
      </w:pPr>
      <w:hyperlink r:id="rId92" w:history="1">
        <w:r w:rsidR="003D3EC2" w:rsidRPr="00A77B95">
          <w:rPr>
            <w:rStyle w:val="Hyperlink"/>
            <w:sz w:val="20"/>
            <w:szCs w:val="20"/>
          </w:rPr>
          <w:t>https://www.routledge.com/Basic-Mechanics-with-Engineering-Applications/Jones-Burdess-Fawcett/p/book/9780415503174</w:t>
        </w:r>
      </w:hyperlink>
    </w:p>
    <w:p w14:paraId="672933EF" w14:textId="5B29858B" w:rsidR="003D3EC2" w:rsidRDefault="00561341" w:rsidP="001B38FB">
      <w:pPr>
        <w:pStyle w:val="ListParagraph"/>
        <w:numPr>
          <w:ilvl w:val="0"/>
          <w:numId w:val="6"/>
        </w:numPr>
        <w:rPr>
          <w:sz w:val="20"/>
          <w:szCs w:val="20"/>
        </w:rPr>
      </w:pPr>
      <w:hyperlink r:id="rId93" w:history="1">
        <w:r w:rsidR="003D3EC2" w:rsidRPr="00A77B95">
          <w:rPr>
            <w:rStyle w:val="Hyperlink"/>
            <w:sz w:val="20"/>
            <w:szCs w:val="20"/>
          </w:rPr>
          <w:t>https://arxiv.org/abs/1611.00421</w:t>
        </w:r>
      </w:hyperlink>
    </w:p>
    <w:p w14:paraId="4C027A31" w14:textId="2A5DB2AC" w:rsidR="003D3EC2" w:rsidRDefault="00561341" w:rsidP="00272B6F">
      <w:pPr>
        <w:pStyle w:val="ListParagraph"/>
        <w:numPr>
          <w:ilvl w:val="0"/>
          <w:numId w:val="6"/>
        </w:numPr>
        <w:rPr>
          <w:sz w:val="20"/>
          <w:szCs w:val="20"/>
        </w:rPr>
      </w:pPr>
      <w:hyperlink r:id="rId94" w:history="1">
        <w:r w:rsidR="00756079" w:rsidRPr="00A77B95">
          <w:rPr>
            <w:rStyle w:val="Hyperlink"/>
            <w:sz w:val="20"/>
            <w:szCs w:val="20"/>
          </w:rPr>
          <w:t>https://besjournals.onlinelibrary.wiley.com/doi/10.1111/1365-2745.12690</w:t>
        </w:r>
      </w:hyperlink>
    </w:p>
    <w:p w14:paraId="3ADE7789" w14:textId="43CFD8B9" w:rsidR="00756079" w:rsidRDefault="00561341" w:rsidP="00272B6F">
      <w:pPr>
        <w:pStyle w:val="ListParagraph"/>
        <w:numPr>
          <w:ilvl w:val="0"/>
          <w:numId w:val="6"/>
        </w:numPr>
        <w:rPr>
          <w:sz w:val="20"/>
          <w:szCs w:val="20"/>
        </w:rPr>
      </w:pPr>
      <w:hyperlink r:id="rId95" w:history="1">
        <w:r w:rsidR="008E5F9C" w:rsidRPr="00A77B95">
          <w:rPr>
            <w:rStyle w:val="Hyperlink"/>
            <w:sz w:val="20"/>
            <w:szCs w:val="20"/>
          </w:rPr>
          <w:t>https://renderdoc.org/</w:t>
        </w:r>
      </w:hyperlink>
    </w:p>
    <w:p w14:paraId="18964670" w14:textId="41983E25" w:rsidR="008E5F9C" w:rsidRDefault="00561341" w:rsidP="00272B6F">
      <w:pPr>
        <w:pStyle w:val="ListParagraph"/>
        <w:numPr>
          <w:ilvl w:val="0"/>
          <w:numId w:val="6"/>
        </w:numPr>
        <w:rPr>
          <w:sz w:val="20"/>
          <w:szCs w:val="20"/>
        </w:rPr>
      </w:pPr>
      <w:hyperlink r:id="rId96" w:history="1">
        <w:r w:rsidR="0067101F" w:rsidRPr="00A77B95">
          <w:rPr>
            <w:rStyle w:val="Hyperlink"/>
            <w:sz w:val="20"/>
            <w:szCs w:val="20"/>
          </w:rPr>
          <w:t>https://www.researchgate.net/publication/319525082_Material_Point_Method_based_Fluid_Simulation_on_GPU_using_Compute_Shader</w:t>
        </w:r>
      </w:hyperlink>
    </w:p>
    <w:p w14:paraId="478BACAC" w14:textId="12C940AE" w:rsidR="006A381D" w:rsidRPr="006A381D" w:rsidRDefault="00561341" w:rsidP="006A381D">
      <w:pPr>
        <w:pStyle w:val="ListParagraph"/>
        <w:numPr>
          <w:ilvl w:val="0"/>
          <w:numId w:val="6"/>
        </w:numPr>
        <w:rPr>
          <w:rStyle w:val="Hyperlink"/>
          <w:color w:val="auto"/>
          <w:sz w:val="20"/>
          <w:szCs w:val="20"/>
          <w:u w:val="none"/>
        </w:rPr>
      </w:pPr>
      <w:hyperlink r:id="rId97" w:history="1">
        <w:r w:rsidR="0009163A" w:rsidRPr="00A77B95">
          <w:rPr>
            <w:rStyle w:val="Hyperlink"/>
            <w:sz w:val="20"/>
            <w:szCs w:val="20"/>
          </w:rPr>
          <w:t>https://www.leovanrijn-sediment.com/papers/Formulaesandtransport.pdf</w:t>
        </w:r>
      </w:hyperlink>
    </w:p>
    <w:p w14:paraId="4DC30710" w14:textId="6FD75DF8" w:rsidR="006A381D" w:rsidRDefault="00561341" w:rsidP="006A381D">
      <w:pPr>
        <w:pStyle w:val="ListParagraph"/>
        <w:numPr>
          <w:ilvl w:val="0"/>
          <w:numId w:val="6"/>
        </w:numPr>
        <w:rPr>
          <w:sz w:val="20"/>
          <w:szCs w:val="20"/>
        </w:rPr>
      </w:pPr>
      <w:hyperlink r:id="rId98" w:history="1">
        <w:r w:rsidR="006A381D" w:rsidRPr="00C967DB">
          <w:rPr>
            <w:rStyle w:val="Hyperlink"/>
            <w:sz w:val="20"/>
            <w:szCs w:val="20"/>
          </w:rPr>
          <w:t>https://www.nrcs.usda.gov/wps/portal/nrcs/detail/soils/survey/?cid=nrcs142p2_053627</w:t>
        </w:r>
      </w:hyperlink>
    </w:p>
    <w:p w14:paraId="12B4BAFF" w14:textId="7050889E" w:rsidR="006A381D" w:rsidRDefault="00561341" w:rsidP="006A381D">
      <w:pPr>
        <w:pStyle w:val="ListParagraph"/>
        <w:numPr>
          <w:ilvl w:val="0"/>
          <w:numId w:val="6"/>
        </w:numPr>
        <w:rPr>
          <w:sz w:val="20"/>
          <w:szCs w:val="20"/>
        </w:rPr>
      </w:pPr>
      <w:hyperlink r:id="rId99" w:history="1">
        <w:r w:rsidR="00A259DD" w:rsidRPr="00C967DB">
          <w:rPr>
            <w:rStyle w:val="Hyperlink"/>
            <w:sz w:val="20"/>
            <w:szCs w:val="20"/>
          </w:rPr>
          <w:t>https://www.nrcs.usda.gov/wps/portal/nrcs/detail/soils/survey/geo/?cid=nrcs142p2_053587</w:t>
        </w:r>
      </w:hyperlink>
    </w:p>
    <w:p w14:paraId="5C960E1B" w14:textId="65D0CDE0" w:rsidR="00A259DD" w:rsidRPr="006A381D" w:rsidRDefault="00561341" w:rsidP="006A381D">
      <w:pPr>
        <w:pStyle w:val="ListParagraph"/>
        <w:numPr>
          <w:ilvl w:val="0"/>
          <w:numId w:val="6"/>
        </w:numPr>
        <w:rPr>
          <w:sz w:val="20"/>
          <w:szCs w:val="20"/>
        </w:rPr>
      </w:pPr>
      <w:hyperlink r:id="rId100" w:history="1">
        <w:r w:rsidR="00410A39" w:rsidRPr="00C967DB">
          <w:rPr>
            <w:rStyle w:val="Hyperlink"/>
            <w:sz w:val="20"/>
            <w:szCs w:val="20"/>
          </w:rPr>
          <w:t>https://websoilsurvey.sc.egov.usda.gov/App/WebSoilSurvey.aspx</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EF739" w14:textId="77777777" w:rsidR="00561341" w:rsidRDefault="00561341" w:rsidP="005C5839">
      <w:pPr>
        <w:spacing w:after="0" w:line="240" w:lineRule="auto"/>
      </w:pPr>
      <w:r>
        <w:separator/>
      </w:r>
    </w:p>
  </w:endnote>
  <w:endnote w:type="continuationSeparator" w:id="0">
    <w:p w14:paraId="2B9B4A81" w14:textId="77777777" w:rsidR="00561341" w:rsidRDefault="00561341"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5662C" w14:textId="77777777" w:rsidR="00561341" w:rsidRDefault="00561341" w:rsidP="005C5839">
      <w:pPr>
        <w:spacing w:after="0" w:line="240" w:lineRule="auto"/>
      </w:pPr>
      <w:r>
        <w:separator/>
      </w:r>
    </w:p>
  </w:footnote>
  <w:footnote w:type="continuationSeparator" w:id="0">
    <w:p w14:paraId="5982FC0B" w14:textId="77777777" w:rsidR="00561341" w:rsidRDefault="00561341"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7E08C3"/>
    <w:multiLevelType w:val="hybridMultilevel"/>
    <w:tmpl w:val="C040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6"/>
  </w:num>
  <w:num w:numId="4" w16cid:durableId="1071850773">
    <w:abstractNumId w:val="3"/>
  </w:num>
  <w:num w:numId="5" w16cid:durableId="1166287583">
    <w:abstractNumId w:val="0"/>
  </w:num>
  <w:num w:numId="6" w16cid:durableId="674115943">
    <w:abstractNumId w:val="4"/>
  </w:num>
  <w:num w:numId="7" w16cid:durableId="531891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6B8A"/>
    <w:rsid w:val="00010E36"/>
    <w:rsid w:val="00011034"/>
    <w:rsid w:val="00014452"/>
    <w:rsid w:val="0001714D"/>
    <w:rsid w:val="0002187E"/>
    <w:rsid w:val="00022284"/>
    <w:rsid w:val="00022E65"/>
    <w:rsid w:val="000251E2"/>
    <w:rsid w:val="0002770D"/>
    <w:rsid w:val="000320F4"/>
    <w:rsid w:val="00032F98"/>
    <w:rsid w:val="00033018"/>
    <w:rsid w:val="0003663C"/>
    <w:rsid w:val="00041E1E"/>
    <w:rsid w:val="0004283F"/>
    <w:rsid w:val="00047156"/>
    <w:rsid w:val="000474DB"/>
    <w:rsid w:val="00051A23"/>
    <w:rsid w:val="00052016"/>
    <w:rsid w:val="00056B00"/>
    <w:rsid w:val="00060A54"/>
    <w:rsid w:val="00062508"/>
    <w:rsid w:val="00065970"/>
    <w:rsid w:val="00071F1B"/>
    <w:rsid w:val="000725FA"/>
    <w:rsid w:val="0007681E"/>
    <w:rsid w:val="00077624"/>
    <w:rsid w:val="00082055"/>
    <w:rsid w:val="000872D3"/>
    <w:rsid w:val="00087C72"/>
    <w:rsid w:val="00090131"/>
    <w:rsid w:val="00091153"/>
    <w:rsid w:val="0009163A"/>
    <w:rsid w:val="00092B79"/>
    <w:rsid w:val="000952A8"/>
    <w:rsid w:val="0009623A"/>
    <w:rsid w:val="000979CF"/>
    <w:rsid w:val="000A1F1C"/>
    <w:rsid w:val="000A2F41"/>
    <w:rsid w:val="000A6386"/>
    <w:rsid w:val="000B088A"/>
    <w:rsid w:val="000B356B"/>
    <w:rsid w:val="000B6031"/>
    <w:rsid w:val="000B71A2"/>
    <w:rsid w:val="000C0085"/>
    <w:rsid w:val="000C150D"/>
    <w:rsid w:val="000C1D18"/>
    <w:rsid w:val="000C3DE1"/>
    <w:rsid w:val="000D06FD"/>
    <w:rsid w:val="000D5938"/>
    <w:rsid w:val="000D7A46"/>
    <w:rsid w:val="000E14C1"/>
    <w:rsid w:val="000E26CB"/>
    <w:rsid w:val="000E42AD"/>
    <w:rsid w:val="000E4912"/>
    <w:rsid w:val="000E690A"/>
    <w:rsid w:val="000E6C3A"/>
    <w:rsid w:val="000E6CAA"/>
    <w:rsid w:val="000F1969"/>
    <w:rsid w:val="000F2BA3"/>
    <w:rsid w:val="000F4C95"/>
    <w:rsid w:val="0010130B"/>
    <w:rsid w:val="00101851"/>
    <w:rsid w:val="0010271A"/>
    <w:rsid w:val="0010284D"/>
    <w:rsid w:val="00104284"/>
    <w:rsid w:val="00104E0E"/>
    <w:rsid w:val="00106C61"/>
    <w:rsid w:val="0010741C"/>
    <w:rsid w:val="00107AE4"/>
    <w:rsid w:val="001112A9"/>
    <w:rsid w:val="001116A4"/>
    <w:rsid w:val="001117E2"/>
    <w:rsid w:val="00113840"/>
    <w:rsid w:val="00114BFD"/>
    <w:rsid w:val="00115325"/>
    <w:rsid w:val="00116EA6"/>
    <w:rsid w:val="00121D94"/>
    <w:rsid w:val="00122BD7"/>
    <w:rsid w:val="001242ED"/>
    <w:rsid w:val="001250C7"/>
    <w:rsid w:val="001254DF"/>
    <w:rsid w:val="0013110C"/>
    <w:rsid w:val="00131418"/>
    <w:rsid w:val="0013278C"/>
    <w:rsid w:val="0013417A"/>
    <w:rsid w:val="00136C46"/>
    <w:rsid w:val="001458D5"/>
    <w:rsid w:val="00150810"/>
    <w:rsid w:val="0015126D"/>
    <w:rsid w:val="0015345A"/>
    <w:rsid w:val="00155929"/>
    <w:rsid w:val="001560B3"/>
    <w:rsid w:val="00156D84"/>
    <w:rsid w:val="00160C35"/>
    <w:rsid w:val="00160DCA"/>
    <w:rsid w:val="00164C08"/>
    <w:rsid w:val="00174A93"/>
    <w:rsid w:val="00176BE2"/>
    <w:rsid w:val="0018091D"/>
    <w:rsid w:val="0018354B"/>
    <w:rsid w:val="00183F1D"/>
    <w:rsid w:val="00184D4E"/>
    <w:rsid w:val="00191D54"/>
    <w:rsid w:val="00194E49"/>
    <w:rsid w:val="00196EFF"/>
    <w:rsid w:val="001975D0"/>
    <w:rsid w:val="001A0030"/>
    <w:rsid w:val="001A30D1"/>
    <w:rsid w:val="001A44DD"/>
    <w:rsid w:val="001A6615"/>
    <w:rsid w:val="001A70D9"/>
    <w:rsid w:val="001A7D7F"/>
    <w:rsid w:val="001B2982"/>
    <w:rsid w:val="001B2A51"/>
    <w:rsid w:val="001B2B19"/>
    <w:rsid w:val="001B655C"/>
    <w:rsid w:val="001B75DE"/>
    <w:rsid w:val="001B7A55"/>
    <w:rsid w:val="001C0C35"/>
    <w:rsid w:val="001C11C7"/>
    <w:rsid w:val="001C36AA"/>
    <w:rsid w:val="001C432F"/>
    <w:rsid w:val="001C66E8"/>
    <w:rsid w:val="001C7233"/>
    <w:rsid w:val="001D2BB2"/>
    <w:rsid w:val="001D3B8D"/>
    <w:rsid w:val="001D3F51"/>
    <w:rsid w:val="001E0A11"/>
    <w:rsid w:val="001E23DF"/>
    <w:rsid w:val="001E3896"/>
    <w:rsid w:val="001E4712"/>
    <w:rsid w:val="001E55BE"/>
    <w:rsid w:val="001F2FBD"/>
    <w:rsid w:val="001F52DF"/>
    <w:rsid w:val="001F5C4D"/>
    <w:rsid w:val="001F7B10"/>
    <w:rsid w:val="00200202"/>
    <w:rsid w:val="0020155A"/>
    <w:rsid w:val="002051D4"/>
    <w:rsid w:val="002106FE"/>
    <w:rsid w:val="00212009"/>
    <w:rsid w:val="00213015"/>
    <w:rsid w:val="0021416E"/>
    <w:rsid w:val="00222E90"/>
    <w:rsid w:val="00227CFD"/>
    <w:rsid w:val="00231466"/>
    <w:rsid w:val="0023271F"/>
    <w:rsid w:val="002333E0"/>
    <w:rsid w:val="002337B4"/>
    <w:rsid w:val="002344FB"/>
    <w:rsid w:val="0024099C"/>
    <w:rsid w:val="00240C80"/>
    <w:rsid w:val="002416B9"/>
    <w:rsid w:val="00243D73"/>
    <w:rsid w:val="00244B21"/>
    <w:rsid w:val="002514FC"/>
    <w:rsid w:val="0025445B"/>
    <w:rsid w:val="0026019C"/>
    <w:rsid w:val="002623B7"/>
    <w:rsid w:val="00263029"/>
    <w:rsid w:val="0026344F"/>
    <w:rsid w:val="00263829"/>
    <w:rsid w:val="00263D1B"/>
    <w:rsid w:val="0026447C"/>
    <w:rsid w:val="00265099"/>
    <w:rsid w:val="00270727"/>
    <w:rsid w:val="00271785"/>
    <w:rsid w:val="00271CD7"/>
    <w:rsid w:val="002723EC"/>
    <w:rsid w:val="00272826"/>
    <w:rsid w:val="00273E1F"/>
    <w:rsid w:val="00273E68"/>
    <w:rsid w:val="00275529"/>
    <w:rsid w:val="00276411"/>
    <w:rsid w:val="00277EC1"/>
    <w:rsid w:val="00282940"/>
    <w:rsid w:val="00282A53"/>
    <w:rsid w:val="00285151"/>
    <w:rsid w:val="00293524"/>
    <w:rsid w:val="0029593F"/>
    <w:rsid w:val="00295E65"/>
    <w:rsid w:val="002965C6"/>
    <w:rsid w:val="002971D2"/>
    <w:rsid w:val="002A2B03"/>
    <w:rsid w:val="002A379E"/>
    <w:rsid w:val="002B0649"/>
    <w:rsid w:val="002B0C65"/>
    <w:rsid w:val="002B1C81"/>
    <w:rsid w:val="002B2000"/>
    <w:rsid w:val="002B3055"/>
    <w:rsid w:val="002B3DA6"/>
    <w:rsid w:val="002B4B0B"/>
    <w:rsid w:val="002C2BDE"/>
    <w:rsid w:val="002D1252"/>
    <w:rsid w:val="002D4418"/>
    <w:rsid w:val="002D7F46"/>
    <w:rsid w:val="002F0D5A"/>
    <w:rsid w:val="002F1CF4"/>
    <w:rsid w:val="002F25D2"/>
    <w:rsid w:val="002F3067"/>
    <w:rsid w:val="002F3EC8"/>
    <w:rsid w:val="002F4BC1"/>
    <w:rsid w:val="002F68F9"/>
    <w:rsid w:val="0030173E"/>
    <w:rsid w:val="00301B2A"/>
    <w:rsid w:val="00301D24"/>
    <w:rsid w:val="00303E63"/>
    <w:rsid w:val="0030581A"/>
    <w:rsid w:val="00306627"/>
    <w:rsid w:val="00307ACE"/>
    <w:rsid w:val="003156EC"/>
    <w:rsid w:val="003165D1"/>
    <w:rsid w:val="003202CB"/>
    <w:rsid w:val="00320B0F"/>
    <w:rsid w:val="00322069"/>
    <w:rsid w:val="003230D2"/>
    <w:rsid w:val="00323534"/>
    <w:rsid w:val="00324979"/>
    <w:rsid w:val="00325990"/>
    <w:rsid w:val="0032675D"/>
    <w:rsid w:val="00327A61"/>
    <w:rsid w:val="003306C2"/>
    <w:rsid w:val="00330FF2"/>
    <w:rsid w:val="00333FEE"/>
    <w:rsid w:val="00342EF9"/>
    <w:rsid w:val="0034523E"/>
    <w:rsid w:val="003453B0"/>
    <w:rsid w:val="003457E6"/>
    <w:rsid w:val="00352896"/>
    <w:rsid w:val="003531F5"/>
    <w:rsid w:val="00353334"/>
    <w:rsid w:val="0035408C"/>
    <w:rsid w:val="00357754"/>
    <w:rsid w:val="003626D0"/>
    <w:rsid w:val="00362F51"/>
    <w:rsid w:val="0036372B"/>
    <w:rsid w:val="00365FC8"/>
    <w:rsid w:val="00366C3C"/>
    <w:rsid w:val="0037126A"/>
    <w:rsid w:val="003727B8"/>
    <w:rsid w:val="00373051"/>
    <w:rsid w:val="003752A2"/>
    <w:rsid w:val="00375D01"/>
    <w:rsid w:val="00377D50"/>
    <w:rsid w:val="003813BC"/>
    <w:rsid w:val="00384C43"/>
    <w:rsid w:val="00386622"/>
    <w:rsid w:val="00386DC3"/>
    <w:rsid w:val="0038798D"/>
    <w:rsid w:val="00387BD8"/>
    <w:rsid w:val="003928E1"/>
    <w:rsid w:val="00395641"/>
    <w:rsid w:val="00396BD3"/>
    <w:rsid w:val="00396CE3"/>
    <w:rsid w:val="003A2FDB"/>
    <w:rsid w:val="003A6750"/>
    <w:rsid w:val="003A6A91"/>
    <w:rsid w:val="003B142B"/>
    <w:rsid w:val="003B1A70"/>
    <w:rsid w:val="003B28D5"/>
    <w:rsid w:val="003B75D8"/>
    <w:rsid w:val="003B7A73"/>
    <w:rsid w:val="003C215A"/>
    <w:rsid w:val="003C2D58"/>
    <w:rsid w:val="003C3C56"/>
    <w:rsid w:val="003C6AD2"/>
    <w:rsid w:val="003C7B87"/>
    <w:rsid w:val="003D2640"/>
    <w:rsid w:val="003D2C9B"/>
    <w:rsid w:val="003D3B0B"/>
    <w:rsid w:val="003D3C07"/>
    <w:rsid w:val="003D3EC2"/>
    <w:rsid w:val="003D6BAA"/>
    <w:rsid w:val="003D7016"/>
    <w:rsid w:val="003E066B"/>
    <w:rsid w:val="003E3727"/>
    <w:rsid w:val="003E3C63"/>
    <w:rsid w:val="003E4ADB"/>
    <w:rsid w:val="003E6DAB"/>
    <w:rsid w:val="003F3E93"/>
    <w:rsid w:val="003F44C6"/>
    <w:rsid w:val="003F4BDF"/>
    <w:rsid w:val="003F7461"/>
    <w:rsid w:val="003F785C"/>
    <w:rsid w:val="00402FCB"/>
    <w:rsid w:val="00406D7E"/>
    <w:rsid w:val="0041082D"/>
    <w:rsid w:val="00410A39"/>
    <w:rsid w:val="00412784"/>
    <w:rsid w:val="0041338D"/>
    <w:rsid w:val="00417DF8"/>
    <w:rsid w:val="00422A9B"/>
    <w:rsid w:val="0042526D"/>
    <w:rsid w:val="00426426"/>
    <w:rsid w:val="0042664F"/>
    <w:rsid w:val="004275D0"/>
    <w:rsid w:val="00427631"/>
    <w:rsid w:val="00427C11"/>
    <w:rsid w:val="004310BA"/>
    <w:rsid w:val="00433656"/>
    <w:rsid w:val="004371A0"/>
    <w:rsid w:val="00437324"/>
    <w:rsid w:val="00444A42"/>
    <w:rsid w:val="00445818"/>
    <w:rsid w:val="0044605C"/>
    <w:rsid w:val="004509BD"/>
    <w:rsid w:val="00450E4E"/>
    <w:rsid w:val="00452519"/>
    <w:rsid w:val="004538DD"/>
    <w:rsid w:val="004570F7"/>
    <w:rsid w:val="00457241"/>
    <w:rsid w:val="004633CF"/>
    <w:rsid w:val="00472667"/>
    <w:rsid w:val="00472877"/>
    <w:rsid w:val="00473F0E"/>
    <w:rsid w:val="00476B31"/>
    <w:rsid w:val="004803DC"/>
    <w:rsid w:val="00481F3C"/>
    <w:rsid w:val="0048269A"/>
    <w:rsid w:val="00486825"/>
    <w:rsid w:val="0049276D"/>
    <w:rsid w:val="00492F1B"/>
    <w:rsid w:val="0049513B"/>
    <w:rsid w:val="0049607C"/>
    <w:rsid w:val="00496655"/>
    <w:rsid w:val="004A0680"/>
    <w:rsid w:val="004A306E"/>
    <w:rsid w:val="004A5971"/>
    <w:rsid w:val="004A7BE9"/>
    <w:rsid w:val="004B451B"/>
    <w:rsid w:val="004B5035"/>
    <w:rsid w:val="004C06B8"/>
    <w:rsid w:val="004C2570"/>
    <w:rsid w:val="004C2ED3"/>
    <w:rsid w:val="004C6518"/>
    <w:rsid w:val="004C7E9D"/>
    <w:rsid w:val="004D01D3"/>
    <w:rsid w:val="004D05DB"/>
    <w:rsid w:val="004D1007"/>
    <w:rsid w:val="004E07BE"/>
    <w:rsid w:val="004E084E"/>
    <w:rsid w:val="004E2E4B"/>
    <w:rsid w:val="004F1092"/>
    <w:rsid w:val="004F3194"/>
    <w:rsid w:val="004F378A"/>
    <w:rsid w:val="005002C0"/>
    <w:rsid w:val="005026D5"/>
    <w:rsid w:val="00502DE9"/>
    <w:rsid w:val="00505CCF"/>
    <w:rsid w:val="005067AC"/>
    <w:rsid w:val="00507F5E"/>
    <w:rsid w:val="00510C31"/>
    <w:rsid w:val="00512A4A"/>
    <w:rsid w:val="005176DC"/>
    <w:rsid w:val="005177CD"/>
    <w:rsid w:val="00517A2D"/>
    <w:rsid w:val="00520353"/>
    <w:rsid w:val="0052077B"/>
    <w:rsid w:val="005215D0"/>
    <w:rsid w:val="00522A8F"/>
    <w:rsid w:val="00522D23"/>
    <w:rsid w:val="00526ED3"/>
    <w:rsid w:val="00527F42"/>
    <w:rsid w:val="005305EF"/>
    <w:rsid w:val="005356EF"/>
    <w:rsid w:val="0053744C"/>
    <w:rsid w:val="005405B5"/>
    <w:rsid w:val="00540A14"/>
    <w:rsid w:val="00540FB7"/>
    <w:rsid w:val="00543FBF"/>
    <w:rsid w:val="00545D89"/>
    <w:rsid w:val="00551873"/>
    <w:rsid w:val="00553494"/>
    <w:rsid w:val="00553CFA"/>
    <w:rsid w:val="0055423B"/>
    <w:rsid w:val="00554A87"/>
    <w:rsid w:val="00561341"/>
    <w:rsid w:val="00564BAD"/>
    <w:rsid w:val="00564F9A"/>
    <w:rsid w:val="005654F8"/>
    <w:rsid w:val="00566A33"/>
    <w:rsid w:val="00567D48"/>
    <w:rsid w:val="005701FE"/>
    <w:rsid w:val="00571148"/>
    <w:rsid w:val="005722BB"/>
    <w:rsid w:val="00573F9B"/>
    <w:rsid w:val="00575DCE"/>
    <w:rsid w:val="00577C03"/>
    <w:rsid w:val="00577F7D"/>
    <w:rsid w:val="00581D71"/>
    <w:rsid w:val="00582105"/>
    <w:rsid w:val="00582457"/>
    <w:rsid w:val="00583C6E"/>
    <w:rsid w:val="005904F6"/>
    <w:rsid w:val="005912A4"/>
    <w:rsid w:val="00591E62"/>
    <w:rsid w:val="005A22A9"/>
    <w:rsid w:val="005A26D4"/>
    <w:rsid w:val="005A4422"/>
    <w:rsid w:val="005A5797"/>
    <w:rsid w:val="005A5980"/>
    <w:rsid w:val="005B085E"/>
    <w:rsid w:val="005B14BE"/>
    <w:rsid w:val="005B1F65"/>
    <w:rsid w:val="005B5206"/>
    <w:rsid w:val="005B5DD5"/>
    <w:rsid w:val="005C0201"/>
    <w:rsid w:val="005C0FF4"/>
    <w:rsid w:val="005C3154"/>
    <w:rsid w:val="005C3E30"/>
    <w:rsid w:val="005C5839"/>
    <w:rsid w:val="005D1E57"/>
    <w:rsid w:val="005D2D4F"/>
    <w:rsid w:val="005D2EB8"/>
    <w:rsid w:val="005D5A53"/>
    <w:rsid w:val="005D5ADB"/>
    <w:rsid w:val="005D6CCC"/>
    <w:rsid w:val="005E04CE"/>
    <w:rsid w:val="005E1C10"/>
    <w:rsid w:val="005E2BAD"/>
    <w:rsid w:val="005F175A"/>
    <w:rsid w:val="005F749E"/>
    <w:rsid w:val="006024AF"/>
    <w:rsid w:val="00603024"/>
    <w:rsid w:val="006048D3"/>
    <w:rsid w:val="006054DE"/>
    <w:rsid w:val="0061021C"/>
    <w:rsid w:val="00611050"/>
    <w:rsid w:val="00611892"/>
    <w:rsid w:val="00612A7C"/>
    <w:rsid w:val="006139E0"/>
    <w:rsid w:val="006143D3"/>
    <w:rsid w:val="0061468C"/>
    <w:rsid w:val="00614C87"/>
    <w:rsid w:val="006177B8"/>
    <w:rsid w:val="00617CA2"/>
    <w:rsid w:val="00622145"/>
    <w:rsid w:val="00622696"/>
    <w:rsid w:val="00622F15"/>
    <w:rsid w:val="0062430C"/>
    <w:rsid w:val="00626B51"/>
    <w:rsid w:val="00630BCE"/>
    <w:rsid w:val="00630EA5"/>
    <w:rsid w:val="00631109"/>
    <w:rsid w:val="00632092"/>
    <w:rsid w:val="0063585E"/>
    <w:rsid w:val="00636CAA"/>
    <w:rsid w:val="006375E6"/>
    <w:rsid w:val="00637961"/>
    <w:rsid w:val="00637FAC"/>
    <w:rsid w:val="00640E0C"/>
    <w:rsid w:val="00640F54"/>
    <w:rsid w:val="00642AD3"/>
    <w:rsid w:val="00644A66"/>
    <w:rsid w:val="006518D6"/>
    <w:rsid w:val="00654C6B"/>
    <w:rsid w:val="00656D47"/>
    <w:rsid w:val="0065788F"/>
    <w:rsid w:val="006603B2"/>
    <w:rsid w:val="006619BD"/>
    <w:rsid w:val="00663331"/>
    <w:rsid w:val="00664123"/>
    <w:rsid w:val="0066618A"/>
    <w:rsid w:val="00667B26"/>
    <w:rsid w:val="00670A8B"/>
    <w:rsid w:val="0067101F"/>
    <w:rsid w:val="0068046A"/>
    <w:rsid w:val="00682B9F"/>
    <w:rsid w:val="0068328D"/>
    <w:rsid w:val="006842EC"/>
    <w:rsid w:val="006845F3"/>
    <w:rsid w:val="006872F8"/>
    <w:rsid w:val="00687FFC"/>
    <w:rsid w:val="0069006B"/>
    <w:rsid w:val="006903C4"/>
    <w:rsid w:val="006924FE"/>
    <w:rsid w:val="00692D29"/>
    <w:rsid w:val="00692D64"/>
    <w:rsid w:val="006958D2"/>
    <w:rsid w:val="006A1648"/>
    <w:rsid w:val="006A357B"/>
    <w:rsid w:val="006A381D"/>
    <w:rsid w:val="006A696D"/>
    <w:rsid w:val="006B0144"/>
    <w:rsid w:val="006B0538"/>
    <w:rsid w:val="006B092C"/>
    <w:rsid w:val="006B3D17"/>
    <w:rsid w:val="006B4209"/>
    <w:rsid w:val="006C2AD6"/>
    <w:rsid w:val="006C5AB2"/>
    <w:rsid w:val="006D0489"/>
    <w:rsid w:val="006D2129"/>
    <w:rsid w:val="006D2197"/>
    <w:rsid w:val="006D23F7"/>
    <w:rsid w:val="006D2A83"/>
    <w:rsid w:val="006D340B"/>
    <w:rsid w:val="006D5239"/>
    <w:rsid w:val="006E0322"/>
    <w:rsid w:val="006E0802"/>
    <w:rsid w:val="006E1356"/>
    <w:rsid w:val="006E1371"/>
    <w:rsid w:val="006E43F4"/>
    <w:rsid w:val="006E58E9"/>
    <w:rsid w:val="006E5952"/>
    <w:rsid w:val="006F0FC6"/>
    <w:rsid w:val="006F1A3F"/>
    <w:rsid w:val="006F227D"/>
    <w:rsid w:val="006F343C"/>
    <w:rsid w:val="006F37DC"/>
    <w:rsid w:val="006F44E2"/>
    <w:rsid w:val="006F454C"/>
    <w:rsid w:val="006F46F9"/>
    <w:rsid w:val="006F5192"/>
    <w:rsid w:val="006F7ECE"/>
    <w:rsid w:val="0070065E"/>
    <w:rsid w:val="007015DD"/>
    <w:rsid w:val="00705070"/>
    <w:rsid w:val="00711453"/>
    <w:rsid w:val="00712AB6"/>
    <w:rsid w:val="00712F02"/>
    <w:rsid w:val="00714DEA"/>
    <w:rsid w:val="00717834"/>
    <w:rsid w:val="007204FF"/>
    <w:rsid w:val="0072738C"/>
    <w:rsid w:val="00730107"/>
    <w:rsid w:val="00731230"/>
    <w:rsid w:val="007313CD"/>
    <w:rsid w:val="00732CC1"/>
    <w:rsid w:val="00732D97"/>
    <w:rsid w:val="00732ECB"/>
    <w:rsid w:val="00733F9B"/>
    <w:rsid w:val="007356B2"/>
    <w:rsid w:val="00740133"/>
    <w:rsid w:val="00741BE8"/>
    <w:rsid w:val="00744563"/>
    <w:rsid w:val="00745021"/>
    <w:rsid w:val="007452A0"/>
    <w:rsid w:val="00751368"/>
    <w:rsid w:val="007541F9"/>
    <w:rsid w:val="00756079"/>
    <w:rsid w:val="00757895"/>
    <w:rsid w:val="00761D13"/>
    <w:rsid w:val="00764D30"/>
    <w:rsid w:val="007656C7"/>
    <w:rsid w:val="007720AA"/>
    <w:rsid w:val="0077589A"/>
    <w:rsid w:val="00775B6A"/>
    <w:rsid w:val="0077737F"/>
    <w:rsid w:val="007832B2"/>
    <w:rsid w:val="00786021"/>
    <w:rsid w:val="0078608B"/>
    <w:rsid w:val="007917BE"/>
    <w:rsid w:val="00793399"/>
    <w:rsid w:val="007A1552"/>
    <w:rsid w:val="007A4C99"/>
    <w:rsid w:val="007A4CA7"/>
    <w:rsid w:val="007A6A6F"/>
    <w:rsid w:val="007B0FAD"/>
    <w:rsid w:val="007B35F0"/>
    <w:rsid w:val="007B75DC"/>
    <w:rsid w:val="007C37C5"/>
    <w:rsid w:val="007C6103"/>
    <w:rsid w:val="007C70AB"/>
    <w:rsid w:val="007C71D3"/>
    <w:rsid w:val="007D5F26"/>
    <w:rsid w:val="007D70BA"/>
    <w:rsid w:val="007E0778"/>
    <w:rsid w:val="007E0FF4"/>
    <w:rsid w:val="007E1303"/>
    <w:rsid w:val="007E2655"/>
    <w:rsid w:val="007E437A"/>
    <w:rsid w:val="007E4EAA"/>
    <w:rsid w:val="007F4255"/>
    <w:rsid w:val="008001C0"/>
    <w:rsid w:val="008008A0"/>
    <w:rsid w:val="00805EDF"/>
    <w:rsid w:val="0080631B"/>
    <w:rsid w:val="008065D7"/>
    <w:rsid w:val="0080728D"/>
    <w:rsid w:val="0081054A"/>
    <w:rsid w:val="00812743"/>
    <w:rsid w:val="00812E1A"/>
    <w:rsid w:val="008135DD"/>
    <w:rsid w:val="00814AB2"/>
    <w:rsid w:val="008227B7"/>
    <w:rsid w:val="00822BE8"/>
    <w:rsid w:val="00824DEA"/>
    <w:rsid w:val="008256C1"/>
    <w:rsid w:val="00825D5D"/>
    <w:rsid w:val="008264EB"/>
    <w:rsid w:val="00827915"/>
    <w:rsid w:val="00831DFD"/>
    <w:rsid w:val="008323BB"/>
    <w:rsid w:val="0083361C"/>
    <w:rsid w:val="00835F80"/>
    <w:rsid w:val="00837C9D"/>
    <w:rsid w:val="00842B37"/>
    <w:rsid w:val="008448C9"/>
    <w:rsid w:val="0084730D"/>
    <w:rsid w:val="00847AFC"/>
    <w:rsid w:val="008510EC"/>
    <w:rsid w:val="0085171B"/>
    <w:rsid w:val="008520A4"/>
    <w:rsid w:val="0085269A"/>
    <w:rsid w:val="008564F3"/>
    <w:rsid w:val="00860618"/>
    <w:rsid w:val="0086362F"/>
    <w:rsid w:val="008638A1"/>
    <w:rsid w:val="00864137"/>
    <w:rsid w:val="008652C9"/>
    <w:rsid w:val="00867C27"/>
    <w:rsid w:val="00872DB7"/>
    <w:rsid w:val="00872F17"/>
    <w:rsid w:val="00873437"/>
    <w:rsid w:val="00874EA7"/>
    <w:rsid w:val="00874F8F"/>
    <w:rsid w:val="00875A0A"/>
    <w:rsid w:val="00875C74"/>
    <w:rsid w:val="00876D57"/>
    <w:rsid w:val="00880086"/>
    <w:rsid w:val="00880106"/>
    <w:rsid w:val="008801E0"/>
    <w:rsid w:val="008821A0"/>
    <w:rsid w:val="00883965"/>
    <w:rsid w:val="0088599F"/>
    <w:rsid w:val="00886E0D"/>
    <w:rsid w:val="008933E2"/>
    <w:rsid w:val="008A0112"/>
    <w:rsid w:val="008A1EE3"/>
    <w:rsid w:val="008A325D"/>
    <w:rsid w:val="008A3712"/>
    <w:rsid w:val="008A4D43"/>
    <w:rsid w:val="008A5DED"/>
    <w:rsid w:val="008A6819"/>
    <w:rsid w:val="008A6DE1"/>
    <w:rsid w:val="008A78AC"/>
    <w:rsid w:val="008B114D"/>
    <w:rsid w:val="008B1E05"/>
    <w:rsid w:val="008C3982"/>
    <w:rsid w:val="008C4DB3"/>
    <w:rsid w:val="008C5603"/>
    <w:rsid w:val="008D1E3A"/>
    <w:rsid w:val="008D20A5"/>
    <w:rsid w:val="008D3452"/>
    <w:rsid w:val="008D41AD"/>
    <w:rsid w:val="008D4D7B"/>
    <w:rsid w:val="008D73FF"/>
    <w:rsid w:val="008D752C"/>
    <w:rsid w:val="008E0C5C"/>
    <w:rsid w:val="008E2949"/>
    <w:rsid w:val="008E3A6D"/>
    <w:rsid w:val="008E4197"/>
    <w:rsid w:val="008E479A"/>
    <w:rsid w:val="008E4A4B"/>
    <w:rsid w:val="008E5F9C"/>
    <w:rsid w:val="008F0119"/>
    <w:rsid w:val="008F080B"/>
    <w:rsid w:val="008F2E4C"/>
    <w:rsid w:val="008F3336"/>
    <w:rsid w:val="008F433C"/>
    <w:rsid w:val="008F57B2"/>
    <w:rsid w:val="008F5959"/>
    <w:rsid w:val="009035E4"/>
    <w:rsid w:val="0090582F"/>
    <w:rsid w:val="00905B03"/>
    <w:rsid w:val="009074EF"/>
    <w:rsid w:val="009109B5"/>
    <w:rsid w:val="00916F51"/>
    <w:rsid w:val="00917B94"/>
    <w:rsid w:val="0092009C"/>
    <w:rsid w:val="009227B2"/>
    <w:rsid w:val="009231A9"/>
    <w:rsid w:val="00923511"/>
    <w:rsid w:val="009243B7"/>
    <w:rsid w:val="00925D00"/>
    <w:rsid w:val="009264EF"/>
    <w:rsid w:val="0092652B"/>
    <w:rsid w:val="00926F66"/>
    <w:rsid w:val="00931EC0"/>
    <w:rsid w:val="0093432E"/>
    <w:rsid w:val="00934F4A"/>
    <w:rsid w:val="00937795"/>
    <w:rsid w:val="00940451"/>
    <w:rsid w:val="009406F7"/>
    <w:rsid w:val="00945C82"/>
    <w:rsid w:val="0094623E"/>
    <w:rsid w:val="00950FD1"/>
    <w:rsid w:val="0095460D"/>
    <w:rsid w:val="00955263"/>
    <w:rsid w:val="009555AF"/>
    <w:rsid w:val="00956EE1"/>
    <w:rsid w:val="009619EB"/>
    <w:rsid w:val="00963D44"/>
    <w:rsid w:val="00964F67"/>
    <w:rsid w:val="00966558"/>
    <w:rsid w:val="00966CAD"/>
    <w:rsid w:val="00971351"/>
    <w:rsid w:val="00971501"/>
    <w:rsid w:val="009738AC"/>
    <w:rsid w:val="00974385"/>
    <w:rsid w:val="0097482F"/>
    <w:rsid w:val="00975C7D"/>
    <w:rsid w:val="00984B32"/>
    <w:rsid w:val="00985193"/>
    <w:rsid w:val="0098523F"/>
    <w:rsid w:val="009859BF"/>
    <w:rsid w:val="00986C87"/>
    <w:rsid w:val="00990EC3"/>
    <w:rsid w:val="00991070"/>
    <w:rsid w:val="009912AC"/>
    <w:rsid w:val="0099138B"/>
    <w:rsid w:val="009919DC"/>
    <w:rsid w:val="00992A9D"/>
    <w:rsid w:val="00992AFF"/>
    <w:rsid w:val="00993EE1"/>
    <w:rsid w:val="00995454"/>
    <w:rsid w:val="00995E7B"/>
    <w:rsid w:val="009964F7"/>
    <w:rsid w:val="00997431"/>
    <w:rsid w:val="009A0165"/>
    <w:rsid w:val="009A2D15"/>
    <w:rsid w:val="009A57B1"/>
    <w:rsid w:val="009A6D5C"/>
    <w:rsid w:val="009B11D3"/>
    <w:rsid w:val="009B1D6F"/>
    <w:rsid w:val="009B1E4F"/>
    <w:rsid w:val="009B4ADB"/>
    <w:rsid w:val="009C1E03"/>
    <w:rsid w:val="009C2FC3"/>
    <w:rsid w:val="009C6BCF"/>
    <w:rsid w:val="009C74A2"/>
    <w:rsid w:val="009C7DBF"/>
    <w:rsid w:val="009D0668"/>
    <w:rsid w:val="009D31B9"/>
    <w:rsid w:val="009D4C6D"/>
    <w:rsid w:val="009D5CCA"/>
    <w:rsid w:val="009E56C4"/>
    <w:rsid w:val="009E5BDF"/>
    <w:rsid w:val="009E6BFF"/>
    <w:rsid w:val="009F2AFF"/>
    <w:rsid w:val="009F4428"/>
    <w:rsid w:val="009F5C21"/>
    <w:rsid w:val="009F6E99"/>
    <w:rsid w:val="00A0226A"/>
    <w:rsid w:val="00A03615"/>
    <w:rsid w:val="00A0453D"/>
    <w:rsid w:val="00A05785"/>
    <w:rsid w:val="00A07F90"/>
    <w:rsid w:val="00A108E9"/>
    <w:rsid w:val="00A13230"/>
    <w:rsid w:val="00A20C00"/>
    <w:rsid w:val="00A2460F"/>
    <w:rsid w:val="00A259DD"/>
    <w:rsid w:val="00A27FC3"/>
    <w:rsid w:val="00A31BB6"/>
    <w:rsid w:val="00A31FB0"/>
    <w:rsid w:val="00A31FC2"/>
    <w:rsid w:val="00A33135"/>
    <w:rsid w:val="00A33917"/>
    <w:rsid w:val="00A34662"/>
    <w:rsid w:val="00A40947"/>
    <w:rsid w:val="00A41512"/>
    <w:rsid w:val="00A51CF3"/>
    <w:rsid w:val="00A52147"/>
    <w:rsid w:val="00A52D13"/>
    <w:rsid w:val="00A5407E"/>
    <w:rsid w:val="00A54DD7"/>
    <w:rsid w:val="00A551EC"/>
    <w:rsid w:val="00A5598A"/>
    <w:rsid w:val="00A56001"/>
    <w:rsid w:val="00A56605"/>
    <w:rsid w:val="00A57BAC"/>
    <w:rsid w:val="00A60948"/>
    <w:rsid w:val="00A61401"/>
    <w:rsid w:val="00A66D21"/>
    <w:rsid w:val="00A67298"/>
    <w:rsid w:val="00A714EB"/>
    <w:rsid w:val="00A730DA"/>
    <w:rsid w:val="00A732A5"/>
    <w:rsid w:val="00A76B75"/>
    <w:rsid w:val="00A81085"/>
    <w:rsid w:val="00A81E44"/>
    <w:rsid w:val="00A823EE"/>
    <w:rsid w:val="00A84623"/>
    <w:rsid w:val="00A90E70"/>
    <w:rsid w:val="00A93056"/>
    <w:rsid w:val="00A93424"/>
    <w:rsid w:val="00A94A0E"/>
    <w:rsid w:val="00A950E1"/>
    <w:rsid w:val="00A96ED4"/>
    <w:rsid w:val="00A97220"/>
    <w:rsid w:val="00A97331"/>
    <w:rsid w:val="00AA197E"/>
    <w:rsid w:val="00AB07E2"/>
    <w:rsid w:val="00AB11DB"/>
    <w:rsid w:val="00AB3436"/>
    <w:rsid w:val="00AB586F"/>
    <w:rsid w:val="00AB7632"/>
    <w:rsid w:val="00AC2DBD"/>
    <w:rsid w:val="00AC3C53"/>
    <w:rsid w:val="00AC42B3"/>
    <w:rsid w:val="00AC5C20"/>
    <w:rsid w:val="00AC6A4F"/>
    <w:rsid w:val="00AC6ADB"/>
    <w:rsid w:val="00AC741A"/>
    <w:rsid w:val="00AC769E"/>
    <w:rsid w:val="00AD1737"/>
    <w:rsid w:val="00AD1D09"/>
    <w:rsid w:val="00AD4E94"/>
    <w:rsid w:val="00AD6F39"/>
    <w:rsid w:val="00AE2172"/>
    <w:rsid w:val="00AF2271"/>
    <w:rsid w:val="00AF2F60"/>
    <w:rsid w:val="00AF3190"/>
    <w:rsid w:val="00AF34CF"/>
    <w:rsid w:val="00AF478C"/>
    <w:rsid w:val="00AF4A44"/>
    <w:rsid w:val="00B01693"/>
    <w:rsid w:val="00B03CE2"/>
    <w:rsid w:val="00B064E7"/>
    <w:rsid w:val="00B12BC3"/>
    <w:rsid w:val="00B13B1E"/>
    <w:rsid w:val="00B15657"/>
    <w:rsid w:val="00B17C97"/>
    <w:rsid w:val="00B209A6"/>
    <w:rsid w:val="00B23A3B"/>
    <w:rsid w:val="00B26FC1"/>
    <w:rsid w:val="00B31441"/>
    <w:rsid w:val="00B3167C"/>
    <w:rsid w:val="00B31FBB"/>
    <w:rsid w:val="00B32926"/>
    <w:rsid w:val="00B333D1"/>
    <w:rsid w:val="00B369F2"/>
    <w:rsid w:val="00B43505"/>
    <w:rsid w:val="00B43DC3"/>
    <w:rsid w:val="00B43FDB"/>
    <w:rsid w:val="00B45874"/>
    <w:rsid w:val="00B4629B"/>
    <w:rsid w:val="00B559B4"/>
    <w:rsid w:val="00B570AD"/>
    <w:rsid w:val="00B572CE"/>
    <w:rsid w:val="00B62808"/>
    <w:rsid w:val="00B649BC"/>
    <w:rsid w:val="00B64B9A"/>
    <w:rsid w:val="00B65850"/>
    <w:rsid w:val="00B67298"/>
    <w:rsid w:val="00B675BA"/>
    <w:rsid w:val="00B71605"/>
    <w:rsid w:val="00B76D30"/>
    <w:rsid w:val="00B804F2"/>
    <w:rsid w:val="00B8136F"/>
    <w:rsid w:val="00B865C5"/>
    <w:rsid w:val="00B91620"/>
    <w:rsid w:val="00B922E3"/>
    <w:rsid w:val="00B9332A"/>
    <w:rsid w:val="00B952C2"/>
    <w:rsid w:val="00B954D6"/>
    <w:rsid w:val="00BA1B3C"/>
    <w:rsid w:val="00BA2437"/>
    <w:rsid w:val="00BA77E6"/>
    <w:rsid w:val="00BB0ADA"/>
    <w:rsid w:val="00BB24C9"/>
    <w:rsid w:val="00BB34F7"/>
    <w:rsid w:val="00BB38F6"/>
    <w:rsid w:val="00BB5291"/>
    <w:rsid w:val="00BB6775"/>
    <w:rsid w:val="00BB6F30"/>
    <w:rsid w:val="00BC04E1"/>
    <w:rsid w:val="00BC2F4B"/>
    <w:rsid w:val="00BC32FE"/>
    <w:rsid w:val="00BC6593"/>
    <w:rsid w:val="00BD1C51"/>
    <w:rsid w:val="00BD5443"/>
    <w:rsid w:val="00BD5491"/>
    <w:rsid w:val="00BD7F7F"/>
    <w:rsid w:val="00BE1284"/>
    <w:rsid w:val="00BE6483"/>
    <w:rsid w:val="00BF156A"/>
    <w:rsid w:val="00BF2499"/>
    <w:rsid w:val="00BF43B4"/>
    <w:rsid w:val="00BF5C50"/>
    <w:rsid w:val="00C00DBF"/>
    <w:rsid w:val="00C01AC9"/>
    <w:rsid w:val="00C01D7E"/>
    <w:rsid w:val="00C04E5C"/>
    <w:rsid w:val="00C11901"/>
    <w:rsid w:val="00C13A48"/>
    <w:rsid w:val="00C13BC7"/>
    <w:rsid w:val="00C20C10"/>
    <w:rsid w:val="00C21A80"/>
    <w:rsid w:val="00C22FEB"/>
    <w:rsid w:val="00C24F81"/>
    <w:rsid w:val="00C3079B"/>
    <w:rsid w:val="00C3356B"/>
    <w:rsid w:val="00C34699"/>
    <w:rsid w:val="00C4009A"/>
    <w:rsid w:val="00C45990"/>
    <w:rsid w:val="00C4599B"/>
    <w:rsid w:val="00C45A01"/>
    <w:rsid w:val="00C46EC5"/>
    <w:rsid w:val="00C47C8F"/>
    <w:rsid w:val="00C50327"/>
    <w:rsid w:val="00C5257B"/>
    <w:rsid w:val="00C54742"/>
    <w:rsid w:val="00C56DAA"/>
    <w:rsid w:val="00C60691"/>
    <w:rsid w:val="00C62F44"/>
    <w:rsid w:val="00C70B89"/>
    <w:rsid w:val="00C718E4"/>
    <w:rsid w:val="00C72DEE"/>
    <w:rsid w:val="00C74FCE"/>
    <w:rsid w:val="00C76304"/>
    <w:rsid w:val="00C76DFA"/>
    <w:rsid w:val="00C81C03"/>
    <w:rsid w:val="00C86DD8"/>
    <w:rsid w:val="00C91170"/>
    <w:rsid w:val="00C9270D"/>
    <w:rsid w:val="00C93E0A"/>
    <w:rsid w:val="00C95EE1"/>
    <w:rsid w:val="00CA22EB"/>
    <w:rsid w:val="00CA3261"/>
    <w:rsid w:val="00CA3FC2"/>
    <w:rsid w:val="00CA76DB"/>
    <w:rsid w:val="00CA7942"/>
    <w:rsid w:val="00CB0437"/>
    <w:rsid w:val="00CB1E9D"/>
    <w:rsid w:val="00CB2F05"/>
    <w:rsid w:val="00CB33B4"/>
    <w:rsid w:val="00CB5A06"/>
    <w:rsid w:val="00CB61FD"/>
    <w:rsid w:val="00CB63A4"/>
    <w:rsid w:val="00CB7C5C"/>
    <w:rsid w:val="00CB7E4F"/>
    <w:rsid w:val="00CB7FCE"/>
    <w:rsid w:val="00CC06E8"/>
    <w:rsid w:val="00CC071A"/>
    <w:rsid w:val="00CC0760"/>
    <w:rsid w:val="00CC48B6"/>
    <w:rsid w:val="00CC736E"/>
    <w:rsid w:val="00CD290D"/>
    <w:rsid w:val="00CD2F5D"/>
    <w:rsid w:val="00CD437E"/>
    <w:rsid w:val="00CD6AE4"/>
    <w:rsid w:val="00CE1C98"/>
    <w:rsid w:val="00CE2674"/>
    <w:rsid w:val="00CE2691"/>
    <w:rsid w:val="00CE356C"/>
    <w:rsid w:val="00CE4240"/>
    <w:rsid w:val="00CE58D1"/>
    <w:rsid w:val="00CF079D"/>
    <w:rsid w:val="00CF29F2"/>
    <w:rsid w:val="00CF728E"/>
    <w:rsid w:val="00D02CD5"/>
    <w:rsid w:val="00D03522"/>
    <w:rsid w:val="00D05676"/>
    <w:rsid w:val="00D15C3E"/>
    <w:rsid w:val="00D17B6C"/>
    <w:rsid w:val="00D215AC"/>
    <w:rsid w:val="00D21C1B"/>
    <w:rsid w:val="00D27D37"/>
    <w:rsid w:val="00D306ED"/>
    <w:rsid w:val="00D349EC"/>
    <w:rsid w:val="00D352DC"/>
    <w:rsid w:val="00D3595A"/>
    <w:rsid w:val="00D40108"/>
    <w:rsid w:val="00D403B2"/>
    <w:rsid w:val="00D405E2"/>
    <w:rsid w:val="00D440ED"/>
    <w:rsid w:val="00D45DE0"/>
    <w:rsid w:val="00D50A97"/>
    <w:rsid w:val="00D510E4"/>
    <w:rsid w:val="00D51D05"/>
    <w:rsid w:val="00D53486"/>
    <w:rsid w:val="00D542F7"/>
    <w:rsid w:val="00D60C97"/>
    <w:rsid w:val="00D61892"/>
    <w:rsid w:val="00D63727"/>
    <w:rsid w:val="00D64E39"/>
    <w:rsid w:val="00D65962"/>
    <w:rsid w:val="00D6743D"/>
    <w:rsid w:val="00D67DBC"/>
    <w:rsid w:val="00D7020F"/>
    <w:rsid w:val="00D70EC3"/>
    <w:rsid w:val="00D7313D"/>
    <w:rsid w:val="00D735FC"/>
    <w:rsid w:val="00D73701"/>
    <w:rsid w:val="00D7457C"/>
    <w:rsid w:val="00D74781"/>
    <w:rsid w:val="00D75EF3"/>
    <w:rsid w:val="00D77FD7"/>
    <w:rsid w:val="00D80DAB"/>
    <w:rsid w:val="00D8213E"/>
    <w:rsid w:val="00D8734B"/>
    <w:rsid w:val="00D92DCC"/>
    <w:rsid w:val="00D949D8"/>
    <w:rsid w:val="00DA2CBA"/>
    <w:rsid w:val="00DA432D"/>
    <w:rsid w:val="00DB3450"/>
    <w:rsid w:val="00DB6467"/>
    <w:rsid w:val="00DB6F7C"/>
    <w:rsid w:val="00DB7BE3"/>
    <w:rsid w:val="00DB7FDD"/>
    <w:rsid w:val="00DC27D2"/>
    <w:rsid w:val="00DC2CFC"/>
    <w:rsid w:val="00DC2E84"/>
    <w:rsid w:val="00DC559F"/>
    <w:rsid w:val="00DC5A87"/>
    <w:rsid w:val="00DD0108"/>
    <w:rsid w:val="00DD0EE1"/>
    <w:rsid w:val="00DD4253"/>
    <w:rsid w:val="00DD5335"/>
    <w:rsid w:val="00DE4114"/>
    <w:rsid w:val="00DE411B"/>
    <w:rsid w:val="00DE5B0C"/>
    <w:rsid w:val="00DE6C08"/>
    <w:rsid w:val="00DE6C5A"/>
    <w:rsid w:val="00DE723D"/>
    <w:rsid w:val="00DF3778"/>
    <w:rsid w:val="00DF3D88"/>
    <w:rsid w:val="00DF4478"/>
    <w:rsid w:val="00E046C5"/>
    <w:rsid w:val="00E04EBA"/>
    <w:rsid w:val="00E05436"/>
    <w:rsid w:val="00E06633"/>
    <w:rsid w:val="00E10597"/>
    <w:rsid w:val="00E10F06"/>
    <w:rsid w:val="00E10F7E"/>
    <w:rsid w:val="00E12DEA"/>
    <w:rsid w:val="00E12FEB"/>
    <w:rsid w:val="00E156A2"/>
    <w:rsid w:val="00E16C8E"/>
    <w:rsid w:val="00E20353"/>
    <w:rsid w:val="00E216CD"/>
    <w:rsid w:val="00E22BAD"/>
    <w:rsid w:val="00E24F16"/>
    <w:rsid w:val="00E260AB"/>
    <w:rsid w:val="00E271A3"/>
    <w:rsid w:val="00E312F6"/>
    <w:rsid w:val="00E319B1"/>
    <w:rsid w:val="00E31DA0"/>
    <w:rsid w:val="00E3206A"/>
    <w:rsid w:val="00E32E5D"/>
    <w:rsid w:val="00E408F6"/>
    <w:rsid w:val="00E41188"/>
    <w:rsid w:val="00E442C5"/>
    <w:rsid w:val="00E45D47"/>
    <w:rsid w:val="00E46A3B"/>
    <w:rsid w:val="00E46C35"/>
    <w:rsid w:val="00E46E80"/>
    <w:rsid w:val="00E4734E"/>
    <w:rsid w:val="00E547BD"/>
    <w:rsid w:val="00E5602C"/>
    <w:rsid w:val="00E5613A"/>
    <w:rsid w:val="00E569BA"/>
    <w:rsid w:val="00E612AD"/>
    <w:rsid w:val="00E612D5"/>
    <w:rsid w:val="00E63963"/>
    <w:rsid w:val="00E674B8"/>
    <w:rsid w:val="00E7537F"/>
    <w:rsid w:val="00E8046E"/>
    <w:rsid w:val="00E82E09"/>
    <w:rsid w:val="00E835FD"/>
    <w:rsid w:val="00E86C8A"/>
    <w:rsid w:val="00E87208"/>
    <w:rsid w:val="00E90C6B"/>
    <w:rsid w:val="00E914C5"/>
    <w:rsid w:val="00E91CE5"/>
    <w:rsid w:val="00EA1E15"/>
    <w:rsid w:val="00EA38B0"/>
    <w:rsid w:val="00EA3EAB"/>
    <w:rsid w:val="00EA5254"/>
    <w:rsid w:val="00EB0513"/>
    <w:rsid w:val="00EB0EBB"/>
    <w:rsid w:val="00EB4DDE"/>
    <w:rsid w:val="00EB5CDF"/>
    <w:rsid w:val="00EB6ECB"/>
    <w:rsid w:val="00EB6ED0"/>
    <w:rsid w:val="00EC01EA"/>
    <w:rsid w:val="00EC082C"/>
    <w:rsid w:val="00EC0E05"/>
    <w:rsid w:val="00EC118F"/>
    <w:rsid w:val="00EC501F"/>
    <w:rsid w:val="00EC5B08"/>
    <w:rsid w:val="00ED38E1"/>
    <w:rsid w:val="00ED7E55"/>
    <w:rsid w:val="00EE57F4"/>
    <w:rsid w:val="00EE68E5"/>
    <w:rsid w:val="00EE6B9A"/>
    <w:rsid w:val="00EF0BEA"/>
    <w:rsid w:val="00EF6F76"/>
    <w:rsid w:val="00F006B5"/>
    <w:rsid w:val="00F01101"/>
    <w:rsid w:val="00F03D3A"/>
    <w:rsid w:val="00F06DA1"/>
    <w:rsid w:val="00F07464"/>
    <w:rsid w:val="00F079E5"/>
    <w:rsid w:val="00F10AE5"/>
    <w:rsid w:val="00F1344B"/>
    <w:rsid w:val="00F15F77"/>
    <w:rsid w:val="00F2014F"/>
    <w:rsid w:val="00F21128"/>
    <w:rsid w:val="00F21C93"/>
    <w:rsid w:val="00F22B6D"/>
    <w:rsid w:val="00F22FC3"/>
    <w:rsid w:val="00F2490A"/>
    <w:rsid w:val="00F24C91"/>
    <w:rsid w:val="00F25F14"/>
    <w:rsid w:val="00F270E1"/>
    <w:rsid w:val="00F46B5F"/>
    <w:rsid w:val="00F5081F"/>
    <w:rsid w:val="00F50A74"/>
    <w:rsid w:val="00F530DA"/>
    <w:rsid w:val="00F53625"/>
    <w:rsid w:val="00F672AC"/>
    <w:rsid w:val="00F67F78"/>
    <w:rsid w:val="00F72E34"/>
    <w:rsid w:val="00F730D8"/>
    <w:rsid w:val="00F73F8D"/>
    <w:rsid w:val="00F758AB"/>
    <w:rsid w:val="00F75901"/>
    <w:rsid w:val="00F75BCE"/>
    <w:rsid w:val="00F75DDD"/>
    <w:rsid w:val="00F75E4C"/>
    <w:rsid w:val="00F762AF"/>
    <w:rsid w:val="00F81B52"/>
    <w:rsid w:val="00F82874"/>
    <w:rsid w:val="00F87165"/>
    <w:rsid w:val="00F9079E"/>
    <w:rsid w:val="00F90E97"/>
    <w:rsid w:val="00F956B7"/>
    <w:rsid w:val="00FA02BB"/>
    <w:rsid w:val="00FA1115"/>
    <w:rsid w:val="00FA5345"/>
    <w:rsid w:val="00FA75B2"/>
    <w:rsid w:val="00FB37F1"/>
    <w:rsid w:val="00FB4C44"/>
    <w:rsid w:val="00FB5680"/>
    <w:rsid w:val="00FB78EF"/>
    <w:rsid w:val="00FC14C4"/>
    <w:rsid w:val="00FC1746"/>
    <w:rsid w:val="00FC2784"/>
    <w:rsid w:val="00FC29E9"/>
    <w:rsid w:val="00FC6BE7"/>
    <w:rsid w:val="00FD3E2F"/>
    <w:rsid w:val="00FD3F06"/>
    <w:rsid w:val="00FD5AD6"/>
    <w:rsid w:val="00FE4828"/>
    <w:rsid w:val="00FE5B42"/>
    <w:rsid w:val="00FF2B6E"/>
    <w:rsid w:val="00FF3C8E"/>
    <w:rsid w:val="00FF45EF"/>
    <w:rsid w:val="00FF7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 w:type="character" w:styleId="Strong">
    <w:name w:val="Strong"/>
    <w:basedOn w:val="DefaultParagraphFont"/>
    <w:uiPriority w:val="22"/>
    <w:qFormat/>
    <w:rsid w:val="00E216CD"/>
    <w:rPr>
      <w:b/>
      <w:bCs/>
    </w:rPr>
  </w:style>
  <w:style w:type="table" w:styleId="TableGrid">
    <w:name w:val="Table Grid"/>
    <w:basedOn w:val="TableNormal"/>
    <w:uiPriority w:val="39"/>
    <w:rsid w:val="00521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003628407">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519464513">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 w:id="199833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63" Type="http://schemas.openxmlformats.org/officeDocument/2006/relationships/hyperlink" Target="https://www.researchgate.net/figure/Fractal-terrain-generation-using-Diamond-Square-algorithm-by-David-P-Feldman-2012-8_fig4_287218131" TargetMode="External"/><Relationship Id="rId68" Type="http://schemas.openxmlformats.org/officeDocument/2006/relationships/hyperlink" Target="https://books.google.co.uk/books?hl=en&amp;lr=&amp;id=C5RfEAAAQBAJ&amp;oi=fnd&amp;pg=PR5&amp;dq=navier-stokes&amp;ots=K_j615_U8V&amp;sig=g3CEJn0fOwREXhBZk4DfaMy6QgE&amp;redir_esc=y" TargetMode="External"/><Relationship Id="rId84" Type="http://schemas.openxmlformats.org/officeDocument/2006/relationships/hyperlink" Target="https://dl.acm.org/doi/abs/10.1145/566570.566616" TargetMode="External"/><Relationship Id="rId89" Type="http://schemas.openxmlformats.org/officeDocument/2006/relationships/hyperlink" Target="https://galileo.phys.virginia.edu/classes/152.mf1i.spring02/Stokes_Law.htm"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www.cambridge.org/core/books/an-introduction-to-fluid-dynamics/18AA1576B9C579CE25621E80F9266993" TargetMode="External"/><Relationship Id="rId58" Type="http://schemas.openxmlformats.org/officeDocument/2006/relationships/hyperlink" Target="http://faculty.petra.ac.id/dwikris/docs/cvitae/docroot/html/www.terrapub.co.jp/e-library/omori/pdf/Geomorphology-13.pdf" TargetMode="External"/><Relationship Id="rId74" Type="http://schemas.openxmlformats.org/officeDocument/2006/relationships/hyperlink" Target="https://nickmcd.me/2020/04/15/procedural-hydrology/" TargetMode="External"/><Relationship Id="rId79" Type="http://schemas.openxmlformats.org/officeDocument/2006/relationships/hyperlink" Target="https://solarianprogrammer.com/2012/07/18/perlin-noise-cpp-11/"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95" Type="http://schemas.openxmlformats.org/officeDocument/2006/relationships/hyperlink" Target="https://renderdoc.org/"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hyperlink" Target="https://pubs.geoscienceworld.org/gsa/geology/article/50/4/392/610213/The-importance-of-oxbow-lakes-in-the-floodplain" TargetMode="External"/><Relationship Id="rId64" Type="http://schemas.openxmlformats.org/officeDocument/2006/relationships/hyperlink" Target="https://www.researchgate.net/publication/341987465_Fractal_Geometry_for_Landscape_Architecture_Review_of_Methodologies_and_Interpretations" TargetMode="External"/><Relationship Id="rId69" Type="http://schemas.openxmlformats.org/officeDocument/2006/relationships/hyperlink" Target="https://www.claymath.org/sites/default/files/navierstokes.pdf" TargetMode="External"/><Relationship Id="rId80" Type="http://schemas.openxmlformats.org/officeDocument/2006/relationships/hyperlink" Target="https://www.nrcs.usda.gov/wps/portal/nrcs/main/soils/survey/class/" TargetMode="External"/><Relationship Id="rId85" Type="http://schemas.openxmlformats.org/officeDocument/2006/relationships/hyperlink" Target="https://old.cescg.org/CESCG-2015/papers/Piorkowski-Automatic_Detection_of_Shadow_Acne_and_Peter_Panning_Artefacts_in_Computer_Games.pdf" TargetMode="Externa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ilm.com/vfx/" TargetMode="External"/><Relationship Id="rId67" Type="http://schemas.openxmlformats.org/officeDocument/2006/relationships/hyperlink" Target="https://aip.scitation.org/doi/10.1063/1.858583"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sciencedirect.com/science/article/pii/S2211379717302437" TargetMode="External"/><Relationship Id="rId62" Type="http://schemas.openxmlformats.org/officeDocument/2006/relationships/hyperlink" Target="https://core.ac.uk/download/pdf/250147208.pdf" TargetMode="External"/><Relationship Id="rId70" Type="http://schemas.openxmlformats.org/officeDocument/2006/relationships/hyperlink" Target="https://quantum-journal.org/papers/q-2020-09-21-327/" TargetMode="External"/><Relationship Id="rId75" Type="http://schemas.openxmlformats.org/officeDocument/2006/relationships/hyperlink" Target="https://nickmcd.me/2020/04/10/simple-particle-based-hydraulic-erosion" TargetMode="External"/><Relationship Id="rId83" Type="http://schemas.openxmlformats.org/officeDocument/2006/relationships/hyperlink" Target="https://link.springer.com/chapter/10.1007/978-1-4419-6533-2_12" TargetMode="External"/><Relationship Id="rId88" Type="http://schemas.openxmlformats.org/officeDocument/2006/relationships/hyperlink" Target="https://www.journals.uchicago.edu/doi/abs/10.1086/628340" TargetMode="External"/><Relationship Id="rId91" Type="http://schemas.openxmlformats.org/officeDocument/2006/relationships/hyperlink" Target="http://soilphysics.okstate.edu/teaching" TargetMode="External"/><Relationship Id="rId96" Type="http://schemas.openxmlformats.org/officeDocument/2006/relationships/hyperlink" Target="https://www.researchgate.net/publication/319525082_Material_Point_Method_based_Fluid_Simulation_on_GPU_using_Compute_Shad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herrc.co.uk/MOT/References/EA_DEFRA_Sediment_transport_and_alluvial_resistance_in_rivers.pdf" TargetMode="External"/><Relationship Id="rId57" Type="http://schemas.openxmlformats.org/officeDocument/2006/relationships/hyperlink" Target="https://core.ac.uk/download/pdf/301635894.pdf"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link.springer.com/article/10.1007/s10596-005-9021-3" TargetMode="External"/><Relationship Id="rId60" Type="http://schemas.openxmlformats.org/officeDocument/2006/relationships/hyperlink" Target="https://info.e-onsoftware.com/vue/overview" TargetMode="External"/><Relationship Id="rId65" Type="http://schemas.openxmlformats.org/officeDocument/2006/relationships/hyperlink" Target="https://ep.liu.se/ecp/034/010/ecp083410.pdf" TargetMode="External"/><Relationship Id="rId73" Type="http://schemas.openxmlformats.org/officeDocument/2006/relationships/hyperlink" Target="https://aip.scitation.org/doi/10.1063/5.0015254" TargetMode="External"/><Relationship Id="rId78" Type="http://schemas.openxmlformats.org/officeDocument/2006/relationships/hyperlink" Target="https://dl.acm.org/doi/abs/10.1145/566570.566636" TargetMode="External"/><Relationship Id="rId81" Type="http://schemas.openxmlformats.org/officeDocument/2006/relationships/hyperlink" Target="https://casoilresource.lawr.ucdavis.edu/soil_web/ssurgo.php?action=explain_mapunit&amp;mukey=1711527" TargetMode="External"/><Relationship Id="rId86" Type="http://schemas.openxmlformats.org/officeDocument/2006/relationships/hyperlink" Target="https://www.sciencedirect.com/science/article/abs/pii/002072259090014A" TargetMode="External"/><Relationship Id="rId94" Type="http://schemas.openxmlformats.org/officeDocument/2006/relationships/hyperlink" Target="https://besjournals.onlinelibrary.wiley.com/doi/10.1111/1365-2745.12690" TargetMode="External"/><Relationship Id="rId99" Type="http://schemas.openxmlformats.org/officeDocument/2006/relationships/hyperlink" Target="https://www.nrcs.usda.gov/wps/portal/nrcs/detail/soils/survey/geo/?cid=nrcs142p2_053587"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citeseerx.ist.psu.edu/viewdoc/download?doi=10.1.1.449.5576&amp;rep=rep1&amp;type=pdf" TargetMode="External"/><Relationship Id="rId55" Type="http://schemas.openxmlformats.org/officeDocument/2006/relationships/hyperlink" Target="https://www.polygon.com/red-dead-redemption/2018/10/26/18024982/red-dead-redemption-2-art-inspiration-landscape-paintings" TargetMode="External"/><Relationship Id="rId76" Type="http://schemas.openxmlformats.org/officeDocument/2006/relationships/hyperlink" Target="https://uair.library.arizona.edu/system/files/usain/download/azu_s599a6y852_1933_w.pdf" TargetMode="External"/><Relationship Id="rId97" Type="http://schemas.openxmlformats.org/officeDocument/2006/relationships/hyperlink" Target="https://www.leovanrijn-sediment.com/papers/Formulaesandtransport.pdf" TargetMode="External"/><Relationship Id="rId7" Type="http://schemas.openxmlformats.org/officeDocument/2006/relationships/endnotes" Target="endnotes.xml"/><Relationship Id="rId71" Type="http://schemas.openxmlformats.org/officeDocument/2006/relationships/hyperlink" Target="https://arxiv.org/abs/1411.2227" TargetMode="External"/><Relationship Id="rId92" Type="http://schemas.openxmlformats.org/officeDocument/2006/relationships/hyperlink" Target="https://www.routledge.com/Basic-Mechanics-with-Engineering-Applications/Jones-Burdess-Fawcett/p/book/9780415503174"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web.math.princeton.edu/~const/eule.pdf" TargetMode="External"/><Relationship Id="rId87" Type="http://schemas.openxmlformats.org/officeDocument/2006/relationships/hyperlink" Target="https://www.leovanrijn-sediment.com/papers/Formulaesandtransport.pdf" TargetMode="External"/><Relationship Id="rId61" Type="http://schemas.openxmlformats.org/officeDocument/2006/relationships/hyperlink" Target="https://core.ac.uk/download/pdf/34480918.pdf" TargetMode="External"/><Relationship Id="rId82" Type="http://schemas.openxmlformats.org/officeDocument/2006/relationships/hyperlink" Target="https://dl.acm.org/doi/10.1145/166117.166149"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ieeexplore.ieee.org/abstract/document/7295776" TargetMode="External"/><Relationship Id="rId77" Type="http://schemas.openxmlformats.org/officeDocument/2006/relationships/hyperlink" Target="https://www.nrcs.usda.gov/wps/portal/nrcs/detail/soils/survey/?cid=nrcs142p2_053627" TargetMode="External"/><Relationship Id="rId100" Type="http://schemas.openxmlformats.org/officeDocument/2006/relationships/hyperlink" Target="https://websoilsurvey.sc.egov.usda.gov/App/WebSoilSurvey.aspx" TargetMode="External"/><Relationship Id="rId8" Type="http://schemas.openxmlformats.org/officeDocument/2006/relationships/image" Target="media/image1.jpeg"/><Relationship Id="rId51" Type="http://schemas.openxmlformats.org/officeDocument/2006/relationships/hyperlink" Target="https://huw-man.github.io/Interactive-Erosion-Simulator-on-GPU/" TargetMode="External"/><Relationship Id="rId72" Type="http://schemas.openxmlformats.org/officeDocument/2006/relationships/hyperlink" Target="https://www.annualreviews.org/doi/abs/10.1146/annurev.fluid.30.1.329" TargetMode="External"/><Relationship Id="rId93" Type="http://schemas.openxmlformats.org/officeDocument/2006/relationships/hyperlink" Target="https://arxiv.org/abs/1611.00421" TargetMode="External"/><Relationship Id="rId98" Type="http://schemas.openxmlformats.org/officeDocument/2006/relationships/hyperlink" Target="https://www.nrcs.usda.gov/wps/portal/nrcs/detail/soils/survey/?cid=nrcs142p2_05362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TotalTime>
  <Pages>28</Pages>
  <Words>9709</Words>
  <Characters>55343</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1097</cp:revision>
  <dcterms:created xsi:type="dcterms:W3CDTF">2022-03-03T10:10:00Z</dcterms:created>
  <dcterms:modified xsi:type="dcterms:W3CDTF">2022-05-12T11:23:00Z</dcterms:modified>
</cp:coreProperties>
</file>