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E950D" w14:textId="6F9D22C2" w:rsidR="00CC5EC5" w:rsidRDefault="00CC5EC5">
      <w:pPr>
        <w:rPr>
          <w:rFonts w:ascii="Agency FB" w:hAnsi="Agency FB"/>
          <w:b/>
          <w:bCs/>
          <w:sz w:val="48"/>
          <w:szCs w:val="48"/>
        </w:rPr>
      </w:pPr>
      <w:r w:rsidRPr="00CC5EC5">
        <w:rPr>
          <w:rFonts w:ascii="Agency FB" w:hAnsi="Agency FB"/>
          <w:b/>
          <w:bCs/>
          <w:sz w:val="48"/>
          <w:szCs w:val="48"/>
        </w:rPr>
        <w:t xml:space="preserve">Animation </w:t>
      </w:r>
      <w:r w:rsidR="00DC3454" w:rsidRPr="00CC5EC5">
        <w:rPr>
          <w:rFonts w:ascii="Agency FB" w:hAnsi="Agency FB"/>
          <w:b/>
          <w:bCs/>
          <w:sz w:val="48"/>
          <w:szCs w:val="48"/>
        </w:rPr>
        <w:t>State</w:t>
      </w:r>
      <w:r w:rsidR="00201B6E">
        <w:rPr>
          <w:rFonts w:ascii="Agency FB" w:hAnsi="Agency FB"/>
          <w:b/>
          <w:bCs/>
          <w:sz w:val="48"/>
          <w:szCs w:val="48"/>
        </w:rPr>
        <w:t xml:space="preserve"> Machines</w:t>
      </w:r>
    </w:p>
    <w:p w14:paraId="686EEEB5" w14:textId="0EFDAAA7" w:rsidR="00CC5EC5" w:rsidRDefault="00C90208" w:rsidP="003154E2">
      <w:pPr>
        <w:ind w:left="720"/>
        <w:rPr>
          <w:rFonts w:cstheme="minorHAnsi"/>
        </w:rPr>
      </w:pPr>
      <w:r>
        <w:rPr>
          <w:rFonts w:cstheme="minorHAnsi"/>
        </w:rPr>
        <w:t xml:space="preserve">Each entity that </w:t>
      </w:r>
      <w:r w:rsidR="00A256B2">
        <w:rPr>
          <w:rFonts w:cstheme="minorHAnsi"/>
        </w:rPr>
        <w:t>can</w:t>
      </w:r>
      <w:r>
        <w:rPr>
          <w:rFonts w:cstheme="minorHAnsi"/>
        </w:rPr>
        <w:t xml:space="preserve"> change to several animations will be bound </w:t>
      </w:r>
      <w:r w:rsidR="00B776B5">
        <w:rPr>
          <w:rFonts w:cstheme="minorHAnsi"/>
        </w:rPr>
        <w:t>using</w:t>
      </w:r>
      <w:r>
        <w:rPr>
          <w:rFonts w:cstheme="minorHAnsi"/>
        </w:rPr>
        <w:t xml:space="preserve"> an animation state machine</w:t>
      </w:r>
      <w:r w:rsidR="00A256B2">
        <w:rPr>
          <w:rFonts w:cstheme="minorHAnsi"/>
        </w:rPr>
        <w:t>.</w:t>
      </w:r>
      <w:r>
        <w:rPr>
          <w:rFonts w:cstheme="minorHAnsi"/>
        </w:rPr>
        <w:t xml:space="preserve"> </w:t>
      </w:r>
      <w:r w:rsidR="00A256B2">
        <w:rPr>
          <w:rFonts w:cstheme="minorHAnsi"/>
        </w:rPr>
        <w:t>T</w:t>
      </w:r>
      <w:r>
        <w:rPr>
          <w:rFonts w:cstheme="minorHAnsi"/>
        </w:rPr>
        <w:t>his will allow us to control the entity’s visuals; locking their visual behaviour into the expected action they are currently performing.</w:t>
      </w:r>
    </w:p>
    <w:p w14:paraId="61808913" w14:textId="77777777" w:rsidR="0018681F" w:rsidRPr="00C90208" w:rsidRDefault="0018681F" w:rsidP="003154E2">
      <w:pPr>
        <w:ind w:left="720"/>
        <w:rPr>
          <w:rFonts w:cstheme="minorHAnsi"/>
        </w:rPr>
      </w:pPr>
    </w:p>
    <w:p w14:paraId="7F355422" w14:textId="77777777" w:rsidR="003B285B" w:rsidRPr="00D6239C" w:rsidRDefault="00CC5EC5" w:rsidP="003B285B">
      <w:pPr>
        <w:rPr>
          <w:rFonts w:cstheme="minorHAnsi"/>
          <w:b/>
          <w:bCs/>
          <w:sz w:val="28"/>
          <w:szCs w:val="28"/>
        </w:rPr>
      </w:pPr>
      <w:r w:rsidRPr="00D6239C">
        <w:rPr>
          <w:rFonts w:cstheme="minorHAnsi"/>
          <w:b/>
          <w:bCs/>
          <w:sz w:val="28"/>
          <w:szCs w:val="28"/>
        </w:rPr>
        <w:t>The Player:</w:t>
      </w:r>
    </w:p>
    <w:p w14:paraId="6CE0A100" w14:textId="04233D0F" w:rsidR="00FB2A9C" w:rsidRDefault="00612172" w:rsidP="003E0BC3">
      <w:pPr>
        <w:ind w:left="720"/>
      </w:pPr>
      <w:r w:rsidRPr="00612172">
        <w:rPr>
          <w:noProof/>
        </w:rPr>
        <w:drawing>
          <wp:inline distT="0" distB="0" distL="0" distR="0" wp14:anchorId="56EA1AF3" wp14:editId="28DF633D">
            <wp:extent cx="4680000" cy="312046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231" t="3701" r="5610" b="12336"/>
                    <a:stretch/>
                  </pic:blipFill>
                  <pic:spPr bwMode="auto">
                    <a:xfrm>
                      <a:off x="0" y="0"/>
                      <a:ext cx="4680000" cy="3120460"/>
                    </a:xfrm>
                    <a:prstGeom prst="rect">
                      <a:avLst/>
                    </a:prstGeom>
                    <a:ln>
                      <a:noFill/>
                    </a:ln>
                    <a:effectLst>
                      <a:softEdge rad="31750"/>
                    </a:effectLst>
                    <a:extLst>
                      <a:ext uri="{53640926-AAD7-44D8-BBD7-CCE9431645EC}">
                        <a14:shadowObscured xmlns:a14="http://schemas.microsoft.com/office/drawing/2010/main"/>
                      </a:ext>
                    </a:extLst>
                  </pic:spPr>
                </pic:pic>
              </a:graphicData>
            </a:graphic>
          </wp:inline>
        </w:drawing>
      </w:r>
    </w:p>
    <w:p w14:paraId="2B3FAA0A" w14:textId="2CB2DDC1" w:rsidR="00942239" w:rsidRDefault="00FB2A9C" w:rsidP="003E0BC3">
      <w:pPr>
        <w:pStyle w:val="Caption"/>
        <w:ind w:left="720"/>
      </w:pPr>
      <w:r>
        <w:t>Figure</w:t>
      </w:r>
      <w:r w:rsidR="00B102ED">
        <w:t xml:space="preserve"> </w:t>
      </w:r>
      <w:r w:rsidR="0012124B">
        <w:t>1</w:t>
      </w:r>
      <w:r>
        <w:t xml:space="preserve">- Player Character </w:t>
      </w:r>
      <w:r w:rsidR="009C3D99">
        <w:t>A</w:t>
      </w:r>
      <w:r w:rsidR="009C3D99" w:rsidRPr="006601A4">
        <w:t xml:space="preserve">nimation </w:t>
      </w:r>
      <w:r w:rsidR="009C3D99">
        <w:t>S</w:t>
      </w:r>
      <w:r w:rsidR="009C3D99" w:rsidRPr="006601A4">
        <w:t xml:space="preserve">tate </w:t>
      </w:r>
      <w:r w:rsidR="009C3D99">
        <w:t>M</w:t>
      </w:r>
      <w:r w:rsidR="009C3D99" w:rsidRPr="006601A4">
        <w:t>achine</w:t>
      </w:r>
      <w:r w:rsidR="00E60A67">
        <w:t>.</w:t>
      </w:r>
    </w:p>
    <w:p w14:paraId="42C8F0E6" w14:textId="77777777" w:rsidR="00E60A67" w:rsidRPr="00C90208" w:rsidRDefault="00E60A67" w:rsidP="00E60A67">
      <w:pPr>
        <w:ind w:left="720"/>
        <w:rPr>
          <w:rFonts w:cstheme="minorHAnsi"/>
        </w:rPr>
      </w:pPr>
    </w:p>
    <w:p w14:paraId="2D8F38CB" w14:textId="6AFF09F6" w:rsidR="00E60A67" w:rsidRDefault="00E60A67" w:rsidP="00E60A67">
      <w:r w:rsidRPr="00D6239C">
        <w:rPr>
          <w:rFonts w:cstheme="minorHAnsi"/>
          <w:b/>
          <w:bCs/>
          <w:sz w:val="28"/>
          <w:szCs w:val="28"/>
        </w:rPr>
        <w:t xml:space="preserve">The </w:t>
      </w:r>
      <w:r>
        <w:rPr>
          <w:rFonts w:cstheme="minorHAnsi"/>
          <w:b/>
          <w:bCs/>
          <w:sz w:val="28"/>
          <w:szCs w:val="28"/>
        </w:rPr>
        <w:t>Dizzy Charger</w:t>
      </w:r>
      <w:r w:rsidRPr="00D6239C">
        <w:rPr>
          <w:rFonts w:cstheme="minorHAnsi"/>
          <w:b/>
          <w:bCs/>
          <w:sz w:val="28"/>
          <w:szCs w:val="28"/>
        </w:rPr>
        <w:t>:</w:t>
      </w:r>
    </w:p>
    <w:p w14:paraId="7E9DAE92" w14:textId="657A3302" w:rsidR="00E60A67" w:rsidRDefault="00900E26" w:rsidP="00A97DDF">
      <w:pPr>
        <w:keepNext/>
        <w:ind w:left="720"/>
      </w:pPr>
      <w:r w:rsidRPr="00900E26">
        <w:rPr>
          <w:noProof/>
        </w:rPr>
        <w:drawing>
          <wp:inline distT="0" distB="0" distL="0" distR="0" wp14:anchorId="1C03BFB3" wp14:editId="7AA20805">
            <wp:extent cx="3669105" cy="900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9105" cy="900000"/>
                    </a:xfrm>
                    <a:prstGeom prst="rect">
                      <a:avLst/>
                    </a:prstGeom>
                  </pic:spPr>
                </pic:pic>
              </a:graphicData>
            </a:graphic>
          </wp:inline>
        </w:drawing>
      </w:r>
    </w:p>
    <w:p w14:paraId="2C8EA9F6" w14:textId="34A79EA7" w:rsidR="00E60A67" w:rsidRDefault="00E60A67" w:rsidP="00A97DDF">
      <w:pPr>
        <w:pStyle w:val="Caption"/>
        <w:ind w:left="720"/>
      </w:pPr>
      <w:r>
        <w:t>Figure</w:t>
      </w:r>
      <w:r w:rsidR="00B102ED">
        <w:t xml:space="preserve"> </w:t>
      </w:r>
      <w:r w:rsidR="0012124B">
        <w:t>2</w:t>
      </w:r>
      <w:r>
        <w:t xml:space="preserve"> - Dizzy Charger </w:t>
      </w:r>
      <w:r w:rsidR="009C3D99">
        <w:t>A</w:t>
      </w:r>
      <w:r w:rsidR="009C3D99" w:rsidRPr="006601A4">
        <w:t xml:space="preserve">nimation </w:t>
      </w:r>
      <w:r w:rsidR="009C3D99">
        <w:t>S</w:t>
      </w:r>
      <w:r w:rsidR="009C3D99" w:rsidRPr="006601A4">
        <w:t xml:space="preserve">tate </w:t>
      </w:r>
      <w:r w:rsidR="009C3D99">
        <w:t>M</w:t>
      </w:r>
      <w:r w:rsidR="009C3D99" w:rsidRPr="006601A4">
        <w:t>achine</w:t>
      </w:r>
      <w:r>
        <w:t>.</w:t>
      </w:r>
    </w:p>
    <w:p w14:paraId="347A2874" w14:textId="2ACCB569" w:rsidR="00E029F9" w:rsidRDefault="001D1610" w:rsidP="00E029F9">
      <w:pPr>
        <w:rPr>
          <w:rFonts w:cstheme="minorHAnsi"/>
          <w:b/>
          <w:bCs/>
          <w:sz w:val="28"/>
          <w:szCs w:val="28"/>
        </w:rPr>
      </w:pPr>
      <w:r w:rsidRPr="00D6239C">
        <w:rPr>
          <w:rFonts w:cstheme="minorHAnsi"/>
          <w:b/>
          <w:bCs/>
          <w:sz w:val="28"/>
          <w:szCs w:val="28"/>
        </w:rPr>
        <w:t xml:space="preserve">The </w:t>
      </w:r>
      <w:r w:rsidR="00CD1FB3">
        <w:rPr>
          <w:rFonts w:cstheme="minorHAnsi"/>
          <w:b/>
          <w:bCs/>
          <w:sz w:val="28"/>
          <w:szCs w:val="28"/>
        </w:rPr>
        <w:t>Domino</w:t>
      </w:r>
      <w:r w:rsidRPr="00D6239C">
        <w:rPr>
          <w:rFonts w:cstheme="minorHAnsi"/>
          <w:b/>
          <w:bCs/>
          <w:sz w:val="28"/>
          <w:szCs w:val="28"/>
        </w:rPr>
        <w:t>:</w:t>
      </w:r>
    </w:p>
    <w:p w14:paraId="26079C5B" w14:textId="77777777" w:rsidR="00F61E5B" w:rsidRDefault="00CD1FB3" w:rsidP="00F61E5B">
      <w:pPr>
        <w:keepNext/>
        <w:ind w:left="720"/>
      </w:pPr>
      <w:r w:rsidRPr="00CD1FB3">
        <w:rPr>
          <w:noProof/>
        </w:rPr>
        <w:drawing>
          <wp:inline distT="0" distB="0" distL="0" distR="0" wp14:anchorId="3C2C4121" wp14:editId="1A9A3A85">
            <wp:extent cx="2746154" cy="9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6154" cy="900000"/>
                    </a:xfrm>
                    <a:prstGeom prst="rect">
                      <a:avLst/>
                    </a:prstGeom>
                  </pic:spPr>
                </pic:pic>
              </a:graphicData>
            </a:graphic>
          </wp:inline>
        </w:drawing>
      </w:r>
    </w:p>
    <w:p w14:paraId="4A62AF8F" w14:textId="43E30812" w:rsidR="001D1610" w:rsidRDefault="00F61E5B" w:rsidP="00F61E5B">
      <w:pPr>
        <w:pStyle w:val="Caption"/>
        <w:ind w:firstLine="720"/>
      </w:pPr>
      <w:r>
        <w:t>Figure</w:t>
      </w:r>
      <w:r w:rsidR="0012124B">
        <w:t xml:space="preserve"> 3</w:t>
      </w:r>
      <w:r w:rsidRPr="00316785">
        <w:t xml:space="preserve"> - Domino Animation State Machine.</w:t>
      </w:r>
    </w:p>
    <w:p w14:paraId="32E6910D" w14:textId="29E4BA93" w:rsidR="00FE05A3" w:rsidRDefault="00FE05A3" w:rsidP="00FE05A3">
      <w:pPr>
        <w:rPr>
          <w:rFonts w:cstheme="minorHAnsi"/>
          <w:b/>
          <w:bCs/>
          <w:sz w:val="28"/>
          <w:szCs w:val="28"/>
        </w:rPr>
      </w:pPr>
      <w:r w:rsidRPr="00D6239C">
        <w:rPr>
          <w:rFonts w:cstheme="minorHAnsi"/>
          <w:b/>
          <w:bCs/>
          <w:sz w:val="28"/>
          <w:szCs w:val="28"/>
        </w:rPr>
        <w:lastRenderedPageBreak/>
        <w:t xml:space="preserve">The </w:t>
      </w:r>
      <w:proofErr w:type="spellStart"/>
      <w:r w:rsidR="001F4C22">
        <w:rPr>
          <w:rFonts w:cstheme="minorHAnsi"/>
          <w:b/>
          <w:bCs/>
          <w:sz w:val="28"/>
          <w:szCs w:val="28"/>
        </w:rPr>
        <w:t>Lobuzz</w:t>
      </w:r>
      <w:proofErr w:type="spellEnd"/>
      <w:r w:rsidRPr="00D6239C">
        <w:rPr>
          <w:rFonts w:cstheme="minorHAnsi"/>
          <w:b/>
          <w:bCs/>
          <w:sz w:val="28"/>
          <w:szCs w:val="28"/>
        </w:rPr>
        <w:t>:</w:t>
      </w:r>
    </w:p>
    <w:p w14:paraId="476CB856" w14:textId="77777777" w:rsidR="00F61E5B" w:rsidRDefault="0065598D" w:rsidP="00F61E5B">
      <w:pPr>
        <w:keepNext/>
        <w:ind w:left="720"/>
      </w:pPr>
      <w:r w:rsidRPr="0065598D">
        <w:rPr>
          <w:noProof/>
        </w:rPr>
        <w:drawing>
          <wp:inline distT="0" distB="0" distL="0" distR="0" wp14:anchorId="1D909AB6" wp14:editId="629FC87D">
            <wp:extent cx="3459710" cy="9000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9710" cy="900000"/>
                    </a:xfrm>
                    <a:prstGeom prst="rect">
                      <a:avLst/>
                    </a:prstGeom>
                  </pic:spPr>
                </pic:pic>
              </a:graphicData>
            </a:graphic>
          </wp:inline>
        </w:drawing>
      </w:r>
    </w:p>
    <w:p w14:paraId="52577E22" w14:textId="207621A1" w:rsidR="00FE05A3" w:rsidRDefault="00F61E5B" w:rsidP="00F61E5B">
      <w:pPr>
        <w:pStyle w:val="Caption"/>
        <w:ind w:firstLine="720"/>
      </w:pPr>
      <w:r>
        <w:t xml:space="preserve">Figure </w:t>
      </w:r>
      <w:r w:rsidR="0012124B">
        <w:t>4</w:t>
      </w:r>
      <w:r w:rsidRPr="005946FA">
        <w:t xml:space="preserve"> - </w:t>
      </w:r>
      <w:proofErr w:type="spellStart"/>
      <w:r w:rsidRPr="005946FA">
        <w:t>Lobuzz</w:t>
      </w:r>
      <w:proofErr w:type="spellEnd"/>
      <w:r w:rsidRPr="005946FA">
        <w:t xml:space="preserve"> Animation State Machine.</w:t>
      </w:r>
    </w:p>
    <w:p w14:paraId="142D8C31" w14:textId="5F6B0F23" w:rsidR="00FF3DC0" w:rsidRDefault="00FF3DC0" w:rsidP="00FF3DC0">
      <w:pPr>
        <w:rPr>
          <w:rFonts w:cstheme="minorHAnsi"/>
          <w:b/>
          <w:bCs/>
          <w:sz w:val="28"/>
          <w:szCs w:val="28"/>
        </w:rPr>
      </w:pPr>
      <w:r w:rsidRPr="00D6239C">
        <w:rPr>
          <w:rFonts w:cstheme="minorHAnsi"/>
          <w:b/>
          <w:bCs/>
          <w:sz w:val="28"/>
          <w:szCs w:val="28"/>
        </w:rPr>
        <w:t xml:space="preserve">The </w:t>
      </w:r>
      <w:r w:rsidR="00963483">
        <w:rPr>
          <w:rFonts w:cstheme="minorHAnsi"/>
          <w:b/>
          <w:bCs/>
          <w:sz w:val="28"/>
          <w:szCs w:val="28"/>
        </w:rPr>
        <w:t>Shrew</w:t>
      </w:r>
      <w:r w:rsidRPr="00D6239C">
        <w:rPr>
          <w:rFonts w:cstheme="minorHAnsi"/>
          <w:b/>
          <w:bCs/>
          <w:sz w:val="28"/>
          <w:szCs w:val="28"/>
        </w:rPr>
        <w:t>:</w:t>
      </w:r>
    </w:p>
    <w:p w14:paraId="699927C3" w14:textId="77777777" w:rsidR="00886437" w:rsidRDefault="008949C6" w:rsidP="00886437">
      <w:pPr>
        <w:keepNext/>
        <w:ind w:left="720"/>
      </w:pPr>
      <w:r w:rsidRPr="008949C6">
        <w:rPr>
          <w:noProof/>
        </w:rPr>
        <w:drawing>
          <wp:inline distT="0" distB="0" distL="0" distR="0" wp14:anchorId="3EB38394" wp14:editId="1663105E">
            <wp:extent cx="3231265" cy="9000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1265" cy="900000"/>
                    </a:xfrm>
                    <a:prstGeom prst="rect">
                      <a:avLst/>
                    </a:prstGeom>
                  </pic:spPr>
                </pic:pic>
              </a:graphicData>
            </a:graphic>
          </wp:inline>
        </w:drawing>
      </w:r>
    </w:p>
    <w:p w14:paraId="3267E448" w14:textId="10C6A943" w:rsidR="00FF3DC0" w:rsidRDefault="00886437" w:rsidP="00886437">
      <w:pPr>
        <w:pStyle w:val="Caption"/>
        <w:ind w:firstLine="720"/>
      </w:pPr>
      <w:r>
        <w:t xml:space="preserve">Figure </w:t>
      </w:r>
      <w:r w:rsidR="0043335A">
        <w:t>5</w:t>
      </w:r>
      <w:r w:rsidRPr="006806D6">
        <w:t xml:space="preserve"> - Shrew Animation State Machine.</w:t>
      </w:r>
    </w:p>
    <w:p w14:paraId="407409E7" w14:textId="554CB8B8" w:rsidR="00FF3DC0" w:rsidRDefault="00FF3DC0" w:rsidP="00FF3DC0">
      <w:pPr>
        <w:rPr>
          <w:rFonts w:cstheme="minorHAnsi"/>
          <w:b/>
          <w:bCs/>
          <w:sz w:val="28"/>
          <w:szCs w:val="28"/>
        </w:rPr>
      </w:pPr>
      <w:r w:rsidRPr="00D6239C">
        <w:rPr>
          <w:rFonts w:cstheme="minorHAnsi"/>
          <w:b/>
          <w:bCs/>
          <w:sz w:val="28"/>
          <w:szCs w:val="28"/>
        </w:rPr>
        <w:t xml:space="preserve">The </w:t>
      </w:r>
      <w:r w:rsidR="001F4C22">
        <w:rPr>
          <w:rFonts w:cstheme="minorHAnsi"/>
          <w:b/>
          <w:bCs/>
          <w:sz w:val="28"/>
          <w:szCs w:val="28"/>
        </w:rPr>
        <w:t>Catapult</w:t>
      </w:r>
      <w:r w:rsidRPr="00D6239C">
        <w:rPr>
          <w:rFonts w:cstheme="minorHAnsi"/>
          <w:b/>
          <w:bCs/>
          <w:sz w:val="28"/>
          <w:szCs w:val="28"/>
        </w:rPr>
        <w:t>:</w:t>
      </w:r>
    </w:p>
    <w:p w14:paraId="336162E3" w14:textId="77777777" w:rsidR="00E471A3" w:rsidRDefault="00E471A3" w:rsidP="002A058A">
      <w:pPr>
        <w:keepNext/>
        <w:ind w:left="720"/>
      </w:pPr>
      <w:r w:rsidRPr="00E471A3">
        <w:rPr>
          <w:i/>
          <w:iCs/>
          <w:noProof/>
          <w:color w:val="44546A" w:themeColor="text2"/>
          <w:sz w:val="18"/>
          <w:szCs w:val="18"/>
        </w:rPr>
        <w:drawing>
          <wp:inline distT="0" distB="0" distL="0" distR="0" wp14:anchorId="2E72C55A" wp14:editId="13DEED69">
            <wp:extent cx="4103838" cy="1008000"/>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3838" cy="1008000"/>
                    </a:xfrm>
                    <a:prstGeom prst="rect">
                      <a:avLst/>
                    </a:prstGeom>
                  </pic:spPr>
                </pic:pic>
              </a:graphicData>
            </a:graphic>
          </wp:inline>
        </w:drawing>
      </w:r>
    </w:p>
    <w:p w14:paraId="0588F5B9" w14:textId="4061DBEB" w:rsidR="00EC4E94" w:rsidRDefault="00E471A3" w:rsidP="002A058A">
      <w:pPr>
        <w:pStyle w:val="Caption"/>
        <w:ind w:left="720"/>
        <w:rPr>
          <w:i w:val="0"/>
          <w:iCs w:val="0"/>
        </w:rPr>
      </w:pPr>
      <w:r>
        <w:t xml:space="preserve">Figure </w:t>
      </w:r>
      <w:r w:rsidR="0043335A">
        <w:t>6</w:t>
      </w:r>
      <w:r w:rsidRPr="00A445E4">
        <w:t xml:space="preserve"> - </w:t>
      </w:r>
      <w:r>
        <w:t>Catapult</w:t>
      </w:r>
      <w:r w:rsidRPr="00A445E4">
        <w:t xml:space="preserve"> Animation State Machine</w:t>
      </w:r>
    </w:p>
    <w:p w14:paraId="1CC24EB3" w14:textId="3B7152F9" w:rsidR="00FF3DC0" w:rsidRDefault="00FF3DC0" w:rsidP="00FF3DC0">
      <w:pPr>
        <w:rPr>
          <w:rFonts w:cstheme="minorHAnsi"/>
          <w:b/>
          <w:bCs/>
          <w:sz w:val="28"/>
          <w:szCs w:val="28"/>
        </w:rPr>
      </w:pPr>
      <w:r w:rsidRPr="00D6239C">
        <w:rPr>
          <w:rFonts w:cstheme="minorHAnsi"/>
          <w:b/>
          <w:bCs/>
          <w:sz w:val="28"/>
          <w:szCs w:val="28"/>
        </w:rPr>
        <w:t xml:space="preserve">The </w:t>
      </w:r>
      <w:r w:rsidR="0042416B">
        <w:rPr>
          <w:rFonts w:cstheme="minorHAnsi"/>
          <w:b/>
          <w:bCs/>
          <w:sz w:val="28"/>
          <w:szCs w:val="28"/>
        </w:rPr>
        <w:t>Boomerang</w:t>
      </w:r>
      <w:r w:rsidRPr="00D6239C">
        <w:rPr>
          <w:rFonts w:cstheme="minorHAnsi"/>
          <w:b/>
          <w:bCs/>
          <w:sz w:val="28"/>
          <w:szCs w:val="28"/>
        </w:rPr>
        <w:t>:</w:t>
      </w:r>
    </w:p>
    <w:p w14:paraId="763F2B22" w14:textId="77777777" w:rsidR="00525D54" w:rsidRDefault="00525D54" w:rsidP="00525D54">
      <w:pPr>
        <w:keepNext/>
        <w:ind w:left="720"/>
      </w:pPr>
      <w:r w:rsidRPr="00525D54">
        <w:rPr>
          <w:i/>
          <w:iCs/>
          <w:noProof/>
          <w:color w:val="44546A" w:themeColor="text2"/>
          <w:sz w:val="18"/>
          <w:szCs w:val="18"/>
        </w:rPr>
        <w:drawing>
          <wp:inline distT="0" distB="0" distL="0" distR="0" wp14:anchorId="41B6C48D" wp14:editId="6C6373A2">
            <wp:extent cx="3366515" cy="90000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6515" cy="900000"/>
                    </a:xfrm>
                    <a:prstGeom prst="rect">
                      <a:avLst/>
                    </a:prstGeom>
                  </pic:spPr>
                </pic:pic>
              </a:graphicData>
            </a:graphic>
          </wp:inline>
        </w:drawing>
      </w:r>
    </w:p>
    <w:p w14:paraId="3AA65478" w14:textId="4C3C4451" w:rsidR="00EC4E94" w:rsidRPr="00B102ED" w:rsidRDefault="00525D54" w:rsidP="00B102ED">
      <w:pPr>
        <w:pStyle w:val="Caption"/>
        <w:ind w:left="720"/>
        <w:rPr>
          <w:i w:val="0"/>
          <w:iCs w:val="0"/>
        </w:rPr>
      </w:pPr>
      <w:r>
        <w:t xml:space="preserve">Figure </w:t>
      </w:r>
      <w:r w:rsidR="0043335A">
        <w:t>7</w:t>
      </w:r>
      <w:r>
        <w:t xml:space="preserve"> - Boomerang Animation State Machine</w:t>
      </w:r>
    </w:p>
    <w:p w14:paraId="5FCB3135" w14:textId="7887CE9F" w:rsidR="001D1610" w:rsidRPr="00030954" w:rsidRDefault="009D0CF1" w:rsidP="001D1610">
      <w:pPr>
        <w:rPr>
          <w:b/>
          <w:bCs/>
          <w:sz w:val="28"/>
          <w:szCs w:val="28"/>
        </w:rPr>
      </w:pPr>
      <w:r w:rsidRPr="00030954">
        <w:rPr>
          <w:b/>
          <w:bCs/>
          <w:sz w:val="28"/>
          <w:szCs w:val="28"/>
        </w:rPr>
        <w:t>Implementation</w:t>
      </w:r>
    </w:p>
    <w:p w14:paraId="7CE0CA62" w14:textId="48CF08D7" w:rsidR="00B102ED" w:rsidRDefault="009D0CF1" w:rsidP="00030954">
      <w:pPr>
        <w:ind w:left="720"/>
      </w:pPr>
      <w:r>
        <w:t>We will utilise the Animation Blueprint</w:t>
      </w:r>
      <w:r w:rsidR="007C359B">
        <w:t>s</w:t>
      </w:r>
      <w:r>
        <w:t xml:space="preserve"> in Unreal Engine 4.23. This will allow us to have to great control over the poses of the characters, but also great flexibility in the animations. The player character will handle most of the variables required, either by inherited </w:t>
      </w:r>
      <w:r w:rsidR="00600800">
        <w:t>values</w:t>
      </w:r>
      <w:r>
        <w:t xml:space="preserve"> or by new ones added by us. An Enum</w:t>
      </w:r>
      <w:r w:rsidR="006E7BC4">
        <w:t>eration</w:t>
      </w:r>
      <w:r>
        <w:t xml:space="preserve"> will be added to keep track of the currently equipped weapon</w:t>
      </w:r>
      <w:r w:rsidR="00164BF5">
        <w:t>,</w:t>
      </w:r>
      <w:r>
        <w:t xml:space="preserve"> as this will affect the active animation set. We will also make </w:t>
      </w:r>
      <w:r w:rsidR="006E7BC4">
        <w:t>blend spaces</w:t>
      </w:r>
      <w:r>
        <w:t xml:space="preserve"> between states to offer a smooth transition between animations, without the experience becoming jarring.</w:t>
      </w:r>
    </w:p>
    <w:p w14:paraId="455F59D5" w14:textId="7EE096BD" w:rsidR="00B102ED" w:rsidRDefault="006E7BC4" w:rsidP="00030954">
      <w:pPr>
        <w:ind w:left="720"/>
      </w:pPr>
      <w:r>
        <w:t>We</w:t>
      </w:r>
      <w:r w:rsidR="00B102ED">
        <w:t xml:space="preserve"> took the liberty of implementing a basic Animation Blueprint</w:t>
      </w:r>
      <w:r>
        <w:t xml:space="preserve"> for player</w:t>
      </w:r>
      <w:r w:rsidR="00B102ED">
        <w:t xml:space="preserve"> in UE4 to visualise the process a bit easier.</w:t>
      </w:r>
    </w:p>
    <w:p w14:paraId="0903DDAE" w14:textId="77777777" w:rsidR="00583FF6" w:rsidRDefault="00583FF6" w:rsidP="00030954">
      <w:pPr>
        <w:ind w:left="720"/>
      </w:pPr>
    </w:p>
    <w:p w14:paraId="5C04F8F8" w14:textId="7993DC29" w:rsidR="00414B5D" w:rsidRDefault="00B102ED" w:rsidP="00583FF6">
      <w:pPr>
        <w:jc w:val="center"/>
      </w:pPr>
      <w:r>
        <w:rPr>
          <w:noProof/>
        </w:rPr>
        <w:drawing>
          <wp:inline distT="0" distB="0" distL="0" distR="0" wp14:anchorId="1798B8DB" wp14:editId="4529DF7D">
            <wp:extent cx="4680000" cy="2265336"/>
            <wp:effectExtent l="0" t="0" r="6350" b="1905"/>
            <wp:docPr id="2" name="Picture 2" descr="A picture containing indoor, wall, bath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P#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80000" cy="2265336"/>
                    </a:xfrm>
                    <a:prstGeom prst="rect">
                      <a:avLst/>
                    </a:prstGeom>
                  </pic:spPr>
                </pic:pic>
              </a:graphicData>
            </a:graphic>
          </wp:inline>
        </w:drawing>
      </w:r>
    </w:p>
    <w:p w14:paraId="387200FD" w14:textId="051E0004" w:rsidR="0010244D" w:rsidRDefault="0010244D" w:rsidP="0010244D">
      <w:pPr>
        <w:pStyle w:val="Caption"/>
        <w:ind w:firstLine="720"/>
        <w:jc w:val="center"/>
      </w:pPr>
      <w:r>
        <w:t xml:space="preserve">Figure </w:t>
      </w:r>
      <w:r>
        <w:t>8</w:t>
      </w:r>
      <w:r w:rsidRPr="00316785">
        <w:t xml:space="preserve"> </w:t>
      </w:r>
      <w:r w:rsidR="00333581">
        <w:t>–</w:t>
      </w:r>
      <w:r w:rsidRPr="00316785">
        <w:t xml:space="preserve"> </w:t>
      </w:r>
      <w:r w:rsidR="00333581">
        <w:t>Player state blueprint</w:t>
      </w:r>
    </w:p>
    <w:p w14:paraId="3DF401C8" w14:textId="77F33050" w:rsidR="00B102ED" w:rsidRDefault="00B102ED" w:rsidP="0010244D">
      <w:pPr>
        <w:ind w:left="720"/>
      </w:pPr>
      <w:r>
        <w:t xml:space="preserve">This is the base state machine in the player character animation blueprint. The default state is </w:t>
      </w:r>
      <w:r w:rsidR="006D11A1">
        <w:t xml:space="preserve">having </w:t>
      </w:r>
      <w:r>
        <w:t>the sword</w:t>
      </w:r>
      <w:r w:rsidR="006D11A1">
        <w:t xml:space="preserve"> </w:t>
      </w:r>
      <w:r>
        <w:t>equipped</w:t>
      </w:r>
      <w:r w:rsidR="006D11A1">
        <w:t>,</w:t>
      </w:r>
      <w:r>
        <w:t xml:space="preserve"> and the other weapons are all linked through </w:t>
      </w:r>
      <w:r w:rsidR="00C15A87">
        <w:t>it</w:t>
      </w:r>
      <w:r>
        <w:t xml:space="preserve">. </w:t>
      </w:r>
      <w:r w:rsidR="006E7BC4">
        <w:t>We</w:t>
      </w:r>
      <w:r>
        <w:t xml:space="preserve"> would link them all together, but the way </w:t>
      </w:r>
      <w:r w:rsidR="00C733B7">
        <w:t>the</w:t>
      </w:r>
      <w:r>
        <w:t xml:space="preserve"> </w:t>
      </w:r>
      <w:r w:rsidR="00C733B7">
        <w:t>conduits and handled</w:t>
      </w:r>
      <w:r>
        <w:t xml:space="preserve"> (transitions) means this won’t be necessary.</w:t>
      </w:r>
    </w:p>
    <w:p w14:paraId="26F653E9" w14:textId="77777777" w:rsidR="00583FF6" w:rsidRDefault="00583FF6" w:rsidP="00583FF6"/>
    <w:p w14:paraId="6BCBF5AA" w14:textId="45D01B42" w:rsidR="00414B5D" w:rsidRDefault="00B102ED" w:rsidP="00414B5D">
      <w:pPr>
        <w:jc w:val="center"/>
      </w:pPr>
      <w:r>
        <w:rPr>
          <w:noProof/>
        </w:rPr>
        <w:drawing>
          <wp:inline distT="0" distB="0" distL="0" distR="0" wp14:anchorId="30220AC1" wp14:editId="7828CDC8">
            <wp:extent cx="4680000" cy="2249781"/>
            <wp:effectExtent l="0" t="0" r="6350" b="0"/>
            <wp:docPr id="4" name="Picture 4" descr="A picture containing indoor, wall, bathroom, toi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BP#2.PNG"/>
                    <pic:cNvPicPr/>
                  </pic:nvPicPr>
                  <pic:blipFill>
                    <a:blip r:embed="rId14">
                      <a:extLst>
                        <a:ext uri="{28A0092B-C50C-407E-A947-70E740481C1C}">
                          <a14:useLocalDpi xmlns:a14="http://schemas.microsoft.com/office/drawing/2010/main" val="0"/>
                        </a:ext>
                      </a:extLst>
                    </a:blip>
                    <a:stretch>
                      <a:fillRect/>
                    </a:stretch>
                  </pic:blipFill>
                  <pic:spPr>
                    <a:xfrm>
                      <a:off x="0" y="0"/>
                      <a:ext cx="4680000" cy="2249781"/>
                    </a:xfrm>
                    <a:prstGeom prst="rect">
                      <a:avLst/>
                    </a:prstGeom>
                  </pic:spPr>
                </pic:pic>
              </a:graphicData>
            </a:graphic>
          </wp:inline>
        </w:drawing>
      </w:r>
    </w:p>
    <w:p w14:paraId="5BB292A9" w14:textId="5B43666B" w:rsidR="00414B5D" w:rsidRDefault="00333581" w:rsidP="00333581">
      <w:pPr>
        <w:pStyle w:val="Caption"/>
        <w:ind w:firstLine="720"/>
        <w:jc w:val="center"/>
      </w:pPr>
      <w:r>
        <w:t xml:space="preserve">Figure </w:t>
      </w:r>
      <w:r>
        <w:t>9</w:t>
      </w:r>
      <w:r w:rsidRPr="00316785">
        <w:t xml:space="preserve">- </w:t>
      </w:r>
      <w:r>
        <w:t>Sword and Shield Output</w:t>
      </w:r>
    </w:p>
    <w:p w14:paraId="77037934" w14:textId="583872C0" w:rsidR="006E7BC4" w:rsidRDefault="00B102ED" w:rsidP="00414B5D">
      <w:pPr>
        <w:ind w:left="720"/>
      </w:pPr>
      <w:r>
        <w:t xml:space="preserve">This is what is inside each of the nodes in Figure 8. It is literally just a nested state machine at this point, on which we will build up the animations. </w:t>
      </w:r>
    </w:p>
    <w:p w14:paraId="4E036ABE" w14:textId="77777777" w:rsidR="006E7BC4" w:rsidRDefault="006E7BC4" w:rsidP="001D1610"/>
    <w:p w14:paraId="61940DA1" w14:textId="31C6D3D7" w:rsidR="00414B5D" w:rsidRDefault="00B102ED" w:rsidP="009225B8">
      <w:pPr>
        <w:jc w:val="center"/>
      </w:pPr>
      <w:r>
        <w:rPr>
          <w:noProof/>
        </w:rPr>
        <w:lastRenderedPageBreak/>
        <w:drawing>
          <wp:inline distT="0" distB="0" distL="0" distR="0" wp14:anchorId="33273274" wp14:editId="7EBC8A94">
            <wp:extent cx="4680000" cy="3125531"/>
            <wp:effectExtent l="0" t="0" r="6350" b="0"/>
            <wp:docPr id="6" name="Picture 6" descr="A picture containing indoor,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P#3.PNG"/>
                    <pic:cNvPicPr/>
                  </pic:nvPicPr>
                  <pic:blipFill>
                    <a:blip r:embed="rId15">
                      <a:extLst>
                        <a:ext uri="{28A0092B-C50C-407E-A947-70E740481C1C}">
                          <a14:useLocalDpi xmlns:a14="http://schemas.microsoft.com/office/drawing/2010/main" val="0"/>
                        </a:ext>
                      </a:extLst>
                    </a:blip>
                    <a:stretch>
                      <a:fillRect/>
                    </a:stretch>
                  </pic:blipFill>
                  <pic:spPr>
                    <a:xfrm>
                      <a:off x="0" y="0"/>
                      <a:ext cx="4680000" cy="3125531"/>
                    </a:xfrm>
                    <a:prstGeom prst="rect">
                      <a:avLst/>
                    </a:prstGeom>
                  </pic:spPr>
                </pic:pic>
              </a:graphicData>
            </a:graphic>
          </wp:inline>
        </w:drawing>
      </w:r>
    </w:p>
    <w:p w14:paraId="6D65102C" w14:textId="47C64298" w:rsidR="00062606" w:rsidRDefault="00062606" w:rsidP="00062606">
      <w:pPr>
        <w:pStyle w:val="Caption"/>
        <w:ind w:firstLine="720"/>
        <w:jc w:val="center"/>
      </w:pPr>
      <w:r>
        <w:t xml:space="preserve">Figure </w:t>
      </w:r>
      <w:r>
        <w:t>10</w:t>
      </w:r>
      <w:r w:rsidRPr="00316785">
        <w:t xml:space="preserve"> </w:t>
      </w:r>
      <w:r>
        <w:t>–</w:t>
      </w:r>
      <w:r w:rsidRPr="00316785">
        <w:t xml:space="preserve"> </w:t>
      </w:r>
      <w:r>
        <w:t>Animation Transition</w:t>
      </w:r>
    </w:p>
    <w:p w14:paraId="560BBE0F" w14:textId="3DCC9B0D" w:rsidR="006E7BC4" w:rsidRDefault="006E7BC4" w:rsidP="00C83314">
      <w:pPr>
        <w:ind w:left="720"/>
      </w:pPr>
      <w:r>
        <w:t>This is what the state machine holds. All these nodes are the different states the player can be in, whilst the selected weapon remains the sword and shield. The attack node will hold another state machine to choose the appropriate animation, but at this point, it will just play one animation for testing and debugging of the blueprint.</w:t>
      </w:r>
    </w:p>
    <w:p w14:paraId="7E90DBF3" w14:textId="77777777" w:rsidR="006E7BC4" w:rsidRDefault="006E7BC4" w:rsidP="001D1610"/>
    <w:p w14:paraId="258E9B3D" w14:textId="5A4AAF0E" w:rsidR="00414B5D" w:rsidRDefault="00B102ED" w:rsidP="002E2576">
      <w:pPr>
        <w:jc w:val="center"/>
      </w:pPr>
      <w:r>
        <w:rPr>
          <w:noProof/>
        </w:rPr>
        <w:drawing>
          <wp:inline distT="0" distB="0" distL="0" distR="0" wp14:anchorId="2FE65FFC" wp14:editId="37220013">
            <wp:extent cx="4680000" cy="1463731"/>
            <wp:effectExtent l="0" t="0" r="6350" b="3175"/>
            <wp:docPr id="7" name="Picture 7" descr="A picture containing indoor,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P#4.PNG"/>
                    <pic:cNvPicPr/>
                  </pic:nvPicPr>
                  <pic:blipFill>
                    <a:blip r:embed="rId16">
                      <a:extLst>
                        <a:ext uri="{28A0092B-C50C-407E-A947-70E740481C1C}">
                          <a14:useLocalDpi xmlns:a14="http://schemas.microsoft.com/office/drawing/2010/main" val="0"/>
                        </a:ext>
                      </a:extLst>
                    </a:blip>
                    <a:stretch>
                      <a:fillRect/>
                    </a:stretch>
                  </pic:blipFill>
                  <pic:spPr>
                    <a:xfrm>
                      <a:off x="0" y="0"/>
                      <a:ext cx="4680000" cy="1463731"/>
                    </a:xfrm>
                    <a:prstGeom prst="rect">
                      <a:avLst/>
                    </a:prstGeom>
                  </pic:spPr>
                </pic:pic>
              </a:graphicData>
            </a:graphic>
          </wp:inline>
        </w:drawing>
      </w:r>
    </w:p>
    <w:p w14:paraId="7B7BC301" w14:textId="3568DC40" w:rsidR="002C65E9" w:rsidRDefault="002C65E9" w:rsidP="002C65E9">
      <w:pPr>
        <w:pStyle w:val="Caption"/>
        <w:ind w:firstLine="720"/>
        <w:jc w:val="center"/>
      </w:pPr>
      <w:r>
        <w:t>Figure</w:t>
      </w:r>
      <w:r>
        <w:t xml:space="preserve"> 11</w:t>
      </w:r>
      <w:r w:rsidRPr="00316785">
        <w:t xml:space="preserve"> - Domino Animation State Machine.</w:t>
      </w:r>
    </w:p>
    <w:p w14:paraId="77DF8D5C" w14:textId="4996D2E1" w:rsidR="006E7BC4" w:rsidRDefault="006E7BC4" w:rsidP="00414B5D">
      <w:pPr>
        <w:ind w:left="720"/>
      </w:pPr>
      <w:r>
        <w:t xml:space="preserve">This is inside the </w:t>
      </w:r>
      <w:proofErr w:type="spellStart"/>
      <w:r>
        <w:t>IdleToRun</w:t>
      </w:r>
      <w:proofErr w:type="spellEnd"/>
      <w:r>
        <w:t xml:space="preserve"> node. It holds a </w:t>
      </w:r>
      <w:proofErr w:type="spellStart"/>
      <w:r>
        <w:t>Blendspace</w:t>
      </w:r>
      <w:bookmarkStart w:id="0" w:name="_GoBack"/>
      <w:bookmarkEnd w:id="0"/>
      <w:proofErr w:type="spellEnd"/>
      <w:r>
        <w:t>, and a float controlling the interpolation between the different animations. This is very useful to us, because we can seamlessly transition between animations and provide a better user experience with the animations.</w:t>
      </w:r>
    </w:p>
    <w:p w14:paraId="4785E634" w14:textId="77777777" w:rsidR="006E7BC4" w:rsidRDefault="006E7BC4" w:rsidP="001D1610"/>
    <w:p w14:paraId="3B6BADD1" w14:textId="77777777" w:rsidR="002C65E9" w:rsidRDefault="00B102ED" w:rsidP="002C65E9">
      <w:pPr>
        <w:pStyle w:val="Caption"/>
        <w:ind w:firstLine="720"/>
        <w:jc w:val="center"/>
      </w:pPr>
      <w:r>
        <w:rPr>
          <w:noProof/>
        </w:rPr>
        <w:lastRenderedPageBreak/>
        <w:drawing>
          <wp:inline distT="0" distB="0" distL="0" distR="0" wp14:anchorId="53156320" wp14:editId="1678B22C">
            <wp:extent cx="4680000" cy="1320106"/>
            <wp:effectExtent l="0" t="0" r="635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BP#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80000" cy="1320106"/>
                    </a:xfrm>
                    <a:prstGeom prst="rect">
                      <a:avLst/>
                    </a:prstGeom>
                  </pic:spPr>
                </pic:pic>
              </a:graphicData>
            </a:graphic>
          </wp:inline>
        </w:drawing>
      </w:r>
    </w:p>
    <w:p w14:paraId="7CC7DAEE" w14:textId="0461972B" w:rsidR="00414B5D" w:rsidRDefault="002C65E9" w:rsidP="002C65E9">
      <w:pPr>
        <w:pStyle w:val="Caption"/>
        <w:ind w:firstLine="720"/>
        <w:jc w:val="center"/>
      </w:pPr>
      <w:r w:rsidRPr="002C65E9">
        <w:t xml:space="preserve"> </w:t>
      </w:r>
      <w:r>
        <w:t xml:space="preserve">Figure </w:t>
      </w:r>
      <w:r>
        <w:t>12</w:t>
      </w:r>
      <w:r w:rsidRPr="00316785">
        <w:t xml:space="preserve">- </w:t>
      </w:r>
      <w:r>
        <w:t xml:space="preserve">Event Graph </w:t>
      </w:r>
    </w:p>
    <w:p w14:paraId="3219F567" w14:textId="69E2B881" w:rsidR="006E7BC4" w:rsidRPr="001D1610" w:rsidRDefault="006E7BC4" w:rsidP="00414B5D">
      <w:pPr>
        <w:ind w:left="720"/>
      </w:pPr>
      <w:r>
        <w:t xml:space="preserve">Finally, we have the event graph. This is where the blueprint gets the information to transition between states from. It can get variables from the player that we have defined such as the enumeration </w:t>
      </w:r>
      <w:proofErr w:type="spellStart"/>
      <w:r>
        <w:t>E_Attacks</w:t>
      </w:r>
      <w:proofErr w:type="spellEnd"/>
      <w:r>
        <w:t xml:space="preserve"> to get the selected weapon, the Boolean Attacking, to see if we have pressed the attack key. However, it can also get variables held on the components of the player, such as the character movement holding the velocity and max walk speed of the player. We used this information to get a 0 to 1 value of the players speed, which works even if we change the max walk speed. </w:t>
      </w:r>
    </w:p>
    <w:sectPr w:rsidR="006E7BC4" w:rsidRPr="001D1610">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CFB11" w14:textId="77777777" w:rsidR="000B4221" w:rsidRDefault="000B4221" w:rsidP="00CC5EC5">
      <w:pPr>
        <w:spacing w:after="0" w:line="240" w:lineRule="auto"/>
      </w:pPr>
      <w:r>
        <w:separator/>
      </w:r>
    </w:p>
  </w:endnote>
  <w:endnote w:type="continuationSeparator" w:id="0">
    <w:p w14:paraId="2E9F7320" w14:textId="77777777" w:rsidR="000B4221" w:rsidRDefault="000B4221" w:rsidP="00CC5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46046" w14:textId="77777777" w:rsidR="000B4221" w:rsidRDefault="000B4221" w:rsidP="00CC5EC5">
      <w:pPr>
        <w:spacing w:after="0" w:line="240" w:lineRule="auto"/>
      </w:pPr>
      <w:r>
        <w:separator/>
      </w:r>
    </w:p>
  </w:footnote>
  <w:footnote w:type="continuationSeparator" w:id="0">
    <w:p w14:paraId="38838930" w14:textId="77777777" w:rsidR="000B4221" w:rsidRDefault="000B4221" w:rsidP="00CC5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EA429" w14:textId="77777777" w:rsidR="00A877A8" w:rsidRDefault="00A877A8" w:rsidP="00A877A8">
    <w:pPr>
      <w:pStyle w:val="Header"/>
    </w:pPr>
    <w:r>
      <w:t>Programming and Implementation</w:t>
    </w:r>
  </w:p>
  <w:p w14:paraId="6CCCB07A" w14:textId="77777777" w:rsidR="00A877A8" w:rsidRDefault="00A877A8" w:rsidP="00A877A8">
    <w:pPr>
      <w:pStyle w:val="Header"/>
    </w:pPr>
  </w:p>
  <w:p w14:paraId="032B219B" w14:textId="06E7A2D6" w:rsidR="00CC5EC5" w:rsidRPr="00A877A8" w:rsidRDefault="00CC5EC5" w:rsidP="00A877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99"/>
    <w:rsid w:val="00030954"/>
    <w:rsid w:val="00062606"/>
    <w:rsid w:val="00067E8E"/>
    <w:rsid w:val="000B4221"/>
    <w:rsid w:val="0010244D"/>
    <w:rsid w:val="0012124B"/>
    <w:rsid w:val="00127C04"/>
    <w:rsid w:val="00136364"/>
    <w:rsid w:val="00164BF5"/>
    <w:rsid w:val="0018681F"/>
    <w:rsid w:val="001A1340"/>
    <w:rsid w:val="001B1085"/>
    <w:rsid w:val="001D1610"/>
    <w:rsid w:val="001F4C22"/>
    <w:rsid w:val="00201B6E"/>
    <w:rsid w:val="002A058A"/>
    <w:rsid w:val="002C65E9"/>
    <w:rsid w:val="002E2576"/>
    <w:rsid w:val="002F04B2"/>
    <w:rsid w:val="003154E2"/>
    <w:rsid w:val="00333581"/>
    <w:rsid w:val="00345CD4"/>
    <w:rsid w:val="00374415"/>
    <w:rsid w:val="003B285B"/>
    <w:rsid w:val="003E0BC3"/>
    <w:rsid w:val="00414B5D"/>
    <w:rsid w:val="0042416B"/>
    <w:rsid w:val="004306B8"/>
    <w:rsid w:val="0043335A"/>
    <w:rsid w:val="004A18AE"/>
    <w:rsid w:val="004D7D01"/>
    <w:rsid w:val="004E0E44"/>
    <w:rsid w:val="00525D54"/>
    <w:rsid w:val="00526A5F"/>
    <w:rsid w:val="00583FF6"/>
    <w:rsid w:val="0059225C"/>
    <w:rsid w:val="005D33D2"/>
    <w:rsid w:val="00600800"/>
    <w:rsid w:val="00612172"/>
    <w:rsid w:val="006529B6"/>
    <w:rsid w:val="0065598D"/>
    <w:rsid w:val="006A5999"/>
    <w:rsid w:val="006D11A1"/>
    <w:rsid w:val="006E7BC4"/>
    <w:rsid w:val="00765888"/>
    <w:rsid w:val="007C359B"/>
    <w:rsid w:val="00886437"/>
    <w:rsid w:val="008949C6"/>
    <w:rsid w:val="008A0978"/>
    <w:rsid w:val="008C6F01"/>
    <w:rsid w:val="00900E26"/>
    <w:rsid w:val="009166C6"/>
    <w:rsid w:val="009225B8"/>
    <w:rsid w:val="00942239"/>
    <w:rsid w:val="00963483"/>
    <w:rsid w:val="009A563F"/>
    <w:rsid w:val="009C3D99"/>
    <w:rsid w:val="009D0CF1"/>
    <w:rsid w:val="00A256B2"/>
    <w:rsid w:val="00A47FFB"/>
    <w:rsid w:val="00A877A8"/>
    <w:rsid w:val="00A97DDF"/>
    <w:rsid w:val="00B102ED"/>
    <w:rsid w:val="00B3650E"/>
    <w:rsid w:val="00B776B5"/>
    <w:rsid w:val="00B91073"/>
    <w:rsid w:val="00B95DB1"/>
    <w:rsid w:val="00BD18C5"/>
    <w:rsid w:val="00C15A87"/>
    <w:rsid w:val="00C35FA9"/>
    <w:rsid w:val="00C507FC"/>
    <w:rsid w:val="00C733B7"/>
    <w:rsid w:val="00C83314"/>
    <w:rsid w:val="00C90208"/>
    <w:rsid w:val="00C97EBD"/>
    <w:rsid w:val="00CC5EC5"/>
    <w:rsid w:val="00CD1FB3"/>
    <w:rsid w:val="00D06542"/>
    <w:rsid w:val="00D27940"/>
    <w:rsid w:val="00D6239C"/>
    <w:rsid w:val="00DC3454"/>
    <w:rsid w:val="00DF1B3B"/>
    <w:rsid w:val="00E029F9"/>
    <w:rsid w:val="00E41856"/>
    <w:rsid w:val="00E471A3"/>
    <w:rsid w:val="00E60A67"/>
    <w:rsid w:val="00E83320"/>
    <w:rsid w:val="00EC4E94"/>
    <w:rsid w:val="00EF7D11"/>
    <w:rsid w:val="00F02BD6"/>
    <w:rsid w:val="00F05DAA"/>
    <w:rsid w:val="00F11A58"/>
    <w:rsid w:val="00F61E5B"/>
    <w:rsid w:val="00FA6C57"/>
    <w:rsid w:val="00FB2A9C"/>
    <w:rsid w:val="00FE05A3"/>
    <w:rsid w:val="00FF3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B7FA"/>
  <w15:chartTrackingRefBased/>
  <w15:docId w15:val="{58DB0838-989D-4411-A1D0-204E44D1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E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EC5"/>
  </w:style>
  <w:style w:type="paragraph" w:styleId="Footer">
    <w:name w:val="footer"/>
    <w:basedOn w:val="Normal"/>
    <w:link w:val="FooterChar"/>
    <w:uiPriority w:val="99"/>
    <w:unhideWhenUsed/>
    <w:rsid w:val="00CC5E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EC5"/>
  </w:style>
  <w:style w:type="paragraph" w:styleId="Caption">
    <w:name w:val="caption"/>
    <w:basedOn w:val="Normal"/>
    <w:next w:val="Normal"/>
    <w:uiPriority w:val="35"/>
    <w:unhideWhenUsed/>
    <w:qFormat/>
    <w:rsid w:val="00FB2A9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102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02ED"/>
    <w:rPr>
      <w:sz w:val="20"/>
      <w:szCs w:val="20"/>
    </w:rPr>
  </w:style>
  <w:style w:type="character" w:styleId="FootnoteReference">
    <w:name w:val="footnote reference"/>
    <w:basedOn w:val="DefaultParagraphFont"/>
    <w:uiPriority w:val="99"/>
    <w:semiHidden/>
    <w:unhideWhenUsed/>
    <w:rsid w:val="00B102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96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Samuel Neville (s5107094)</cp:lastModifiedBy>
  <cp:revision>25</cp:revision>
  <dcterms:created xsi:type="dcterms:W3CDTF">2020-02-26T18:34:00Z</dcterms:created>
  <dcterms:modified xsi:type="dcterms:W3CDTF">2020-03-02T13:21:00Z</dcterms:modified>
</cp:coreProperties>
</file>