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CC436" w14:textId="3B8FCCD1" w:rsidR="003A15FE" w:rsidRDefault="00834827">
      <w:pPr>
        <w:rPr>
          <w:rFonts w:ascii="Calibri" w:eastAsia="Calibri" w:hAnsi="Calibri" w:cs="Calibri"/>
          <w:b/>
          <w:i/>
          <w:color w:val="FF0000"/>
        </w:rPr>
      </w:pPr>
      <w:r>
        <w:rPr>
          <w:rFonts w:ascii="Calibri" w:eastAsia="Calibri" w:hAnsi="Calibri" w:cs="Calibri"/>
          <w:b/>
          <w:i/>
          <w:color w:val="FF0000"/>
        </w:rPr>
        <w:t>Tutorial system and unlocks</w:t>
      </w:r>
    </w:p>
    <w:p w14:paraId="16B133FD" w14:textId="27241E05" w:rsidR="004032B9" w:rsidRDefault="004032B9">
      <w:pPr>
        <w:rPr>
          <w:rFonts w:ascii="Calibri" w:eastAsia="Calibri" w:hAnsi="Calibri" w:cs="Calibri"/>
          <w:b/>
          <w:i/>
          <w:color w:val="FF0000"/>
        </w:rPr>
      </w:pPr>
    </w:p>
    <w:p w14:paraId="2FA066A1" w14:textId="378E0CE6" w:rsidR="004032B9" w:rsidRDefault="004032B9">
      <w:pPr>
        <w:rPr>
          <w:rFonts w:ascii="Calibri" w:eastAsia="Calibri" w:hAnsi="Calibri" w:cs="Calibri"/>
          <w:b/>
          <w:i/>
          <w:color w:val="FF0000"/>
        </w:rPr>
      </w:pPr>
    </w:p>
    <w:p w14:paraId="57702C02" w14:textId="56B0FEAC" w:rsidR="004032B9" w:rsidRDefault="004032B9">
      <w:pPr>
        <w:rPr>
          <w:rFonts w:ascii="Calibri" w:eastAsia="Calibri" w:hAnsi="Calibri" w:cs="Calibri"/>
          <w:bCs/>
          <w:iCs/>
        </w:rPr>
      </w:pPr>
      <w:r>
        <w:rPr>
          <w:rFonts w:ascii="Calibri" w:eastAsia="Calibri" w:hAnsi="Calibri" w:cs="Calibri"/>
          <w:bCs/>
          <w:iCs/>
        </w:rPr>
        <w:t>As the simplest weapon, the sword will be the starting weapon. Due to it having no special features and granting the double jump, all we would need is a wall requiring a double jump to scale and some weak enemies to engage in combat.</w:t>
      </w:r>
      <w:r w:rsidR="00360577">
        <w:rPr>
          <w:rFonts w:ascii="Calibri" w:eastAsia="Calibri" w:hAnsi="Calibri" w:cs="Calibri"/>
          <w:bCs/>
          <w:iCs/>
        </w:rPr>
        <w:t xml:space="preserve"> Signs with artwork showing how to perform each move will be included with each weapon feature</w:t>
      </w:r>
    </w:p>
    <w:p w14:paraId="1997FF29" w14:textId="6370800D" w:rsidR="004032B9" w:rsidRDefault="004032B9">
      <w:pPr>
        <w:rPr>
          <w:rFonts w:ascii="Calibri" w:eastAsia="Calibri" w:hAnsi="Calibri" w:cs="Calibri"/>
          <w:bCs/>
          <w:iCs/>
        </w:rPr>
      </w:pPr>
      <w:r>
        <w:rPr>
          <w:rFonts w:ascii="Calibri" w:eastAsia="Calibri" w:hAnsi="Calibri" w:cs="Calibri"/>
          <w:bCs/>
          <w:iCs/>
        </w:rPr>
        <w:t>The shield will be the first unlock. The shield charge and shockwave abilities both focus around knockback, so having enemies</w:t>
      </w:r>
      <w:r w:rsidR="00092E1D">
        <w:rPr>
          <w:rFonts w:ascii="Calibri" w:eastAsia="Calibri" w:hAnsi="Calibri" w:cs="Calibri"/>
          <w:bCs/>
          <w:iCs/>
        </w:rPr>
        <w:t xml:space="preserve"> like the Domino</w:t>
      </w:r>
      <w:r>
        <w:rPr>
          <w:rFonts w:ascii="Calibri" w:eastAsia="Calibri" w:hAnsi="Calibri" w:cs="Calibri"/>
          <w:bCs/>
          <w:iCs/>
        </w:rPr>
        <w:t xml:space="preserve"> on narrow paths and near ledges is a must. The shield slide will be harder to teach. Several slopes will be available to use the feature on, and at the end, a large slope requiring the player to get some speed to make a jump or race through a pit of proximity spike traps will skill gate the shield slide ability.</w:t>
      </w:r>
    </w:p>
    <w:p w14:paraId="1AA5AA5E" w14:textId="0DA46272" w:rsidR="004032B9" w:rsidRDefault="00092E1D">
      <w:pPr>
        <w:rPr>
          <w:rFonts w:ascii="Calibri" w:eastAsia="Calibri" w:hAnsi="Calibri" w:cs="Calibri"/>
          <w:bCs/>
          <w:iCs/>
        </w:rPr>
      </w:pPr>
      <w:r>
        <w:rPr>
          <w:rFonts w:ascii="Calibri" w:eastAsia="Calibri" w:hAnsi="Calibri" w:cs="Calibri"/>
          <w:bCs/>
          <w:iCs/>
        </w:rPr>
        <w:t>The scythe is another simple weapon, so giving it as the third item is wise. Having the player collide with a zipline to progress will explain the special feature of the weapon. The wide hit arc, hitbox and life-steal will be shown through combat with swarms of weak enemies, like lobuzz and Dizzy Chargers.</w:t>
      </w:r>
    </w:p>
    <w:p w14:paraId="6DCD62CF" w14:textId="110F4218" w:rsidR="00092E1D" w:rsidRDefault="00092E1D">
      <w:pPr>
        <w:rPr>
          <w:rFonts w:ascii="Calibri" w:eastAsia="Calibri" w:hAnsi="Calibri" w:cs="Calibri"/>
          <w:bCs/>
          <w:iCs/>
        </w:rPr>
      </w:pPr>
      <w:r>
        <w:rPr>
          <w:rFonts w:ascii="Calibri" w:eastAsia="Calibri" w:hAnsi="Calibri" w:cs="Calibri"/>
          <w:bCs/>
          <w:iCs/>
        </w:rPr>
        <w:t>Moving to the more complex weapons, the grapple-shot would be demonstrated by a gap (that you can get out of) you must use the grapple special to cross. Respawning lobuzz would be the enemy here, so you can always cross the gaps. Later parts would have you chain grapples together</w:t>
      </w:r>
      <w:r w:rsidR="00360577">
        <w:rPr>
          <w:rFonts w:ascii="Calibri" w:eastAsia="Calibri" w:hAnsi="Calibri" w:cs="Calibri"/>
          <w:bCs/>
          <w:iCs/>
        </w:rPr>
        <w:t xml:space="preserve"> to cross the pits.</w:t>
      </w:r>
      <w:r>
        <w:rPr>
          <w:rFonts w:ascii="Calibri" w:eastAsia="Calibri" w:hAnsi="Calibri" w:cs="Calibri"/>
          <w:bCs/>
          <w:iCs/>
        </w:rPr>
        <w:t xml:space="preserve"> </w:t>
      </w:r>
    </w:p>
    <w:p w14:paraId="1D18BA06" w14:textId="486CAF52" w:rsidR="00092E1D" w:rsidRDefault="00092E1D">
      <w:pPr>
        <w:rPr>
          <w:rFonts w:ascii="Calibri" w:eastAsia="Calibri" w:hAnsi="Calibri" w:cs="Calibri"/>
          <w:bCs/>
          <w:iCs/>
        </w:rPr>
      </w:pPr>
      <w:r>
        <w:rPr>
          <w:rFonts w:ascii="Calibri" w:eastAsia="Calibri" w:hAnsi="Calibri" w:cs="Calibri"/>
          <w:bCs/>
          <w:iCs/>
        </w:rPr>
        <w:t>Daggers</w:t>
      </w:r>
      <w:r w:rsidR="00360577">
        <w:rPr>
          <w:rFonts w:ascii="Calibri" w:eastAsia="Calibri" w:hAnsi="Calibri" w:cs="Calibri"/>
          <w:bCs/>
          <w:iCs/>
        </w:rPr>
        <w:t xml:space="preserve">, with the higher movement speed and smaller hitbox, </w:t>
      </w:r>
      <w:r w:rsidR="00E120FA">
        <w:rPr>
          <w:rFonts w:ascii="Calibri" w:eastAsia="Calibri" w:hAnsi="Calibri" w:cs="Calibri"/>
          <w:bCs/>
          <w:iCs/>
        </w:rPr>
        <w:t>make for a tricky weapon. The tutorial for this will include getting around enemies for better attack position, and gaps which require wall-running to cross.</w:t>
      </w:r>
      <w:bookmarkStart w:id="0" w:name="_GoBack"/>
      <w:bookmarkEnd w:id="0"/>
    </w:p>
    <w:p w14:paraId="0A61F4EC" w14:textId="0D109FE9" w:rsidR="00092E1D" w:rsidRPr="004032B9" w:rsidRDefault="00360577">
      <w:pPr>
        <w:rPr>
          <w:rFonts w:ascii="Calibri" w:eastAsia="Calibri" w:hAnsi="Calibri" w:cs="Calibri"/>
          <w:bCs/>
          <w:iCs/>
        </w:rPr>
      </w:pPr>
      <w:r>
        <w:rPr>
          <w:rFonts w:ascii="Calibri" w:eastAsia="Calibri" w:hAnsi="Calibri" w:cs="Calibri"/>
          <w:bCs/>
          <w:iCs/>
        </w:rPr>
        <w:t>The s</w:t>
      </w:r>
      <w:r w:rsidR="00092E1D">
        <w:rPr>
          <w:rFonts w:ascii="Calibri" w:eastAsia="Calibri" w:hAnsi="Calibri" w:cs="Calibri"/>
          <w:bCs/>
          <w:iCs/>
        </w:rPr>
        <w:t>taff</w:t>
      </w:r>
      <w:r>
        <w:rPr>
          <w:rFonts w:ascii="Calibri" w:eastAsia="Calibri" w:hAnsi="Calibri" w:cs="Calibri"/>
          <w:bCs/>
          <w:iCs/>
        </w:rPr>
        <w:t xml:space="preserve"> would be the last unlock, as the twirl glide could easily break levels. Starting off by forcing the player to reflect projectiles back at unsuspecting enemies to open the way forward, the player would be given a large abyss with the goal on a floating island.</w:t>
      </w:r>
    </w:p>
    <w:sectPr w:rsidR="00092E1D" w:rsidRPr="00403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9A"/>
    <w:rsid w:val="00092E1D"/>
    <w:rsid w:val="00360577"/>
    <w:rsid w:val="003A15FE"/>
    <w:rsid w:val="004032B9"/>
    <w:rsid w:val="00834827"/>
    <w:rsid w:val="00CF389A"/>
    <w:rsid w:val="00E12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1D4"/>
  <w15:chartTrackingRefBased/>
  <w15:docId w15:val="{2A93D9EA-C2EA-4378-9C68-E6743CDA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Connor Morrell-Cross (s5129856)</cp:lastModifiedBy>
  <cp:revision>3</cp:revision>
  <dcterms:created xsi:type="dcterms:W3CDTF">2020-02-10T00:42:00Z</dcterms:created>
  <dcterms:modified xsi:type="dcterms:W3CDTF">2020-02-13T10:48:00Z</dcterms:modified>
</cp:coreProperties>
</file>